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F3E4" w14:textId="08597F3B" w:rsidR="00F057E4" w:rsidRPr="00563430" w:rsidRDefault="00F057E4" w:rsidP="00F057E4">
      <w:pPr>
        <w:rPr>
          <w:b/>
          <w:bCs/>
        </w:rPr>
      </w:pPr>
      <w:r>
        <w:br/>
      </w:r>
      <w:r w:rsidRPr="00563430">
        <w:rPr>
          <w:b/>
          <w:bCs/>
        </w:rPr>
        <w:t>Khoán:</w:t>
      </w:r>
    </w:p>
    <w:p w14:paraId="35E93AC8" w14:textId="4897FF61" w:rsidR="00F057E4" w:rsidRDefault="00F057E4" w:rsidP="00F057E4">
      <w:pPr>
        <w:pStyle w:val="ListParagraph"/>
        <w:numPr>
          <w:ilvl w:val="0"/>
          <w:numId w:val="2"/>
        </w:numPr>
      </w:pPr>
      <w:r w:rsidRPr="00F057E4">
        <w:rPr>
          <w:b/>
          <w:bCs/>
        </w:rPr>
        <w:t>Neon</w:t>
      </w:r>
      <w:r>
        <w:t>: 50k/chữ (Hoàn thành quy trình: Lấy hàng, làm hàng, vệ sinh, đóng gói, báo cáo)</w:t>
      </w:r>
    </w:p>
    <w:p w14:paraId="3FB07491" w14:textId="037EFF36" w:rsidR="00F057E4" w:rsidRPr="00F057E4" w:rsidRDefault="00F057E4" w:rsidP="00F057E4">
      <w:pPr>
        <w:pStyle w:val="ListParagraph"/>
        <w:numPr>
          <w:ilvl w:val="0"/>
          <w:numId w:val="2"/>
        </w:numPr>
        <w:rPr>
          <w:b/>
          <w:bCs/>
        </w:rPr>
      </w:pPr>
      <w:r w:rsidRPr="00F057E4">
        <w:rPr>
          <w:b/>
          <w:bCs/>
        </w:rPr>
        <w:t>Bảng hiệu:</w:t>
      </w:r>
    </w:p>
    <w:p w14:paraId="48970D74" w14:textId="5EBD2CCA" w:rsidR="00F057E4" w:rsidRDefault="00F057E4" w:rsidP="00F057E4">
      <w:pPr>
        <w:ind w:left="720"/>
      </w:pPr>
      <w:r>
        <w:t>Thầu theo gói: Nhận tiền và làm đến khi xong (</w:t>
      </w:r>
      <w:r>
        <w:t xml:space="preserve">Lấy hàng, làm hàng, vệ sinh, đóng gói, </w:t>
      </w:r>
      <w:r>
        <w:t xml:space="preserve">thi công, </w:t>
      </w:r>
      <w:r>
        <w:t>báo cáo)</w:t>
      </w:r>
    </w:p>
    <w:p w14:paraId="16445FFD" w14:textId="23441A20" w:rsidR="00F057E4" w:rsidRPr="00563430" w:rsidRDefault="00F057E4" w:rsidP="00563430">
      <w:pPr>
        <w:rPr>
          <w:b/>
          <w:bCs/>
        </w:rPr>
      </w:pPr>
      <w:r w:rsidRPr="00563430">
        <w:rPr>
          <w:b/>
          <w:bCs/>
        </w:rPr>
        <w:t>Công nhật</w:t>
      </w:r>
      <w:r w:rsidR="00563430" w:rsidRPr="00563430">
        <w:rPr>
          <w:b/>
          <w:bCs/>
        </w:rPr>
        <w:t>:</w:t>
      </w:r>
    </w:p>
    <w:p w14:paraId="0ECB8A68" w14:textId="1FF55ED7" w:rsidR="00563430" w:rsidRDefault="00563430" w:rsidP="00563430">
      <w:pPr>
        <w:pStyle w:val="ListParagraph"/>
        <w:numPr>
          <w:ilvl w:val="0"/>
          <w:numId w:val="3"/>
        </w:numPr>
      </w:pPr>
      <w:r>
        <w:t xml:space="preserve">T1: 280k </w:t>
      </w:r>
      <w:proofErr w:type="gramStart"/>
      <w:r>
        <w:t>( Hóa</w:t>
      </w:r>
      <w:proofErr w:type="gramEnd"/>
      <w:r>
        <w:t>, Quang )</w:t>
      </w:r>
    </w:p>
    <w:p w14:paraId="74401D4B" w14:textId="459EF4C7" w:rsidR="00563430" w:rsidRDefault="00563430" w:rsidP="00563430">
      <w:pPr>
        <w:pStyle w:val="ListParagraph"/>
        <w:numPr>
          <w:ilvl w:val="0"/>
          <w:numId w:val="3"/>
        </w:numPr>
      </w:pPr>
      <w:r>
        <w:t>T2: 200k</w:t>
      </w:r>
    </w:p>
    <w:p w14:paraId="2E919268" w14:textId="0AA97A4E" w:rsidR="00563430" w:rsidRDefault="00563430" w:rsidP="00563430">
      <w:pPr>
        <w:pStyle w:val="ListParagraph"/>
        <w:numPr>
          <w:ilvl w:val="0"/>
          <w:numId w:val="3"/>
        </w:numPr>
      </w:pPr>
      <w:r>
        <w:t>Nửa buổi: Theo tiếng (23k/h)</w:t>
      </w:r>
    </w:p>
    <w:p w14:paraId="385DD532" w14:textId="2065CEF3" w:rsidR="00563430" w:rsidRPr="00563430" w:rsidRDefault="00563430" w:rsidP="00563430">
      <w:pPr>
        <w:rPr>
          <w:b/>
          <w:bCs/>
        </w:rPr>
      </w:pPr>
      <w:r>
        <w:rPr>
          <w:b/>
          <w:bCs/>
        </w:rPr>
        <w:t xml:space="preserve">FnB &amp; </w:t>
      </w:r>
      <w:r w:rsidRPr="00563430">
        <w:rPr>
          <w:b/>
          <w:bCs/>
        </w:rPr>
        <w:t>Thưởng:</w:t>
      </w:r>
    </w:p>
    <w:p w14:paraId="10F81EFB" w14:textId="418AF40C" w:rsidR="00563430" w:rsidRDefault="00563430" w:rsidP="00563430">
      <w:pPr>
        <w:pStyle w:val="ListParagraph"/>
        <w:numPr>
          <w:ilvl w:val="0"/>
          <w:numId w:val="4"/>
        </w:numPr>
      </w:pPr>
      <w:r>
        <w:t>6 bảng neon: 200k</w:t>
      </w:r>
    </w:p>
    <w:p w14:paraId="1561B61A" w14:textId="6FC593EA" w:rsidR="00563430" w:rsidRDefault="00563430" w:rsidP="00563430">
      <w:pPr>
        <w:pStyle w:val="ListParagraph"/>
        <w:numPr>
          <w:ilvl w:val="0"/>
          <w:numId w:val="4"/>
        </w:numPr>
      </w:pPr>
      <w:r>
        <w:t>Khẩu phần ăn (20k + 15k CF) / ngày (Không tăng ca)</w:t>
      </w:r>
    </w:p>
    <w:p w14:paraId="1746EDF1" w14:textId="77777777" w:rsidR="00563430" w:rsidRDefault="00563430" w:rsidP="00563430"/>
    <w:p w14:paraId="43701249" w14:textId="77777777" w:rsidR="00F057E4" w:rsidRDefault="00F057E4" w:rsidP="00F057E4"/>
    <w:sectPr w:rsidR="00F0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A660F"/>
    <w:multiLevelType w:val="hybridMultilevel"/>
    <w:tmpl w:val="1F38F2E2"/>
    <w:lvl w:ilvl="0" w:tplc="F06C2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20E1A"/>
    <w:multiLevelType w:val="hybridMultilevel"/>
    <w:tmpl w:val="62326BEE"/>
    <w:lvl w:ilvl="0" w:tplc="F06C2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D7972"/>
    <w:multiLevelType w:val="hybridMultilevel"/>
    <w:tmpl w:val="8BF82372"/>
    <w:lvl w:ilvl="0" w:tplc="F06C2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C056C"/>
    <w:multiLevelType w:val="hybridMultilevel"/>
    <w:tmpl w:val="6C58E33E"/>
    <w:lvl w:ilvl="0" w:tplc="F06C2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328526">
    <w:abstractNumId w:val="2"/>
  </w:num>
  <w:num w:numId="2" w16cid:durableId="2019194865">
    <w:abstractNumId w:val="0"/>
  </w:num>
  <w:num w:numId="3" w16cid:durableId="1802502777">
    <w:abstractNumId w:val="3"/>
  </w:num>
  <w:num w:numId="4" w16cid:durableId="27587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E4"/>
    <w:rsid w:val="00563430"/>
    <w:rsid w:val="00C326C8"/>
    <w:rsid w:val="00F057E4"/>
    <w:rsid w:val="00F1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5E9F"/>
  <w15:chartTrackingRefBased/>
  <w15:docId w15:val="{0C383CD5-B735-44C4-87A5-854D180F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Vu</dc:creator>
  <cp:keywords/>
  <dc:description/>
  <cp:lastModifiedBy>Dao Vu</cp:lastModifiedBy>
  <cp:revision>1</cp:revision>
  <dcterms:created xsi:type="dcterms:W3CDTF">2024-03-01T07:10:00Z</dcterms:created>
  <dcterms:modified xsi:type="dcterms:W3CDTF">2024-03-01T10:27:00Z</dcterms:modified>
</cp:coreProperties>
</file>