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F09" w:rsidRDefault="0042698B">
      <w:r>
        <w:t>The collateral was created utilizing a directory structure based off C:\temp\FEM</w:t>
      </w:r>
    </w:p>
    <w:p w:rsidR="0042698B" w:rsidRDefault="0042698B">
      <w:r>
        <w:t>The test harness file I/O nodes utilize this structure</w:t>
      </w:r>
    </w:p>
    <w:p w:rsidR="0042698B" w:rsidRDefault="0042698B">
      <w:r>
        <w:rPr>
          <w:noProof/>
          <w:lang w:eastAsia="en-AU"/>
        </w:rPr>
        <w:drawing>
          <wp:inline distT="0" distB="0" distL="0" distR="0" wp14:anchorId="7C362C7C" wp14:editId="57E8D39A">
            <wp:extent cx="5731510" cy="1532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698B" w:rsidRDefault="0042698B">
      <w:r>
        <w:t>The trace nodes write to file and utilize this structure</w:t>
      </w:r>
    </w:p>
    <w:p w:rsidR="0042698B" w:rsidRDefault="0042698B">
      <w:r>
        <w:rPr>
          <w:noProof/>
          <w:lang w:eastAsia="en-AU"/>
        </w:rPr>
        <w:drawing>
          <wp:inline distT="0" distB="0" distL="0" distR="0" wp14:anchorId="55863DAE" wp14:editId="42001ABE">
            <wp:extent cx="5731510" cy="1916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8B" w:rsidRDefault="0042698B">
      <w:r>
        <w:t xml:space="preserve">The </w:t>
      </w:r>
      <w:proofErr w:type="spellStart"/>
      <w:r>
        <w:t>TestDataFiles</w:t>
      </w:r>
      <w:proofErr w:type="spellEnd"/>
      <w:r>
        <w:t xml:space="preserve"> command files utilize this structure</w:t>
      </w:r>
    </w:p>
    <w:p w:rsidR="0042698B" w:rsidRDefault="0042698B">
      <w:r>
        <w:rPr>
          <w:noProof/>
          <w:lang w:eastAsia="en-AU"/>
        </w:rPr>
        <w:drawing>
          <wp:inline distT="0" distB="0" distL="0" distR="0" wp14:anchorId="390DA2ED" wp14:editId="29FA03E1">
            <wp:extent cx="5731510" cy="1884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8B" w:rsidRDefault="0042698B"/>
    <w:p w:rsidR="0042698B" w:rsidRDefault="0042698B"/>
    <w:sectPr w:rsidR="00426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FC"/>
    <w:rsid w:val="0042698B"/>
    <w:rsid w:val="008468FC"/>
    <w:rsid w:val="00F9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E0946-645E-4492-BB3E-AF1A01BE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>IBM Corporation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davearno</dc:creator>
  <cp:keywords/>
  <dc:description/>
  <cp:lastModifiedBy>davearno</cp:lastModifiedBy>
  <cp:revision>2</cp:revision>
  <dcterms:created xsi:type="dcterms:W3CDTF">2015-01-14T04:48:00Z</dcterms:created>
  <dcterms:modified xsi:type="dcterms:W3CDTF">2015-01-14T04:53:00Z</dcterms:modified>
</cp:coreProperties>
</file>