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GenAI-powered</w:t>
      </w:r>
      <w:r>
        <w:rPr>
          <w:sz w:val="20"/>
        </w:rPr>
        <w:t xml:space="preserve"> Chrome extension with Python FastAPI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implementing advanced </w:t>
      </w:r>
      <w:r>
        <w:rPr>
          <w:sz w:val="20"/>
          <w:b/>
          <w:bCs/>
        </w:rPr>
        <w:t xml:space="preserve">prompt engineering</w:t>
      </w:r>
      <w:r>
        <w:rPr>
          <w:sz w:val="20"/>
        </w:rPr>
        <w:t xml:space="preserve"> for 1,000+ users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transformer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GPT</w:t>
      </w:r>
      <w:r>
        <w:rPr>
          <w:sz w:val="20"/>
        </w:rPr>
        <w:t xml:space="preserve"> APIs with JavaScript frontend, achieving 60% reduction in user comprehension time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vector database</w:t>
      </w:r>
      <w:r>
        <w:rPr>
          <w:sz w:val="20"/>
        </w:rPr>
        <w:t xml:space="preserve"> integration with </w:t>
      </w:r>
      <w:r>
        <w:rPr>
          <w:sz w:val="20"/>
          <w:b/>
          <w:bCs/>
        </w:rPr>
        <w:t xml:space="preserve">word embeddings</w:t>
      </w:r>
      <w:r>
        <w:rPr>
          <w:sz w:val="20"/>
        </w:rPr>
        <w:t xml:space="preserve"> for contextual content extraction and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across diverse domains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 </w:t>
      </w:r>
      <w:r>
        <w:rPr>
          <w:sz w:val="20"/>
          <w:b/>
          <w:bCs/>
        </w:rPr>
        <w:t xml:space="preserve">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statistical analysis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generative AI models</w:t>
      </w:r>
      <w:r>
        <w:rPr>
          <w:sz w:val="20"/>
        </w:rPr>
        <w:t xml:space="preserve"> with AWS infrastructure, implementing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and reducing system latency by 25%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through </w:t>
      </w:r>
      <w:r>
        <w:rPr>
          <w:sz w:val="20"/>
          <w:b/>
          <w:bCs/>
        </w:rPr>
        <w:t xml:space="preserve">regression analysis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clustering</w:t>
      </w:r>
      <w:r>
        <w:rPr>
          <w:sz w:val="20"/>
        </w:rPr>
        <w:t xml:space="preserve"> techniques, consistently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prompt engineering</w:t>
      </w:r>
      <w:r>
        <w:rPr>
          <w:sz w:val="20"/>
        </w:rPr>
        <w:t xml:space="preserve"> initiatives for automated strategies, successfully onboarding 750+ institutional users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frameworks, contributing to 20% user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data manipulation</w:t>
      </w:r>
      <w:r>
        <w:rPr>
          <w:sz w:val="20"/>
        </w:rPr>
        <w:t xml:space="preserve"> and cleansing ETL pipelines with Apache Airflow, reducing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statistical analysis</w:t>
      </w:r>
      <w:r>
        <w:rPr>
          <w:sz w:val="20"/>
        </w:rPr>
        <w:t xml:space="preserve"> for ML model deployment on AWS using MLflow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and automated testing pipelines for production </w:t>
      </w:r>
      <w:r>
        <w:rPr>
          <w:sz w:val="20"/>
          <w:b/>
          <w:bCs/>
        </w:rPr>
        <w:t xml:space="preserve">generative AI</w:t>
      </w:r>
      <w:r>
        <w:rPr>
          <w:sz w:val="20"/>
        </w:rPr>
        <w:t xml:space="preserve">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Java, JavaScript, TypeScript, SQL, C/C++, Go, R, Data Structures, Statistical Analysis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GPT, BERT, Transformers, LangChain, OpenAI API, NLP, Deep Learning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