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AI-powered</w:t>
      </w:r>
      <w:r>
        <w:rPr>
          <w:sz w:val="20"/>
        </w:rPr>
        <w:t xml:space="preserve"> Chrome extension with </w:t>
      </w:r>
      <w:r>
        <w:rPr>
          <w:sz w:val="20"/>
          <w:b/>
          <w:bCs/>
        </w:rPr>
        <w:t xml:space="preserve">Python FastAPI</w:t>
      </w:r>
      <w:r>
        <w:rPr>
          <w:sz w:val="20"/>
        </w:rPr>
        <w:t xml:space="preserve"> backend serving 1,000+ daily users, implementing </w:t>
      </w:r>
      <w:r>
        <w:rPr>
          <w:sz w:val="20"/>
          <w:b/>
          <w:bCs/>
        </w:rPr>
        <w:t xml:space="preserve">statistical modeling</w:t>
      </w:r>
      <w:r>
        <w:rPr>
          <w:sz w:val="20"/>
        </w:rPr>
        <w:t xml:space="preserve"> for intelligent content analysis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reproducible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feature engineering</w:t>
      </w:r>
      <w:r>
        <w:rPr>
          <w:sz w:val="20"/>
        </w:rPr>
        <w:t xml:space="preserve"> for web content transformation, achieving </w:t>
      </w:r>
      <w:r>
        <w:rPr>
          <w:sz w:val="20"/>
          <w:b/>
          <w:bCs/>
        </w:rPr>
        <w:t xml:space="preserve">60% reduction</w:t>
      </w:r>
      <w:r>
        <w:rPr>
          <w:sz w:val="20"/>
        </w:rPr>
        <w:t xml:space="preserve"> in user comprehension time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Implemented </w:t>
      </w:r>
      <w:r>
        <w:rPr>
          <w:sz w:val="20"/>
          <w:b/>
          <w:bCs/>
        </w:rPr>
        <w:t xml:space="preserve">performance monitoring</w:t>
      </w:r>
      <w:r>
        <w:rPr>
          <w:sz w:val="20"/>
        </w:rPr>
        <w:t xml:space="preserve"> dashboards with </w:t>
      </w:r>
      <w:r>
        <w:rPr>
          <w:sz w:val="20"/>
          <w:b/>
          <w:bCs/>
        </w:rPr>
        <w:t xml:space="preserve">Redis caching</w:t>
      </w:r>
      <w:r>
        <w:rPr>
          <w:sz w:val="20"/>
        </w:rPr>
        <w:t xml:space="preserve"> and comprehensive </w:t>
      </w:r>
      <w:r>
        <w:rPr>
          <w:sz w:val="20"/>
          <w:b/>
          <w:bCs/>
        </w:rPr>
        <w:t xml:space="preserve">error handling</w:t>
      </w:r>
      <w:r>
        <w:rPr>
          <w:sz w:val="20"/>
        </w:rPr>
        <w:t xml:space="preserve">, ensuring </w:t>
      </w:r>
      <w:r>
        <w:rPr>
          <w:sz w:val="20"/>
          <w:b/>
          <w:bCs/>
        </w:rPr>
        <w:t xml:space="preserve">99%+ uptime</w:t>
      </w:r>
      <w:r>
        <w:rPr>
          <w:sz w:val="20"/>
        </w:rPr>
        <w:t xml:space="preserve"> and sub-200ms response times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distributed deep-learning</w:t>
      </w:r>
      <w:r>
        <w:rPr>
          <w:sz w:val="20"/>
        </w:rPr>
        <w:t xml:space="preserve"> multi-agent trading system using </w:t>
      </w:r>
      <w:r>
        <w:rPr>
          <w:sz w:val="20"/>
          <w:b/>
          <w:bCs/>
        </w:rPr>
        <w:t xml:space="preserve">supervised learning</w:t>
      </w:r>
      <w:r>
        <w:rPr>
          <w:sz w:val="20"/>
        </w:rPr>
        <w:t xml:space="preserve"> and Transformer architectures on </w:t>
      </w:r>
      <w:r>
        <w:rPr>
          <w:sz w:val="20"/>
          <w:b/>
          <w:bCs/>
        </w:rPr>
        <w:t xml:space="preserve">AWS infrastructure</w:t>
      </w:r>
      <w:r>
        <w:rPr>
          <w:sz w:val="20"/>
        </w:rPr>
        <w:t xml:space="preserve"> for clients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scalable ML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feature engineering</w:t>
      </w:r>
      <w:r>
        <w:rPr>
          <w:sz w:val="20"/>
        </w:rPr>
        <w:t xml:space="preserve"> on GPU clusters, reducing system latency by </w:t>
      </w:r>
      <w:r>
        <w:rPr>
          <w:sz w:val="20"/>
          <w:b/>
          <w:bCs/>
        </w:rPr>
        <w:t xml:space="preserve">25%</w:t>
      </w:r>
      <w:r>
        <w:rPr>
          <w:sz w:val="20"/>
        </w:rPr>
        <w:t xml:space="preserve"> while processing </w:t>
      </w:r>
      <w:r>
        <w:rPr>
          <w:sz w:val="20"/>
          <w:b/>
          <w:bCs/>
        </w:rPr>
        <w:t xml:space="preserve">high-frequency trading data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</w:t>
      </w:r>
      <w:r>
        <w:rPr>
          <w:sz w:val="20"/>
          <w:b/>
          <w:bCs/>
        </w:rPr>
        <w:t xml:space="preserve">10% reduction</w:t>
      </w:r>
      <w:r>
        <w:rPr>
          <w:sz w:val="20"/>
        </w:rPr>
        <w:t xml:space="preserve"> in slippage and </w:t>
      </w:r>
      <w:r>
        <w:rPr>
          <w:sz w:val="20"/>
          <w:b/>
          <w:bCs/>
        </w:rPr>
        <w:t xml:space="preserve">12% reduction</w:t>
      </w:r>
      <w:r>
        <w:rPr>
          <w:sz w:val="20"/>
        </w:rPr>
        <w:t xml:space="preserve"> in transaction costs through </w:t>
      </w:r>
      <w:r>
        <w:rPr>
          <w:sz w:val="20"/>
          <w:b/>
          <w:bCs/>
        </w:rPr>
        <w:t xml:space="preserve">statistical modeling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performance metrics</w:t>
      </w:r>
      <w:r>
        <w:rPr>
          <w:sz w:val="20"/>
        </w:rPr>
        <w:t xml:space="preserve"> optimization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</w:t>
      </w:r>
      <w:r>
        <w:rPr>
          <w:sz w:val="20"/>
          <w:b/>
          <w:bCs/>
        </w:rPr>
        <w:t xml:space="preserve">cross-functional</w:t>
      </w:r>
      <w:r>
        <w:rPr>
          <w:sz w:val="20"/>
        </w:rPr>
        <w:t xml:space="preserve"> growth initiatives with </w:t>
      </w:r>
      <w:r>
        <w:rPr>
          <w:sz w:val="20"/>
          <w:b/>
          <w:bCs/>
        </w:rPr>
        <w:t xml:space="preserve">agile development</w:t>
      </w:r>
      <w:r>
        <w:rPr>
          <w:sz w:val="20"/>
        </w:rPr>
        <w:t xml:space="preserve"> processes, successfully onboarding </w:t>
      </w:r>
      <w:r>
        <w:rPr>
          <w:sz w:val="20"/>
          <w:b/>
          <w:bCs/>
        </w:rPr>
        <w:t xml:space="preserve">750+ institutional users</w:t>
      </w:r>
      <w:r>
        <w:rPr>
          <w:sz w:val="20"/>
        </w:rPr>
        <w:t xml:space="preserve"> generating </w:t>
      </w:r>
      <w:r>
        <w:rPr>
          <w:sz w:val="20"/>
          <w:b/>
          <w:bCs/>
        </w:rPr>
        <w:t xml:space="preserve">$15,000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TensorFlow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, contributing to </w:t>
      </w:r>
      <w:r>
        <w:rPr>
          <w:sz w:val="20"/>
          <w:b/>
          <w:bCs/>
        </w:rPr>
        <w:t xml:space="preserve">20% increase</w:t>
      </w:r>
      <w:r>
        <w:rPr>
          <w:sz w:val="20"/>
        </w:rPr>
        <w:t xml:space="preserve">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Apache Airflow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Kubernetes</w:t>
      </w:r>
      <w:r>
        <w:rPr>
          <w:sz w:val="20"/>
        </w:rPr>
        <w:t xml:space="preserve">, reducing </w:t>
      </w:r>
      <w:r>
        <w:rPr>
          <w:sz w:val="20"/>
          <w:b/>
          <w:bCs/>
        </w:rPr>
        <w:t xml:space="preserve">data processing time</w:t>
      </w:r>
      <w:r>
        <w:rPr>
          <w:sz w:val="20"/>
        </w:rPr>
        <w:t xml:space="preserve"> by </w:t>
      </w:r>
      <w:r>
        <w:rPr>
          <w:sz w:val="20"/>
          <w:b/>
          <w:bCs/>
        </w:rPr>
        <w:t xml:space="preserve">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MLflow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FastAPI</w:t>
      </w:r>
      <w:r>
        <w:rPr>
          <w:sz w:val="20"/>
        </w:rPr>
        <w:t xml:space="preserve"> for </w:t>
      </w:r>
      <w:r>
        <w:rPr>
          <w:sz w:val="20"/>
          <w:b/>
          <w:bCs/>
        </w:rPr>
        <w:t xml:space="preserve">real-time predictions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</w:t>
      </w:r>
      <w:r>
        <w:rPr>
          <w:sz w:val="20"/>
          <w:b/>
          <w:bCs/>
        </w:rPr>
        <w:t xml:space="preserve">automated testing</w:t>
      </w:r>
      <w:r>
        <w:rPr>
          <w:sz w:val="20"/>
        </w:rPr>
        <w:t xml:space="preserve"> for </w:t>
      </w:r>
      <w:r>
        <w:rPr>
          <w:sz w:val="20"/>
          <w:b/>
          <w:bCs/>
        </w:rPr>
        <w:t xml:space="preserve">production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R, SQL, JavaScript, TypeScript, C/C++, Java, Go, Bash,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scikit-learn, XGBoost, PyTorch, TensorFlow, Keras, LightGBM, Hugging Face, SpaCy, NLTK, OpenAI API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