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C"/>
          <w:sz w:val="20"/>
        </w:rPr>
        <w:t>YINGOH NCLEX COACHING PLATFORM</w:t>
      </w:r>
    </w:p>
    <w:p>
      <w:pPr>
        <w:jc w:val="center"/>
      </w:pPr>
      <w:r>
        <w:rPr>
          <w:b/>
          <w:color w:val="0F172A"/>
          <w:sz w:val="48"/>
        </w:rPr>
        <w:t>Technical Architecture &amp; Developer Handoff</w:t>
      </w:r>
    </w:p>
    <w:p>
      <w:pPr>
        <w:jc w:val="center"/>
      </w:pPr>
      <w:r>
        <w:rPr>
          <w:color w:val="475569"/>
          <w:sz w:val="22"/>
        </w:rPr>
        <w:t>Recommended professional architecture for a scalable NCLEX learning platform.</w:t>
      </w:r>
    </w:p>
    <w:p/>
    <w:p>
      <w:pPr>
        <w:pStyle w:val="Heading1"/>
      </w:pPr>
      <w:r>
        <w:t>Architecture Recommendation</w:t>
      </w:r>
    </w:p>
    <w:p>
      <w:r>
        <w:t>Start with a reliable modular architecture that can launch quickly, then scale video, AI, analytics, and mobile features as subscriptions grow.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Professional Feature Set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React/Next.js web app plus Flutter or React Native for Android and iOS.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Backend API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Node.js/NestJS or Django/FastAPI backend with REST/GraphQL endpoints.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PostgreSQL or Firebase/Supabase depending on budget and preferred stack.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Email/password, Google, Apple, 2FA, device management, role-based claims.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Video Classroom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Use Zoom/Agora/Daily/Twilio Video first for speed; build custom WebRTC later if needed.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Streaming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Cloud video storage with adaptive streaming, signed URLs, and download protection.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AI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OpenAI-compatible AI layer with guardrails, nursing knowledge base, quiz generator, and analytics engine.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Payments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Paystack or Flutterwave for Mobile Money/cards in Ghana/Africa; Stripe/PayPal for international users.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Notifications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Firebase Cloud Messaging, email, SMS/WhatsApp reminders for classes and payments.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Offline Mode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Local encrypted cache for notes, videos, quizzes, flashcards, and sync queue.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Analytics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Event tracking, student performance warehouse, admin dashboards, exportable reports.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Encryption at rest/in transit, backups, rate limits, audit logs, secure file access, RBAC.</w:t>
            </w:r>
          </w:p>
        </w:tc>
      </w:tr>
    </w:tbl>
    <w:p>
      <w:pPr>
        <w:pStyle w:val="Heading1"/>
      </w:pPr>
      <w:r>
        <w:t>Recommended Build Phases</w:t>
      </w:r>
    </w:p>
    <w:p>
      <w:pPr>
        <w:pStyle w:val="ListBullet"/>
      </w:pPr>
      <w:r>
        <w:t>Phase 1: Web MVP with authentication, courses, videos, question bank, payments, admin panel.</w:t>
      </w:r>
    </w:p>
    <w:p>
      <w:pPr>
        <w:pStyle w:val="ListBullet"/>
      </w:pPr>
      <w:r>
        <w:t>Phase 2: Live classes, recordings, assignments, certificates, analytics.</w:t>
      </w:r>
    </w:p>
    <w:p>
      <w:pPr>
        <w:pStyle w:val="ListBullet"/>
      </w:pPr>
      <w:r>
        <w:t>Phase 3: Mobile apps, offline mode, push notifications, advanced AI tutor.</w:t>
      </w:r>
    </w:p>
    <w:p>
      <w:pPr>
        <w:pStyle w:val="ListBullet"/>
      </w:pPr>
      <w:r>
        <w:t>Phase 4: CAT simulator, sponsor portal, career center, CPD/OSCE/UK CBT expansion.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7A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