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8C"/>
          <w:sz w:val="20"/>
        </w:rPr>
        <w:t>YINGOH NCLEX COACHING PLATFORM</w:t>
      </w:r>
    </w:p>
    <w:p>
      <w:pPr>
        <w:jc w:val="center"/>
      </w:pPr>
      <w:r>
        <w:rPr>
          <w:b/>
          <w:color w:val="0F172A"/>
          <w:sz w:val="48"/>
        </w:rPr>
        <w:t>Developer Handoff Prompt</w:t>
      </w:r>
    </w:p>
    <w:p>
      <w:pPr>
        <w:jc w:val="center"/>
      </w:pPr>
      <w:r>
        <w:rPr>
          <w:color w:val="475569"/>
          <w:sz w:val="22"/>
        </w:rPr>
        <w:t>Copy-ready instruction for a developer or software team.</w:t>
      </w:r>
    </w:p>
    <w:p/>
    <w:p>
      <w:pPr>
        <w:pStyle w:val="Heading1"/>
      </w:pPr>
      <w:r>
        <w:t>Developer Prompt</w:t>
      </w:r>
    </w:p>
    <w:p>
      <w:r>
        <w:t>Build a professional NCLEX coaching platform called Yingoh NCLEX Coaching Platform.</w:t>
        <w:br/>
        <w:br/>
        <w:t>The platform must support Web, Android, and iOS. It should include student accounts, student dashboard, live virtual classroom, recorded video learning, NCLEX/NGN question bank, practice modes, CAT simulator, rationales, analytics, flashcards, pharmacology center, nursing resources, AI tutor, discussion forum, assignments, calendar, push notifications, payments, certificates, downloads, admin panel, instructor dashboard, student profile, referral program, gamification, security, and future expansion modules.</w:t>
        <w:br/>
        <w:br/>
        <w:t>Professional additions required:</w:t>
        <w:br/>
        <w:t>1. AI adaptive learning engine that identifies weak areas and creates personal study plans.</w:t>
        <w:br/>
        <w:t>2. Realistic NCLEX CAT simulator with NGN case study support.</w:t>
        <w:br/>
        <w:t>3. Sponsor/parent portal for payment and progress tracking.</w:t>
        <w:br/>
        <w:t>4. Finance dashboard with payment reconciliation and subscription reports.</w:t>
        <w:br/>
        <w:t>5. Instructor analytics and at-risk student detection.</w:t>
        <w:br/>
        <w:t>6. Offline/low-data mode for notes, videos, quizzes, and flashcards.</w:t>
        <w:br/>
        <w:t>7. Career center for USRN pathway, NCLEX registration checklist, visa/interview preparation, resume builder, and job board.</w:t>
        <w:br/>
        <w:t>8. Strong role-based permissions with audit logs.</w:t>
        <w:br/>
        <w:t>9. Mobile Money, cards, Stripe, PayPal, promo codes, referrals, and receipts.</w:t>
        <w:br/>
        <w:t>10. Scalable backend architecture for thousands of users.</w:t>
        <w:br/>
        <w:br/>
        <w:t>Deliverables expected from developer:</w:t>
        <w:br/>
        <w:t>- UI/UX design</w:t>
        <w:br/>
        <w:t>- Web app</w:t>
        <w:br/>
        <w:t>- Android app</w:t>
        <w:br/>
        <w:t>- iOS app</w:t>
        <w:br/>
        <w:t>- Admin panel</w:t>
        <w:br/>
        <w:t>- Instructor dashboard</w:t>
        <w:br/>
        <w:t>- Student dashboard</w:t>
        <w:br/>
        <w:t>- Backend API</w:t>
        <w:br/>
        <w:t>- Database schema</w:t>
        <w:br/>
        <w:t>- Payment integration</w:t>
        <w:br/>
        <w:t>- AI integration</w:t>
        <w:br/>
        <w:t>- Video learning and live class integration</w:t>
        <w:br/>
        <w:t>- Push notifications</w:t>
        <w:br/>
        <w:t>- Deployment documentation</w:t>
        <w:br/>
        <w:t>- Testing and security documentation</w:t>
        <w:br/>
      </w:r>
    </w:p>
    <w:p>
      <w:pPr>
        <w:pStyle w:val="Heading1"/>
      </w:pPr>
      <w:r>
        <w:t>Acceptance Criteria</w:t>
      </w:r>
    </w:p>
    <w:p>
      <w:pPr>
        <w:pStyle w:val="ListBullet"/>
      </w:pPr>
      <w:r>
        <w:t>Student can register, pay, learn, attend live classes, take exams, and receive analytics.</w:t>
      </w:r>
    </w:p>
    <w:p>
      <w:pPr>
        <w:pStyle w:val="ListBullet"/>
      </w:pPr>
      <w:r>
        <w:t>Instructor can teach, upload content, grade, and track students.</w:t>
      </w:r>
    </w:p>
    <w:p>
      <w:pPr>
        <w:pStyle w:val="ListBullet"/>
      </w:pPr>
      <w:r>
        <w:t>Admin can manage users, content, payments, reports, subscriptions, and security.</w:t>
      </w:r>
    </w:p>
    <w:p>
      <w:pPr>
        <w:pStyle w:val="ListBullet"/>
      </w:pPr>
      <w:r>
        <w:t>AI tutor provides safe educational support and does not replace licensed professional advice.</w:t>
      </w:r>
    </w:p>
    <w:p>
      <w:pPr>
        <w:pStyle w:val="ListBullet"/>
      </w:pPr>
      <w:r>
        <w:t>System works on web and mobile with secure authentication and payment records.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7A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7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