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43" w:rsidRDefault="00F45A43" w:rsidP="00F45A43">
      <w:pPr>
        <w:jc w:val="center"/>
        <w:rPr>
          <w:b/>
          <w:sz w:val="40"/>
        </w:rPr>
      </w:pPr>
      <w:r w:rsidRPr="00F45A43">
        <w:rPr>
          <w:b/>
          <w:sz w:val="40"/>
        </w:rPr>
        <w:t>AHRS</w:t>
      </w:r>
      <w:r w:rsidR="00872E5E">
        <w:rPr>
          <w:rFonts w:hint="eastAsia"/>
          <w:b/>
          <w:sz w:val="40"/>
        </w:rPr>
        <w:t>（</w:t>
      </w:r>
      <w:r w:rsidR="00872E5E" w:rsidRPr="00872E5E">
        <w:rPr>
          <w:rFonts w:hint="eastAsia"/>
          <w:b/>
          <w:sz w:val="40"/>
        </w:rPr>
        <w:t>航姿参考系统</w:t>
      </w:r>
      <w:r w:rsidR="00872E5E">
        <w:rPr>
          <w:rFonts w:hint="eastAsia"/>
          <w:b/>
          <w:sz w:val="40"/>
        </w:rPr>
        <w:t>）</w:t>
      </w:r>
    </w:p>
    <w:p w:rsidR="00944860" w:rsidRPr="00F45A43" w:rsidRDefault="00944860" w:rsidP="00F45A43">
      <w:pPr>
        <w:jc w:val="center"/>
        <w:rPr>
          <w:b/>
          <w:sz w:val="40"/>
        </w:rPr>
      </w:pPr>
    </w:p>
    <w:p w:rsidR="00B4570A" w:rsidRPr="00C90276" w:rsidRDefault="00EA476E">
      <w:pPr>
        <w:rPr>
          <w:b/>
          <w:sz w:val="28"/>
        </w:rPr>
      </w:pPr>
      <w:r w:rsidRPr="00C90276">
        <w:rPr>
          <w:rFonts w:hint="eastAsia"/>
          <w:b/>
          <w:sz w:val="28"/>
        </w:rPr>
        <w:t>一、</w:t>
      </w:r>
      <w:r w:rsidRPr="00C90276">
        <w:rPr>
          <w:rFonts w:hint="eastAsia"/>
          <w:b/>
          <w:sz w:val="28"/>
        </w:rPr>
        <w:t>AHRS</w:t>
      </w:r>
      <w:r w:rsidRPr="00C90276">
        <w:rPr>
          <w:rFonts w:hint="eastAsia"/>
          <w:b/>
          <w:sz w:val="28"/>
        </w:rPr>
        <w:t>（航姿参考系统）和</w:t>
      </w:r>
      <w:r w:rsidRPr="00C90276">
        <w:rPr>
          <w:rFonts w:hint="eastAsia"/>
          <w:b/>
          <w:sz w:val="28"/>
        </w:rPr>
        <w:t>IMU</w:t>
      </w:r>
      <w:r w:rsidRPr="00C90276">
        <w:rPr>
          <w:rFonts w:hint="eastAsia"/>
          <w:b/>
          <w:sz w:val="28"/>
        </w:rPr>
        <w:t>（惯性测量单元）的区别</w:t>
      </w:r>
    </w:p>
    <w:p w:rsidR="00BC7331" w:rsidRDefault="00644BB5">
      <w:pPr>
        <w:rPr>
          <w:rFonts w:hint="eastAsia"/>
        </w:rPr>
      </w:pPr>
      <w:r>
        <w:rPr>
          <w:rFonts w:hint="eastAsia"/>
        </w:rPr>
        <w:t>1.</w:t>
      </w:r>
      <w:r>
        <w:t>AHRS</w:t>
      </w:r>
      <w:r w:rsidR="00A72C46">
        <w:rPr>
          <w:rFonts w:hint="eastAsia"/>
        </w:rPr>
        <w:t>（</w:t>
      </w:r>
      <w:r w:rsidR="00A72C46" w:rsidRPr="00A72C46">
        <w:t>Attitude and heading reference system</w:t>
      </w:r>
      <w:r w:rsidR="00A72C46">
        <w:rPr>
          <w:rFonts w:hint="eastAsia"/>
        </w:rPr>
        <w:t>）</w:t>
      </w:r>
    </w:p>
    <w:p w:rsidR="0077559A" w:rsidRDefault="00382F48">
      <w:r>
        <w:rPr>
          <w:rFonts w:hint="eastAsia"/>
        </w:rPr>
        <w:t>测量器件</w:t>
      </w:r>
      <w:r w:rsidR="007D7B26">
        <w:rPr>
          <w:rFonts w:hint="eastAsia"/>
        </w:rPr>
        <w:t>是加速度计、陀螺仪、磁罗盘</w:t>
      </w:r>
      <w:r>
        <w:rPr>
          <w:rFonts w:hint="eastAsia"/>
        </w:rPr>
        <w:t>。</w:t>
      </w:r>
      <w:r w:rsidR="0077559A" w:rsidRPr="0077559A">
        <w:rPr>
          <w:rFonts w:hint="eastAsia"/>
        </w:rPr>
        <w:t>AHRS</w:t>
      </w:r>
      <w:r w:rsidR="007B715D">
        <w:rPr>
          <w:rFonts w:hint="eastAsia"/>
        </w:rPr>
        <w:t>的真正参考来自于地球的重力场和地球的磁场，</w:t>
      </w:r>
      <w:r w:rsidR="0077559A" w:rsidRPr="0077559A">
        <w:rPr>
          <w:rFonts w:hint="eastAsia"/>
        </w:rPr>
        <w:t>他的静态终精度取决于对磁场的测量精度和对重力的测量精度</w:t>
      </w:r>
      <w:r w:rsidR="0077559A">
        <w:rPr>
          <w:rFonts w:hint="eastAsia"/>
        </w:rPr>
        <w:t>，而陀螺仪</w:t>
      </w:r>
      <w:r w:rsidR="0077559A" w:rsidRPr="0077559A">
        <w:rPr>
          <w:rFonts w:hint="eastAsia"/>
        </w:rPr>
        <w:t>决定了他的动态性能。</w:t>
      </w:r>
      <w:r w:rsidR="0093743A">
        <w:rPr>
          <w:rFonts w:hint="eastAsia"/>
        </w:rPr>
        <w:t>磁场和重力场越正交，则航姿测量效果越好，</w:t>
      </w:r>
      <w:r w:rsidR="0093743A" w:rsidRPr="0093743A">
        <w:rPr>
          <w:rFonts w:hint="eastAsia"/>
        </w:rPr>
        <w:t>也就是说如果磁场和重力场平行了，比如在地磁南北极。。这里的磁场是向下的</w:t>
      </w:r>
      <w:r w:rsidR="007A272F">
        <w:rPr>
          <w:rFonts w:hint="eastAsia"/>
        </w:rPr>
        <w:t>，即和重量场方向相同了。这个时候航线交是没法测出的，这是航姿系统的缺陷所在，</w:t>
      </w:r>
      <w:r w:rsidR="0093743A">
        <w:rPr>
          <w:rFonts w:hint="eastAsia"/>
        </w:rPr>
        <w:t>在高纬度的地方航线角误差会越来越大</w:t>
      </w:r>
      <w:r w:rsidR="00D90281">
        <w:rPr>
          <w:rFonts w:hint="eastAsia"/>
        </w:rPr>
        <w:t>。</w:t>
      </w:r>
    </w:p>
    <w:p w:rsidR="00644BB5" w:rsidRDefault="00644BB5" w:rsidP="004B5D03">
      <w:r>
        <w:rPr>
          <w:rFonts w:hint="eastAsia"/>
        </w:rPr>
        <w:t>2.</w:t>
      </w:r>
      <w:r>
        <w:t>IMU</w:t>
      </w:r>
      <w:r w:rsidR="009148DB">
        <w:rPr>
          <w:rFonts w:hint="eastAsia"/>
        </w:rPr>
        <w:t>（</w:t>
      </w:r>
      <w:r w:rsidR="009148DB" w:rsidRPr="009148DB">
        <w:t>Inertial measurement unit</w:t>
      </w:r>
      <w:r w:rsidR="009148DB">
        <w:rPr>
          <w:rFonts w:hint="eastAsia"/>
        </w:rPr>
        <w:t>）</w:t>
      </w:r>
    </w:p>
    <w:p w:rsidR="00D90281" w:rsidRDefault="004B5D03" w:rsidP="004B5D03">
      <w:r>
        <w:rPr>
          <w:rFonts w:hint="eastAsia"/>
        </w:rPr>
        <w:t>大学的理论力学告诉我们，所有的运动都可以分解为一个</w:t>
      </w:r>
      <w:r w:rsidRPr="0046195A">
        <w:rPr>
          <w:rFonts w:hint="eastAsia"/>
          <w:color w:val="FF0000"/>
        </w:rPr>
        <w:t>直线运动</w:t>
      </w:r>
      <w:r>
        <w:rPr>
          <w:rFonts w:hint="eastAsia"/>
        </w:rPr>
        <w:t>和一个</w:t>
      </w:r>
      <w:r w:rsidRPr="0046195A">
        <w:rPr>
          <w:rFonts w:hint="eastAsia"/>
          <w:color w:val="FF0000"/>
        </w:rPr>
        <w:t>旋转运动</w:t>
      </w:r>
      <w:r>
        <w:rPr>
          <w:rFonts w:hint="eastAsia"/>
        </w:rPr>
        <w:t>，故这个惯性测量单元就是测量</w:t>
      </w:r>
      <w:r w:rsidR="00591B17">
        <w:rPr>
          <w:rFonts w:hint="eastAsia"/>
        </w:rPr>
        <w:t>这两种运动，直线运动通过</w:t>
      </w:r>
      <w:r w:rsidR="00591B17" w:rsidRPr="00E87EAB">
        <w:rPr>
          <w:rFonts w:hint="eastAsia"/>
          <w:color w:val="FF0000"/>
        </w:rPr>
        <w:t>加速度计</w:t>
      </w:r>
      <w:r w:rsidR="00E87EAB">
        <w:rPr>
          <w:rFonts w:hint="eastAsia"/>
        </w:rPr>
        <w:t>可以测量，旋转运动则通过陀螺仪</w:t>
      </w:r>
      <w:r w:rsidR="00591B17">
        <w:rPr>
          <w:rFonts w:hint="eastAsia"/>
        </w:rPr>
        <w:t>。</w:t>
      </w:r>
      <w:r>
        <w:rPr>
          <w:rFonts w:hint="eastAsia"/>
        </w:rPr>
        <w:t>假设</w:t>
      </w:r>
      <w:r>
        <w:rPr>
          <w:rFonts w:hint="eastAsia"/>
        </w:rPr>
        <w:t>IMU</w:t>
      </w:r>
      <w:r w:rsidR="00C4595B">
        <w:rPr>
          <w:rFonts w:hint="eastAsia"/>
        </w:rPr>
        <w:t>的陀螺和加速度计的测量是没有任何误差的。</w:t>
      </w:r>
      <w:r w:rsidR="00632E94">
        <w:rPr>
          <w:rFonts w:hint="eastAsia"/>
        </w:rPr>
        <w:t>那么通过陀螺则可以精确的测量物体的姿态。</w:t>
      </w:r>
      <w:r>
        <w:rPr>
          <w:rFonts w:hint="eastAsia"/>
        </w:rPr>
        <w:t>通过加速度计可以</w:t>
      </w:r>
      <w:r w:rsidRPr="00CD4742">
        <w:rPr>
          <w:rFonts w:hint="eastAsia"/>
          <w:color w:val="FF0000"/>
        </w:rPr>
        <w:t>二次积分</w:t>
      </w:r>
      <w:r>
        <w:rPr>
          <w:rFonts w:hint="eastAsia"/>
        </w:rPr>
        <w:t>得出位移，实现完整的</w:t>
      </w:r>
      <w:r w:rsidR="00B4362A">
        <w:rPr>
          <w:rFonts w:hint="eastAsia"/>
        </w:rPr>
        <w:t>6DOF</w:t>
      </w:r>
      <w:r w:rsidR="00B4362A">
        <w:rPr>
          <w:rFonts w:hint="eastAsia"/>
        </w:rPr>
        <w:t>，</w:t>
      </w:r>
      <w:r>
        <w:rPr>
          <w:rFonts w:hint="eastAsia"/>
        </w:rPr>
        <w:t>也就是说你带着一台这种理论型的</w:t>
      </w:r>
      <w:r>
        <w:rPr>
          <w:rFonts w:hint="eastAsia"/>
        </w:rPr>
        <w:t>IMU</w:t>
      </w:r>
      <w:r w:rsidR="000F276A">
        <w:rPr>
          <w:rFonts w:hint="eastAsia"/>
        </w:rPr>
        <w:t>在宇宙任何位置运动。我们都可以知道他当前的姿态和相对位移，</w:t>
      </w:r>
      <w:r w:rsidR="00632E94">
        <w:rPr>
          <w:rFonts w:hint="eastAsia"/>
        </w:rPr>
        <w:t>这将不局限于任何场。</w:t>
      </w:r>
    </w:p>
    <w:p w:rsidR="009D0B65" w:rsidRDefault="009D0B65" w:rsidP="004B5D03">
      <w:r>
        <w:rPr>
          <w:rFonts w:hint="eastAsia"/>
        </w:rPr>
        <w:t>3.</w:t>
      </w:r>
      <w:r>
        <w:rPr>
          <w:rFonts w:hint="eastAsia"/>
        </w:rPr>
        <w:t>两者的区别</w:t>
      </w:r>
    </w:p>
    <w:p w:rsidR="009D0B65" w:rsidRPr="00602746" w:rsidRDefault="009D0B65" w:rsidP="00B37148">
      <w:pPr>
        <w:rPr>
          <w:color w:val="FF0000"/>
        </w:rPr>
      </w:pPr>
      <w:r>
        <w:rPr>
          <w:rFonts w:hint="eastAsia"/>
        </w:rPr>
        <w:t>为什么</w:t>
      </w:r>
      <w:r w:rsidR="0008606F">
        <w:rPr>
          <w:rFonts w:hint="eastAsia"/>
        </w:rPr>
        <w:t>AHRS</w:t>
      </w:r>
      <w:r w:rsidR="0008606F">
        <w:rPr>
          <w:rFonts w:hint="eastAsia"/>
        </w:rPr>
        <w:t>多了一个传感器结果受限制更多呢？</w:t>
      </w:r>
      <w:r w:rsidR="00D149AC">
        <w:rPr>
          <w:rFonts w:hint="eastAsia"/>
        </w:rPr>
        <w:t>因为</w:t>
      </w:r>
      <w:r w:rsidRPr="009D0B65">
        <w:rPr>
          <w:rFonts w:hint="eastAsia"/>
        </w:rPr>
        <w:t>AHRS</w:t>
      </w:r>
      <w:r w:rsidRPr="009D0B65">
        <w:rPr>
          <w:rFonts w:hint="eastAsia"/>
        </w:rPr>
        <w:t>的传感器通常是成本低廉的</w:t>
      </w:r>
      <w:r w:rsidR="00F25A0D" w:rsidRPr="00F25A0D">
        <w:rPr>
          <w:color w:val="FF0000"/>
        </w:rPr>
        <w:t>MEMS</w:t>
      </w:r>
      <w:r w:rsidR="005200D5">
        <w:rPr>
          <w:rFonts w:hint="eastAsia"/>
          <w:color w:val="FF0000"/>
        </w:rPr>
        <w:t>（</w:t>
      </w:r>
      <w:r w:rsidR="005200D5" w:rsidRPr="005200D5">
        <w:rPr>
          <w:color w:val="FF0000"/>
        </w:rPr>
        <w:t>Micro-Electro-Mechanical System</w:t>
      </w:r>
      <w:r w:rsidR="00B37148">
        <w:rPr>
          <w:rFonts w:hint="eastAsia"/>
          <w:color w:val="FF0000"/>
        </w:rPr>
        <w:t>，</w:t>
      </w:r>
      <w:r w:rsidR="00602746">
        <w:rPr>
          <w:rFonts w:hint="eastAsia"/>
          <w:color w:val="FF0000"/>
        </w:rPr>
        <w:t>主要由传感器、</w:t>
      </w:r>
      <w:r w:rsidR="00B37148" w:rsidRPr="00B37148">
        <w:rPr>
          <w:rFonts w:hint="eastAsia"/>
          <w:color w:val="FF0000"/>
        </w:rPr>
        <w:t>执</w:t>
      </w:r>
      <w:r w:rsidR="00602746">
        <w:rPr>
          <w:rFonts w:hint="eastAsia"/>
          <w:color w:val="FF0000"/>
        </w:rPr>
        <w:t>行器</w:t>
      </w:r>
      <w:r w:rsidR="002379F4">
        <w:rPr>
          <w:rFonts w:hint="eastAsia"/>
          <w:color w:val="FF0000"/>
        </w:rPr>
        <w:t>和微能源三大部分组成</w:t>
      </w:r>
      <w:r w:rsidR="005200D5" w:rsidRPr="005200D5">
        <w:rPr>
          <w:color w:val="FF0000"/>
        </w:rPr>
        <w:t>）</w:t>
      </w:r>
      <w:r w:rsidR="00D149AC">
        <w:rPr>
          <w:rFonts w:hint="eastAsia"/>
        </w:rPr>
        <w:t>传感器，</w:t>
      </w:r>
      <w:r w:rsidR="009A4576">
        <w:rPr>
          <w:rFonts w:hint="eastAsia"/>
        </w:rPr>
        <w:t>这种传感器的陀螺仪和加速度计的噪声相对来说很大，以平面陀螺仪</w:t>
      </w:r>
      <w:r w:rsidRPr="009D0B65">
        <w:rPr>
          <w:rFonts w:hint="eastAsia"/>
        </w:rPr>
        <w:t>为例用</w:t>
      </w:r>
      <w:r w:rsidRPr="009D0B65">
        <w:rPr>
          <w:rFonts w:hint="eastAsia"/>
        </w:rPr>
        <w:t>ADI</w:t>
      </w:r>
      <w:r w:rsidRPr="009D0B65">
        <w:rPr>
          <w:rFonts w:hint="eastAsia"/>
        </w:rPr>
        <w:t>的陀螺仪进行积分一分钟会漂移</w:t>
      </w:r>
      <w:r w:rsidRPr="009D0B65">
        <w:rPr>
          <w:rFonts w:hint="eastAsia"/>
        </w:rPr>
        <w:t>2</w:t>
      </w:r>
      <w:r w:rsidRPr="009D0B65">
        <w:rPr>
          <w:rFonts w:hint="eastAsia"/>
        </w:rPr>
        <w:t>度左右，这种前提下如果没有磁场和重力场来修</w:t>
      </w:r>
      <w:r w:rsidR="00C05E81">
        <w:rPr>
          <w:rFonts w:hint="eastAsia"/>
        </w:rPr>
        <w:t>正三轴陀螺的话。</w:t>
      </w:r>
      <w:r w:rsidRPr="009D0B65">
        <w:rPr>
          <w:rFonts w:hint="eastAsia"/>
        </w:rPr>
        <w:t>那么基本上</w:t>
      </w:r>
      <w:r w:rsidRPr="009D0B65">
        <w:rPr>
          <w:rFonts w:hint="eastAsia"/>
        </w:rPr>
        <w:t>3</w:t>
      </w:r>
      <w:r w:rsidR="001006BA">
        <w:rPr>
          <w:rFonts w:hint="eastAsia"/>
        </w:rPr>
        <w:t>分钟以后物体的实际姿态和测量输出姿态就完全变样了，</w:t>
      </w:r>
      <w:r w:rsidRPr="009D0B65">
        <w:rPr>
          <w:rFonts w:hint="eastAsia"/>
        </w:rPr>
        <w:t>所</w:t>
      </w:r>
      <w:r w:rsidR="00C05E81">
        <w:rPr>
          <w:rFonts w:hint="eastAsia"/>
        </w:rPr>
        <w:t>以在这种低价陀螺仪和加速度计的架构下必须运用场向量来进行修正。</w:t>
      </w:r>
    </w:p>
    <w:p w:rsidR="00AE4CA3" w:rsidRDefault="00AE4CA3" w:rsidP="00AE4CA3">
      <w:r>
        <w:rPr>
          <w:rFonts w:hint="eastAsia"/>
        </w:rPr>
        <w:t>IMU</w:t>
      </w:r>
      <w:r>
        <w:rPr>
          <w:rFonts w:hint="eastAsia"/>
        </w:rPr>
        <w:t>的陀螺仪用的是光纤陀螺或者机械陀螺，这种陀螺</w:t>
      </w:r>
      <w:r w:rsidR="00B37B29">
        <w:rPr>
          <w:rFonts w:hint="eastAsia"/>
        </w:rPr>
        <w:t>仪</w:t>
      </w:r>
      <w:r>
        <w:rPr>
          <w:rFonts w:hint="eastAsia"/>
        </w:rPr>
        <w:t>的成本很高，精度相对</w:t>
      </w:r>
      <w:r w:rsidR="00B37B29">
        <w:rPr>
          <w:rFonts w:hint="eastAsia"/>
        </w:rPr>
        <w:t>MEMS</w:t>
      </w:r>
      <w:r>
        <w:rPr>
          <w:rFonts w:hint="eastAsia"/>
        </w:rPr>
        <w:t>陀螺</w:t>
      </w:r>
      <w:r w:rsidR="006639BA">
        <w:rPr>
          <w:rFonts w:hint="eastAsia"/>
        </w:rPr>
        <w:t>仪</w:t>
      </w:r>
      <w:r>
        <w:rPr>
          <w:rFonts w:hint="eastAsia"/>
        </w:rPr>
        <w:t>也很高。</w:t>
      </w:r>
      <w:r>
        <w:rPr>
          <w:rFonts w:hint="eastAsia"/>
        </w:rPr>
        <w:t>IMU</w:t>
      </w:r>
      <w:r>
        <w:rPr>
          <w:rFonts w:hint="eastAsia"/>
        </w:rPr>
        <w:t>的姿态精度参数通常是一小时飘多少度，比如</w:t>
      </w:r>
      <w:r>
        <w:rPr>
          <w:rFonts w:hint="eastAsia"/>
        </w:rPr>
        <w:t>xbow</w:t>
      </w:r>
      <w:r>
        <w:rPr>
          <w:rFonts w:hint="eastAsia"/>
        </w:rPr>
        <w:t>的低端的有一小时</w:t>
      </w:r>
      <w:r>
        <w:rPr>
          <w:rFonts w:hint="eastAsia"/>
        </w:rPr>
        <w:t>3</w:t>
      </w:r>
      <w:r w:rsidR="00CA66DF">
        <w:rPr>
          <w:rFonts w:hint="eastAsia"/>
        </w:rPr>
        <w:t>度的。</w:t>
      </w:r>
      <w:r>
        <w:rPr>
          <w:rFonts w:hint="eastAsia"/>
        </w:rPr>
        <w:t>而用加速度计积分做位置的话。</w:t>
      </w:r>
      <w:r>
        <w:rPr>
          <w:rFonts w:hint="eastAsia"/>
        </w:rPr>
        <w:t>AHRS</w:t>
      </w:r>
      <w:r>
        <w:rPr>
          <w:rFonts w:hint="eastAsia"/>
        </w:rPr>
        <w:t>是不现实的。</w:t>
      </w:r>
      <w:r>
        <w:rPr>
          <w:rFonts w:hint="eastAsia"/>
        </w:rPr>
        <w:t>AHRS</w:t>
      </w:r>
      <w:r>
        <w:rPr>
          <w:rFonts w:hint="eastAsia"/>
        </w:rPr>
        <w:t>通常要结合</w:t>
      </w:r>
      <w:r>
        <w:rPr>
          <w:rFonts w:hint="eastAsia"/>
        </w:rPr>
        <w:t>GPS</w:t>
      </w:r>
      <w:r>
        <w:rPr>
          <w:rFonts w:hint="eastAsia"/>
        </w:rPr>
        <w:t>和气压计做位置</w:t>
      </w:r>
      <w:r w:rsidR="00CA66DF">
        <w:rPr>
          <w:rFonts w:hint="eastAsia"/>
        </w:rPr>
        <w:t>。</w:t>
      </w:r>
    </w:p>
    <w:p w:rsidR="00AE3841" w:rsidRDefault="00AE3841" w:rsidP="00AE4CA3">
      <w:r>
        <w:rPr>
          <w:rFonts w:hint="eastAsia"/>
        </w:rPr>
        <w:t>AHRS</w:t>
      </w:r>
      <w:r>
        <w:rPr>
          <w:rFonts w:hint="eastAsia"/>
        </w:rPr>
        <w:t>提供了数据融合的功能，能够保证输出的是可靠的数据，但是</w:t>
      </w:r>
      <w:r>
        <w:rPr>
          <w:rFonts w:hint="eastAsia"/>
        </w:rPr>
        <w:t>IMU</w:t>
      </w:r>
      <w:r>
        <w:rPr>
          <w:rFonts w:hint="eastAsia"/>
        </w:rPr>
        <w:t>只能够输出</w:t>
      </w:r>
      <w:r w:rsidR="00D61296">
        <w:rPr>
          <w:rFonts w:hint="eastAsia"/>
        </w:rPr>
        <w:t>直线和旋转两种形式的</w:t>
      </w:r>
      <w:r w:rsidR="00A850EE">
        <w:rPr>
          <w:rFonts w:hint="eastAsia"/>
        </w:rPr>
        <w:t>运动数据。</w:t>
      </w:r>
    </w:p>
    <w:p w:rsidR="00334BE7" w:rsidRPr="00096DAE" w:rsidRDefault="00334BE7" w:rsidP="00AE4CA3">
      <w:pPr>
        <w:rPr>
          <w:b/>
          <w:sz w:val="28"/>
        </w:rPr>
      </w:pPr>
    </w:p>
    <w:p w:rsidR="00334BE7" w:rsidRPr="00096DAE" w:rsidRDefault="00334BE7" w:rsidP="00AE4CA3">
      <w:pPr>
        <w:rPr>
          <w:b/>
          <w:sz w:val="28"/>
        </w:rPr>
      </w:pPr>
      <w:r w:rsidRPr="00096DAE">
        <w:rPr>
          <w:rFonts w:hint="eastAsia"/>
          <w:b/>
          <w:sz w:val="28"/>
        </w:rPr>
        <w:t>二、</w:t>
      </w:r>
      <w:r w:rsidR="00A420FA" w:rsidRPr="00096DAE">
        <w:rPr>
          <w:rFonts w:hint="eastAsia"/>
          <w:b/>
          <w:sz w:val="28"/>
        </w:rPr>
        <w:t>AHRS</w:t>
      </w:r>
      <w:r w:rsidR="00C966A7" w:rsidRPr="00096DAE">
        <w:rPr>
          <w:rFonts w:hint="eastAsia"/>
          <w:b/>
          <w:sz w:val="28"/>
        </w:rPr>
        <w:t>特性</w:t>
      </w:r>
    </w:p>
    <w:p w:rsidR="00C966A7" w:rsidRDefault="006E3606" w:rsidP="00AE4CA3">
      <w:r>
        <w:rPr>
          <w:rFonts w:hint="eastAsia"/>
        </w:rPr>
        <w:t>1.</w:t>
      </w:r>
      <w:r w:rsidR="007C12C7">
        <w:rPr>
          <w:rFonts w:hint="eastAsia"/>
        </w:rPr>
        <w:t>利用磁场与重力的正交性，</w:t>
      </w:r>
      <w:r w:rsidR="009E7A3B">
        <w:rPr>
          <w:rFonts w:hint="eastAsia"/>
        </w:rPr>
        <w:t>受磁场的干扰严重</w:t>
      </w:r>
      <w:r>
        <w:rPr>
          <w:rFonts w:hint="eastAsia"/>
        </w:rPr>
        <w:t>。</w:t>
      </w:r>
      <w:r w:rsidR="00DC0CB1">
        <w:rPr>
          <w:rFonts w:hint="eastAsia"/>
        </w:rPr>
        <w:t>但是存在矫正算法</w:t>
      </w:r>
    </w:p>
    <w:p w:rsidR="00C966A7" w:rsidRDefault="005576FD" w:rsidP="00AE4CA3">
      <w:r>
        <w:t>2.</w:t>
      </w:r>
      <w:r>
        <w:rPr>
          <w:rFonts w:hint="eastAsia"/>
        </w:rPr>
        <w:t>使用互补滤波和卡尔曼滤波</w:t>
      </w:r>
      <w:r w:rsidR="00E761DF">
        <w:rPr>
          <w:rFonts w:hint="eastAsia"/>
        </w:rPr>
        <w:t>，数据可靠性高</w:t>
      </w:r>
      <w:r w:rsidR="005A67BD">
        <w:rPr>
          <w:rFonts w:hint="eastAsia"/>
        </w:rPr>
        <w:t>。</w:t>
      </w:r>
    </w:p>
    <w:p w:rsidR="00096DAE" w:rsidRDefault="00096DAE" w:rsidP="00AE4CA3"/>
    <w:p w:rsidR="005A67BD" w:rsidRPr="00096DAE" w:rsidRDefault="00936C29" w:rsidP="00AE4CA3">
      <w:pPr>
        <w:rPr>
          <w:b/>
          <w:sz w:val="28"/>
        </w:rPr>
      </w:pPr>
      <w:r w:rsidRPr="00096DAE">
        <w:rPr>
          <w:rFonts w:hint="eastAsia"/>
          <w:b/>
          <w:sz w:val="28"/>
        </w:rPr>
        <w:t>三、磁罗盘</w:t>
      </w:r>
    </w:p>
    <w:p w:rsidR="00936C29" w:rsidRDefault="00936C29" w:rsidP="00AE4CA3">
      <w:r>
        <w:rPr>
          <w:rFonts w:hint="eastAsia"/>
        </w:rPr>
        <w:t>1.</w:t>
      </w:r>
      <w:r>
        <w:t>HMC5883</w:t>
      </w:r>
      <w:r>
        <w:rPr>
          <w:rFonts w:hint="eastAsia"/>
        </w:rPr>
        <w:t>l</w:t>
      </w:r>
    </w:p>
    <w:p w:rsidR="00DC0CB1" w:rsidRDefault="004B113A" w:rsidP="00AE4CA3">
      <w:r w:rsidRPr="004B113A">
        <w:rPr>
          <w:rFonts w:hint="eastAsia"/>
        </w:rPr>
        <w:t>通过</w:t>
      </w:r>
      <w:r w:rsidRPr="004B113A">
        <w:rPr>
          <w:rFonts w:hint="eastAsia"/>
        </w:rPr>
        <w:t>HMC5883l</w:t>
      </w:r>
      <w:r w:rsidRPr="004B113A">
        <w:rPr>
          <w:rFonts w:hint="eastAsia"/>
        </w:rPr>
        <w:t>芯片提供的自我检测功能，进行自我检测，然后找到一个比例因子。将传感器的检测值乘以这个比例因子，就可以修正磁场。</w:t>
      </w:r>
    </w:p>
    <w:p w:rsidR="00936C29" w:rsidRDefault="00936C29" w:rsidP="00AE4CA3"/>
    <w:p w:rsidR="00BC7331" w:rsidRDefault="00BC7331" w:rsidP="00AE4CA3"/>
    <w:p w:rsidR="00BC7331" w:rsidRPr="00AE3841" w:rsidRDefault="00BC7331" w:rsidP="00AE4CA3">
      <w:bookmarkStart w:id="0" w:name="_GoBack"/>
      <w:bookmarkEnd w:id="0"/>
    </w:p>
    <w:sectPr w:rsidR="00BC7331" w:rsidRPr="00AE3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24F" w:rsidRDefault="002E124F" w:rsidP="00EA476E">
      <w:pPr>
        <w:spacing w:after="0" w:line="240" w:lineRule="auto"/>
      </w:pPr>
      <w:r>
        <w:separator/>
      </w:r>
    </w:p>
  </w:endnote>
  <w:endnote w:type="continuationSeparator" w:id="0">
    <w:p w:rsidR="002E124F" w:rsidRDefault="002E124F" w:rsidP="00EA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24F" w:rsidRDefault="002E124F" w:rsidP="00EA476E">
      <w:pPr>
        <w:spacing w:after="0" w:line="240" w:lineRule="auto"/>
      </w:pPr>
      <w:r>
        <w:separator/>
      </w:r>
    </w:p>
  </w:footnote>
  <w:footnote w:type="continuationSeparator" w:id="0">
    <w:p w:rsidR="002E124F" w:rsidRDefault="002E124F" w:rsidP="00EA47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89"/>
    <w:rsid w:val="0008606F"/>
    <w:rsid w:val="00096DAE"/>
    <w:rsid w:val="000F276A"/>
    <w:rsid w:val="001006BA"/>
    <w:rsid w:val="002379F4"/>
    <w:rsid w:val="002E124F"/>
    <w:rsid w:val="002E4D02"/>
    <w:rsid w:val="00334BE7"/>
    <w:rsid w:val="00382F48"/>
    <w:rsid w:val="0046195A"/>
    <w:rsid w:val="004B113A"/>
    <w:rsid w:val="004B5D03"/>
    <w:rsid w:val="005200D5"/>
    <w:rsid w:val="005576FD"/>
    <w:rsid w:val="00590D3B"/>
    <w:rsid w:val="00591B17"/>
    <w:rsid w:val="005A67BD"/>
    <w:rsid w:val="00602746"/>
    <w:rsid w:val="00632E94"/>
    <w:rsid w:val="00644BB5"/>
    <w:rsid w:val="006639BA"/>
    <w:rsid w:val="006A4569"/>
    <w:rsid w:val="006D2AA7"/>
    <w:rsid w:val="006E3606"/>
    <w:rsid w:val="0077559A"/>
    <w:rsid w:val="007A272F"/>
    <w:rsid w:val="007B715D"/>
    <w:rsid w:val="007C12C7"/>
    <w:rsid w:val="007D7B26"/>
    <w:rsid w:val="00872E5E"/>
    <w:rsid w:val="008B7D89"/>
    <w:rsid w:val="009148DB"/>
    <w:rsid w:val="00936C29"/>
    <w:rsid w:val="0093743A"/>
    <w:rsid w:val="00944860"/>
    <w:rsid w:val="009A4576"/>
    <w:rsid w:val="009D0B65"/>
    <w:rsid w:val="009E7A3B"/>
    <w:rsid w:val="00A420FA"/>
    <w:rsid w:val="00A72C46"/>
    <w:rsid w:val="00A850EE"/>
    <w:rsid w:val="00AE3841"/>
    <w:rsid w:val="00AE4CA3"/>
    <w:rsid w:val="00B37148"/>
    <w:rsid w:val="00B37B29"/>
    <w:rsid w:val="00B4362A"/>
    <w:rsid w:val="00B4570A"/>
    <w:rsid w:val="00BC7331"/>
    <w:rsid w:val="00C05E81"/>
    <w:rsid w:val="00C41C36"/>
    <w:rsid w:val="00C4595B"/>
    <w:rsid w:val="00C659A2"/>
    <w:rsid w:val="00C90276"/>
    <w:rsid w:val="00C966A7"/>
    <w:rsid w:val="00CA66DF"/>
    <w:rsid w:val="00CD4742"/>
    <w:rsid w:val="00D149AC"/>
    <w:rsid w:val="00D61296"/>
    <w:rsid w:val="00D90281"/>
    <w:rsid w:val="00DB4DC0"/>
    <w:rsid w:val="00DC0CB1"/>
    <w:rsid w:val="00E6148F"/>
    <w:rsid w:val="00E761DF"/>
    <w:rsid w:val="00E87EAB"/>
    <w:rsid w:val="00EA476E"/>
    <w:rsid w:val="00F25A0D"/>
    <w:rsid w:val="00F45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E44B7"/>
  <w15:chartTrackingRefBased/>
  <w15:docId w15:val="{68AF2C2C-CFAD-4239-A6C1-A1636CE5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76E"/>
    <w:pPr>
      <w:tabs>
        <w:tab w:val="center" w:pos="4320"/>
        <w:tab w:val="right" w:pos="8640"/>
      </w:tabs>
      <w:spacing w:after="0" w:line="240" w:lineRule="auto"/>
    </w:pPr>
  </w:style>
  <w:style w:type="character" w:customStyle="1" w:styleId="a4">
    <w:name w:val="页眉 字符"/>
    <w:basedOn w:val="a0"/>
    <w:link w:val="a3"/>
    <w:uiPriority w:val="99"/>
    <w:rsid w:val="00EA476E"/>
  </w:style>
  <w:style w:type="paragraph" w:styleId="a5">
    <w:name w:val="footer"/>
    <w:basedOn w:val="a"/>
    <w:link w:val="a6"/>
    <w:uiPriority w:val="99"/>
    <w:unhideWhenUsed/>
    <w:rsid w:val="00EA476E"/>
    <w:pPr>
      <w:tabs>
        <w:tab w:val="center" w:pos="4320"/>
        <w:tab w:val="right" w:pos="8640"/>
      </w:tabs>
      <w:spacing w:after="0" w:line="240" w:lineRule="auto"/>
    </w:pPr>
  </w:style>
  <w:style w:type="character" w:customStyle="1" w:styleId="a6">
    <w:name w:val="页脚 字符"/>
    <w:basedOn w:val="a0"/>
    <w:link w:val="a5"/>
    <w:uiPriority w:val="99"/>
    <w:rsid w:val="00EA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993800">
      <w:bodyDiv w:val="1"/>
      <w:marLeft w:val="0"/>
      <w:marRight w:val="0"/>
      <w:marTop w:val="0"/>
      <w:marBottom w:val="0"/>
      <w:divBdr>
        <w:top w:val="none" w:sz="0" w:space="0" w:color="auto"/>
        <w:left w:val="none" w:sz="0" w:space="0" w:color="auto"/>
        <w:bottom w:val="none" w:sz="0" w:space="0" w:color="auto"/>
        <w:right w:val="none" w:sz="0" w:space="0" w:color="auto"/>
      </w:divBdr>
      <w:divsChild>
        <w:div w:id="21485326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65</cp:revision>
  <dcterms:created xsi:type="dcterms:W3CDTF">2016-07-19T15:00:00Z</dcterms:created>
  <dcterms:modified xsi:type="dcterms:W3CDTF">2016-07-26T14:44:00Z</dcterms:modified>
</cp:coreProperties>
</file>