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efefe" w:val="clear"/>
        <w:spacing w:before="280" w:lineRule="auto"/>
        <w:rPr>
          <w:b w:val="1"/>
          <w:i w:val="1"/>
          <w:color w:val="000000"/>
          <w:sz w:val="48"/>
          <w:szCs w:val="48"/>
        </w:rPr>
      </w:pPr>
      <w:bookmarkStart w:colFirst="0" w:colLast="0" w:name="_e4xsaf9f2qb5" w:id="0"/>
      <w:bookmarkEnd w:id="0"/>
      <w:r w:rsidDel="00000000" w:rsidR="00000000" w:rsidRPr="00000000">
        <w:rPr>
          <w:b w:val="1"/>
          <w:i w:val="1"/>
          <w:color w:val="000000"/>
          <w:sz w:val="48"/>
          <w:szCs w:val="48"/>
          <w:rtl w:val="0"/>
        </w:rPr>
        <w:t xml:space="preserve">Análisis de servicios del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Listar todos los servicios activos del sistema usando systemctl list-units --type=service.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Identificar y documentar 3 servicios activos fundamentales (ej.: ssh, cron, networking).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shd w:fill="fefefe" w:val="clear"/>
        </w:rPr>
      </w:pPr>
      <w:r w:rsidDel="00000000" w:rsidR="00000000" w:rsidRPr="00000000">
        <w:rPr>
          <w:sz w:val="28"/>
          <w:szCs w:val="28"/>
          <w:shd w:fill="fefefe" w:val="clear"/>
          <w:rtl w:val="0"/>
        </w:rPr>
        <w:t xml:space="preserve">Comprobar si el servidor web (instalado el día anterior) está activo, habilitado y funcionando.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gnome-remote-desktop.service:</w:t>
      </w:r>
      <w:r w:rsidDel="00000000" w:rsidR="00000000" w:rsidRPr="00000000">
        <w:rPr>
          <w:rtl w:val="0"/>
        </w:rPr>
        <w:t xml:space="preserve"> sirve para permitir que acceda a la interfaz gráfica de una máquina virtual Ubuntu de forma remota.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cron.service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Este servicio se encarga de ejecutar tareas programadas automáticamente. Es como un reloj despertador para el servidor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NetworkManager.service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ste servicio se encarga de la configuración de red de mi servidor, es decir, de que tenga conexión a internet.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Comprobamos que el servidor web que creamos en el DÍA 7 está activo con “Apache2”: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