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693" w:rsidRDefault="00905002" w:rsidP="00E2276A">
      <w:pPr>
        <w:spacing w:after="360" w:line="248" w:lineRule="auto"/>
        <w:ind w:left="10" w:right="113" w:hanging="3"/>
        <w:jc w:val="left"/>
      </w:pPr>
      <w:bookmarkStart w:id="0" w:name="_GoBack"/>
      <w:bookmarkEnd w:id="0"/>
      <w:r>
        <w:rPr>
          <w:rFonts w:ascii="Tahoma" w:eastAsia="Tahoma" w:hAnsi="Tahoma" w:cs="Tahoma"/>
          <w:sz w:val="24"/>
          <w:szCs w:val="24"/>
          <w:rtl/>
        </w:rPr>
        <w:t xml:space="preserve">המחלקה להנדסת מערכות תקשורת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 w:rsidR="00074DD3">
        <w:rPr>
          <w:rFonts w:ascii="Tahoma" w:eastAsia="Tahoma" w:hAnsi="Tahoma" w:cs="Tahoma" w:hint="cs"/>
          <w:sz w:val="24"/>
          <w:szCs w:val="24"/>
          <w:rtl/>
        </w:rPr>
        <w:t>תכנות מתקדם</w:t>
      </w:r>
      <w:r>
        <w:rPr>
          <w:rFonts w:ascii="Tahoma" w:eastAsia="Tahoma" w:hAnsi="Tahoma" w:cs="Tahoma"/>
          <w:sz w:val="24"/>
          <w:szCs w:val="24"/>
          <w:rtl/>
        </w:rPr>
        <w:t xml:space="preserve"> סמסטר </w:t>
      </w:r>
      <w:r w:rsidR="00074DD3">
        <w:rPr>
          <w:rFonts w:ascii="Tahoma" w:eastAsia="Tahoma" w:hAnsi="Tahoma" w:cs="Tahoma" w:hint="cs"/>
          <w:sz w:val="24"/>
          <w:szCs w:val="24"/>
          <w:rtl/>
        </w:rPr>
        <w:t>ב</w:t>
      </w:r>
      <w:r>
        <w:rPr>
          <w:rFonts w:ascii="Tahoma" w:eastAsia="Tahoma" w:hAnsi="Tahoma" w:cs="Tahoma"/>
          <w:sz w:val="24"/>
          <w:szCs w:val="24"/>
          <w:rtl/>
        </w:rPr>
        <w:t xml:space="preserve">' </w:t>
      </w:r>
      <w:r>
        <w:rPr>
          <w:rFonts w:ascii="Tahoma" w:eastAsia="Tahoma" w:hAnsi="Tahoma" w:cs="Tahoma" w:hint="cs"/>
          <w:sz w:val="24"/>
          <w:szCs w:val="24"/>
          <w:rtl/>
        </w:rPr>
        <w:t>201</w:t>
      </w:r>
      <w:r w:rsidR="00074DD3">
        <w:rPr>
          <w:rFonts w:ascii="Tahoma" w:eastAsia="Tahoma" w:hAnsi="Tahoma" w:cs="Tahoma" w:hint="cs"/>
          <w:sz w:val="24"/>
          <w:szCs w:val="24"/>
          <w:rtl/>
        </w:rPr>
        <w:t>6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תרגיל בית מספר </w:t>
      </w:r>
      <w:r w:rsidR="00E2276A">
        <w:rPr>
          <w:rFonts w:ascii="Tahoma" w:eastAsia="Tahoma" w:hAnsi="Tahoma" w:cs="Tahoma" w:hint="cs"/>
          <w:sz w:val="24"/>
          <w:szCs w:val="24"/>
          <w:rtl/>
        </w:rPr>
        <w:t>2</w:t>
      </w:r>
    </w:p>
    <w:p w:rsidR="00070693" w:rsidRDefault="00905002" w:rsidP="00E2276A">
      <w:pPr>
        <w:spacing w:after="497"/>
        <w:ind w:right="40"/>
        <w:jc w:val="left"/>
      </w:pPr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 xml:space="preserve">תרגיל בית מספר </w:t>
      </w:r>
      <w:r w:rsidR="00E2276A">
        <w:rPr>
          <w:rFonts w:ascii="Tahoma" w:eastAsia="Tahoma" w:hAnsi="Tahoma" w:cs="Tahoma" w:hint="cs"/>
          <w:b/>
          <w:bCs/>
          <w:sz w:val="32"/>
          <w:szCs w:val="32"/>
          <w:u w:val="single" w:color="000000"/>
          <w:rtl/>
        </w:rPr>
        <w:t>2</w:t>
      </w:r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 xml:space="preserve"> – </w:t>
      </w:r>
      <w:r w:rsidR="00E2276A">
        <w:rPr>
          <w:rFonts w:ascii="Tahoma" w:eastAsia="Tahoma" w:hAnsi="Tahoma" w:cs="Tahoma" w:hint="cs"/>
          <w:b/>
          <w:bCs/>
          <w:sz w:val="32"/>
          <w:szCs w:val="32"/>
          <w:u w:val="single" w:color="000000"/>
          <w:rtl/>
        </w:rPr>
        <w:t>מבנים ומבני נתונים</w:t>
      </w:r>
    </w:p>
    <w:p w:rsidR="00070693" w:rsidRDefault="00905002" w:rsidP="00B52B55">
      <w:pPr>
        <w:pStyle w:val="1"/>
        <w:ind w:left="458" w:hanging="399"/>
      </w:pPr>
      <w:r>
        <w:rPr>
          <w:bCs/>
          <w:szCs w:val="32"/>
          <w:rtl/>
        </w:rPr>
        <w:t>מבוא</w:t>
      </w:r>
    </w:p>
    <w:p w:rsidR="00070693" w:rsidRDefault="00A50DD1" w:rsidP="0068185D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בתרגיל זה נתרגל שימוש </w:t>
      </w:r>
      <w:r w:rsidR="00E2276A">
        <w:rPr>
          <w:rFonts w:ascii="Tahoma" w:eastAsia="Tahoma" w:hAnsi="Tahoma" w:cs="Tahoma" w:hint="cs"/>
          <w:sz w:val="24"/>
          <w:szCs w:val="24"/>
          <w:rtl/>
        </w:rPr>
        <w:t>במבנים על מנת ליצור מהם מבני נ</w:t>
      </w:r>
      <w:r w:rsidR="0068185D">
        <w:rPr>
          <w:rFonts w:ascii="Tahoma" w:eastAsia="Tahoma" w:hAnsi="Tahoma" w:cs="Tahoma" w:hint="cs"/>
          <w:sz w:val="24"/>
          <w:szCs w:val="24"/>
          <w:rtl/>
        </w:rPr>
        <w:t>תונים</w:t>
      </w:r>
      <w:r w:rsidR="007C7BED">
        <w:rPr>
          <w:rFonts w:ascii="Tahoma" w:eastAsia="Tahoma" w:hAnsi="Tahoma" w:cs="Tahoma" w:hint="cs"/>
          <w:sz w:val="24"/>
          <w:szCs w:val="24"/>
          <w:rtl/>
        </w:rPr>
        <w:t xml:space="preserve"> וכן נעסוק בהקצאת זיכרון בצורה דינמית</w:t>
      </w:r>
      <w:r w:rsidR="0068185D">
        <w:rPr>
          <w:rFonts w:ascii="Tahoma" w:eastAsia="Tahoma" w:hAnsi="Tahoma" w:cs="Tahoma" w:hint="cs"/>
          <w:sz w:val="24"/>
          <w:szCs w:val="24"/>
          <w:rtl/>
        </w:rPr>
        <w:t xml:space="preserve">. אנו נממש קוד לדחיסת טקסט על ידי שימוש בקוד </w:t>
      </w:r>
      <w:proofErr w:type="spellStart"/>
      <w:r w:rsidR="0068185D"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 w:rsidR="0068185D"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68185D" w:rsidRDefault="0068185D" w:rsidP="00E2276A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68185D" w:rsidRDefault="0068185D" w:rsidP="0068185D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  <w:r w:rsidRPr="009E5E20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קוד </w:t>
      </w:r>
      <w:proofErr w:type="spellStart"/>
      <w:r w:rsidRPr="009E5E20">
        <w:rPr>
          <w:rFonts w:ascii="Tahoma" w:eastAsia="Tahoma" w:hAnsi="Tahoma" w:cs="Tahoma" w:hint="cs"/>
          <w:b/>
          <w:bCs/>
          <w:sz w:val="24"/>
          <w:szCs w:val="24"/>
          <w:rtl/>
        </w:rPr>
        <w:t>האפמן</w:t>
      </w:r>
      <w:proofErr w:type="spellEnd"/>
      <w:r w:rsidRPr="009E5E20">
        <w:rPr>
          <w:rFonts w:ascii="Tahoma" w:eastAsia="Tahoma" w:hAnsi="Tahoma" w:cs="Tahoma" w:hint="cs"/>
          <w:b/>
          <w:bCs/>
          <w:sz w:val="24"/>
          <w:szCs w:val="24"/>
          <w:rtl/>
        </w:rPr>
        <w:t>:</w:t>
      </w:r>
      <w:r w:rsidRPr="0068185D">
        <w:rPr>
          <w:rFonts w:ascii="Tahoma" w:eastAsia="Tahoma" w:hAnsi="Tahoma" w:cs="Tahoma" w:hint="cs"/>
          <w:sz w:val="24"/>
          <w:szCs w:val="24"/>
          <w:rtl/>
        </w:rPr>
        <w:t xml:space="preserve"> מאפשר דחיסת טקסט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יעילה. באמצעותו ניתן להשתמש במספר קטן של תווים כדי לאכסן את הטקסט המקורי. כך לדוגמא, טקסט שאורכו במקור הוא 100 תווים, ניתן לשמור בזיכרון באמצעות שימוש ב70 תווים בלבד (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זיכרו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, משקלו של תו הוא </w:t>
      </w:r>
      <w:r>
        <w:rPr>
          <w:rFonts w:ascii="Tahoma" w:eastAsia="Tahoma" w:hAnsi="Tahoma" w:cs="Tahoma"/>
          <w:sz w:val="24"/>
          <w:szCs w:val="24"/>
        </w:rPr>
        <w:t>byte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אחד בלבד).</w:t>
      </w:r>
    </w:p>
    <w:p w:rsidR="0068185D" w:rsidRDefault="0068185D" w:rsidP="00E2276A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68185D" w:rsidRDefault="0068185D" w:rsidP="0068185D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ללא דחיסה כל תו דורש 8 סיביות (</w:t>
      </w:r>
      <w:r>
        <w:rPr>
          <w:rFonts w:ascii="Tahoma" w:eastAsia="Tahoma" w:hAnsi="Tahoma" w:cs="Tahoma"/>
          <w:sz w:val="24"/>
          <w:szCs w:val="24"/>
        </w:rPr>
        <w:t>bit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) </w:t>
      </w:r>
      <w:r>
        <w:rPr>
          <w:rFonts w:ascii="Tahoma" w:eastAsia="Tahoma" w:hAnsi="Tahoma" w:cs="Tahoma"/>
          <w:sz w:val="24"/>
          <w:szCs w:val="24"/>
          <w:rtl/>
        </w:rPr>
        <w:t>–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הטקסט </w:t>
      </w:r>
      <w:r>
        <w:rPr>
          <w:rFonts w:ascii="Tahoma" w:eastAsia="Tahoma" w:hAnsi="Tahoma" w:cs="Tahoma"/>
          <w:sz w:val="24"/>
          <w:szCs w:val="24"/>
        </w:rPr>
        <w:t>'he'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לדוגמא מיוצג על ידי רצף הסיביות הבא:</w:t>
      </w:r>
      <w:r w:rsidR="009E5E20">
        <w:rPr>
          <w:rFonts w:ascii="Tahoma" w:eastAsia="Tahoma" w:hAnsi="Tahoma" w:cs="Tahoma"/>
          <w:sz w:val="24"/>
          <w:szCs w:val="24"/>
        </w:rPr>
        <w:t>01101000 01100110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. קוד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מתאים לכל תו אשר קיים בטקסט שנרצה לדחוס רצף סיביות אחר, ייחודי.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לדוגמא:הקוד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עשוי להקצות את רצף הסיביות 110 עבור התו </w:t>
      </w:r>
      <w:r>
        <w:rPr>
          <w:rFonts w:ascii="Tahoma" w:eastAsia="Tahoma" w:hAnsi="Tahoma" w:cs="Tahoma"/>
          <w:sz w:val="24"/>
          <w:szCs w:val="24"/>
        </w:rPr>
        <w:t>'h'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ואת רצף הסיביות 101 עבור התו </w:t>
      </w:r>
      <w:r>
        <w:rPr>
          <w:rFonts w:ascii="Tahoma" w:eastAsia="Tahoma" w:hAnsi="Tahoma" w:cs="Tahoma"/>
          <w:sz w:val="24"/>
          <w:szCs w:val="24"/>
        </w:rPr>
        <w:t>'e'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. כעת קידוד הטקסט </w:t>
      </w:r>
      <w:r>
        <w:rPr>
          <w:rFonts w:ascii="Tahoma" w:eastAsia="Tahoma" w:hAnsi="Tahoma" w:cs="Tahoma"/>
          <w:sz w:val="24"/>
          <w:szCs w:val="24"/>
        </w:rPr>
        <w:t>he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ידרוש 6 סיביות בלבד </w:t>
      </w:r>
      <w:r>
        <w:rPr>
          <w:rFonts w:ascii="Tahoma" w:eastAsia="Tahoma" w:hAnsi="Tahoma" w:cs="Tahoma"/>
          <w:sz w:val="24"/>
          <w:szCs w:val="24"/>
          <w:rtl/>
        </w:rPr>
        <w:t>–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110 101</w:t>
      </w:r>
      <w:r w:rsidR="009E5E20">
        <w:rPr>
          <w:rFonts w:ascii="Tahoma" w:eastAsia="Tahoma" w:hAnsi="Tahoma" w:cs="Tahoma" w:hint="cs"/>
          <w:sz w:val="24"/>
          <w:szCs w:val="24"/>
          <w:rtl/>
        </w:rPr>
        <w:t>. הרווחים לשם נוחות הקריאה בלבד.</w:t>
      </w:r>
    </w:p>
    <w:p w:rsidR="009E5E20" w:rsidRDefault="009E5E20" w:rsidP="0068185D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9E5E20" w:rsidRDefault="009E5E20" w:rsidP="0068185D">
      <w:pPr>
        <w:spacing w:after="0" w:line="248" w:lineRule="auto"/>
        <w:ind w:left="10" w:right="261" w:hanging="3"/>
        <w:jc w:val="left"/>
        <w:rPr>
          <w:rFonts w:ascii="Tahoma" w:eastAsia="Tahoma" w:hAnsi="Tahoma" w:cs="Tahoma"/>
          <w:sz w:val="24"/>
          <w:szCs w:val="24"/>
          <w:rtl/>
        </w:rPr>
      </w:pPr>
      <w:r w:rsidRPr="009E5E20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עץ </w:t>
      </w:r>
      <w:proofErr w:type="spellStart"/>
      <w:r w:rsidRPr="009E5E20">
        <w:rPr>
          <w:rFonts w:ascii="Tahoma" w:eastAsia="Tahoma" w:hAnsi="Tahoma" w:cs="Tahoma" w:hint="cs"/>
          <w:b/>
          <w:bCs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b/>
          <w:bCs/>
          <w:sz w:val="24"/>
          <w:szCs w:val="24"/>
          <w:rtl/>
        </w:rPr>
        <w:t>:</w:t>
      </w:r>
      <w:r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רצפי סיביות עבור כל תו מחושבים באמצעות עץ בינארי הייחודי לכל טקסט שנרצה לקודד. בתרגיל זה נקרא לעץ- 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Huffman tree</w:t>
      </w:r>
      <w:r>
        <w:rPr>
          <w:rFonts w:ascii="Tahoma" w:eastAsia="Tahoma" w:hAnsi="Tahoma" w:cs="Tahoma" w:hint="cs"/>
          <w:sz w:val="24"/>
          <w:szCs w:val="24"/>
          <w:rtl/>
        </w:rPr>
        <w:t>. כל צומת בעץ מכיל שני שדות:</w:t>
      </w:r>
    </w:p>
    <w:p w:rsidR="009E5E20" w:rsidRDefault="009E5E20" w:rsidP="009E5E20">
      <w:pPr>
        <w:pStyle w:val="a3"/>
        <w:numPr>
          <w:ilvl w:val="0"/>
          <w:numId w:val="9"/>
        </w:num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תדירות </w:t>
      </w:r>
      <w:r>
        <w:rPr>
          <w:rFonts w:ascii="Tahoma" w:eastAsia="Tahoma" w:hAnsi="Tahoma" w:cs="Tahoma"/>
          <w:sz w:val="24"/>
          <w:szCs w:val="24"/>
        </w:rPr>
        <w:t>(</w:t>
      </w:r>
      <w:proofErr w:type="spellStart"/>
      <w:r>
        <w:rPr>
          <w:rFonts w:ascii="Tahoma" w:eastAsia="Tahoma" w:hAnsi="Tahoma" w:cs="Tahoma"/>
          <w:sz w:val="24"/>
          <w:szCs w:val="24"/>
        </w:rPr>
        <w:t>int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freq</w:t>
      </w:r>
      <w:proofErr w:type="spellEnd"/>
      <w:r>
        <w:rPr>
          <w:rFonts w:ascii="Tahoma" w:eastAsia="Tahoma" w:hAnsi="Tahoma" w:cs="Tahoma"/>
          <w:sz w:val="24"/>
          <w:szCs w:val="24"/>
        </w:rPr>
        <w:t>)</w:t>
      </w:r>
    </w:p>
    <w:p w:rsidR="009E5E20" w:rsidRDefault="009E5E20" w:rsidP="009E5E20">
      <w:pPr>
        <w:pStyle w:val="a3"/>
        <w:numPr>
          <w:ilvl w:val="0"/>
          <w:numId w:val="9"/>
        </w:num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תו </w:t>
      </w:r>
      <w:r>
        <w:rPr>
          <w:rFonts w:ascii="Tahoma" w:eastAsia="Tahoma" w:hAnsi="Tahoma" w:cs="Tahoma"/>
          <w:sz w:val="24"/>
          <w:szCs w:val="24"/>
        </w:rPr>
        <w:t xml:space="preserve"> (char </w:t>
      </w:r>
      <w:proofErr w:type="spellStart"/>
      <w:r>
        <w:rPr>
          <w:rFonts w:ascii="Tahoma" w:eastAsia="Tahoma" w:hAnsi="Tahoma" w:cs="Tahoma"/>
          <w:sz w:val="24"/>
          <w:szCs w:val="24"/>
        </w:rPr>
        <w:t>ch</w:t>
      </w:r>
      <w:proofErr w:type="spellEnd"/>
      <w:r>
        <w:rPr>
          <w:rFonts w:ascii="Tahoma" w:eastAsia="Tahoma" w:hAnsi="Tahoma" w:cs="Tahoma"/>
          <w:sz w:val="24"/>
          <w:szCs w:val="24"/>
        </w:rPr>
        <w:t>)</w:t>
      </w:r>
    </w:p>
    <w:p w:rsidR="009E5E20" w:rsidRDefault="009E5E20" w:rsidP="009E5E20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כמו כן גם מצביעים לאב, לבן הימני והבן השמאלי.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typedef 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{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freq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;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char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ch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;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* parent;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* left;</w:t>
      </w:r>
    </w:p>
    <w:p w:rsidR="009E5E20" w:rsidRDefault="009E5E20" w:rsidP="009E5E20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* right;</w:t>
      </w:r>
    </w:p>
    <w:p w:rsidR="009E5E20" w:rsidRDefault="009E5E20" w:rsidP="009E5E20">
      <w:pPr>
        <w:bidi w:val="0"/>
        <w:spacing w:after="0" w:line="248" w:lineRule="auto"/>
        <w:ind w:right="261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}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;</w:t>
      </w: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בהינתן 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, ניתן לקודד טקסט כרצף סיביות או לתרגם את רצף הסיביות חזרה לטקסט טרם הדחיסה. הרי דוגמא לעץ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תקין.</w:t>
      </w: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24A2235" wp14:editId="07831DA1">
            <wp:extent cx="5486400" cy="2112645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lastRenderedPageBreak/>
        <w:t xml:space="preserve">כמו כן נשייך את הסיבית </w:t>
      </w:r>
      <w:r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לכל מעבר מצומת לבן השמאלי, 1 עבור מעבר מצומת לבן ימני. </w:t>
      </w:r>
      <w:r w:rsidRPr="00855F41">
        <w:rPr>
          <w:rFonts w:ascii="Tahoma" w:eastAsia="Tahoma" w:hAnsi="Tahoma" w:cs="Tahoma" w:hint="cs"/>
          <w:b/>
          <w:bCs/>
          <w:sz w:val="24"/>
          <w:szCs w:val="24"/>
          <w:rtl/>
        </w:rPr>
        <w:t>הקידוד של כל תו יהיה רצף הסיביות הנוצר מ"טיול" משורש העץ עד לעלה המכיל את התו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. </w:t>
      </w:r>
      <w:r>
        <w:rPr>
          <w:rFonts w:ascii="Tahoma" w:eastAsia="Tahoma" w:hAnsi="Tahoma" w:cs="Tahoma" w:hint="cs"/>
          <w:sz w:val="24"/>
          <w:szCs w:val="24"/>
          <w:rtl/>
        </w:rPr>
        <w:t>בהתאם לכך קידוד</w:t>
      </w:r>
      <w:r w:rsidR="00B20AD2">
        <w:rPr>
          <w:rFonts w:ascii="Tahoma" w:eastAsia="Tahoma" w:hAnsi="Tahoma" w:cs="Tahoma" w:hint="cs"/>
          <w:sz w:val="24"/>
          <w:szCs w:val="24"/>
          <w:rtl/>
        </w:rPr>
        <w:t xml:space="preserve"> התו </w:t>
      </w:r>
      <w:r w:rsidR="00B20AD2">
        <w:rPr>
          <w:rFonts w:ascii="Tahoma" w:eastAsia="Tahoma" w:hAnsi="Tahoma" w:cs="Tahoma"/>
          <w:sz w:val="24"/>
          <w:szCs w:val="24"/>
        </w:rPr>
        <w:t>e</w:t>
      </w:r>
      <w:r w:rsidR="00B20AD2">
        <w:rPr>
          <w:rFonts w:ascii="Tahoma" w:eastAsia="Tahoma" w:hAnsi="Tahoma" w:cs="Tahoma" w:hint="cs"/>
          <w:sz w:val="24"/>
          <w:szCs w:val="24"/>
          <w:rtl/>
        </w:rPr>
        <w:t xml:space="preserve"> יהיה 101.</w:t>
      </w:r>
      <w:r w:rsidR="00B20AD2">
        <w:rPr>
          <w:rFonts w:ascii="Tahoma" w:eastAsia="Tahoma" w:hAnsi="Tahoma" w:cs="Tahoma"/>
          <w:sz w:val="24"/>
          <w:szCs w:val="24"/>
        </w:rPr>
        <w:t xml:space="preserve"> </w:t>
      </w:r>
      <w:r w:rsidR="00B20AD2">
        <w:rPr>
          <w:rFonts w:ascii="Tahoma" w:eastAsia="Tahoma" w:hAnsi="Tahoma" w:cs="Tahoma" w:hint="cs"/>
          <w:sz w:val="24"/>
          <w:szCs w:val="24"/>
          <w:rtl/>
        </w:rPr>
        <w:t xml:space="preserve"> אם נרצה לקודד את הטקסט</w:t>
      </w:r>
      <w:r w:rsidR="00B20AD2">
        <w:rPr>
          <w:rFonts w:ascii="Tahoma" w:eastAsia="Tahoma" w:hAnsi="Tahoma" w:cs="Tahoma"/>
          <w:sz w:val="24"/>
          <w:szCs w:val="24"/>
        </w:rPr>
        <w:t xml:space="preserve"> hello@</w:t>
      </w:r>
      <w:r w:rsidR="00B20AD2">
        <w:rPr>
          <w:rFonts w:ascii="Tahoma" w:eastAsia="Tahoma" w:hAnsi="Tahoma" w:cs="Tahoma" w:hint="cs"/>
          <w:sz w:val="24"/>
          <w:szCs w:val="24"/>
          <w:rtl/>
        </w:rPr>
        <w:t xml:space="preserve"> נקבל את הרצף הבא:</w:t>
      </w:r>
    </w:p>
    <w:p w:rsidR="00B20AD2" w:rsidRPr="00855F41" w:rsidRDefault="00B20AD2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1942864</wp:posOffset>
            </wp:positionH>
            <wp:positionV relativeFrom="paragraph">
              <wp:posOffset>91883</wp:posOffset>
            </wp:positionV>
            <wp:extent cx="2676525" cy="485775"/>
            <wp:effectExtent l="0" t="0" r="9525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855F41" w:rsidRDefault="00855F41" w:rsidP="00855F41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070693" w:rsidRDefault="00B20AD2" w:rsidP="00B20AD2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 w:rsidRPr="00B20AD2">
        <w:rPr>
          <w:rFonts w:ascii="Tahoma" w:eastAsia="Tahoma" w:hAnsi="Tahoma" w:cs="Tahoma" w:hint="cs"/>
          <w:b/>
          <w:bCs/>
          <w:sz w:val="24"/>
          <w:szCs w:val="24"/>
          <w:rtl/>
        </w:rPr>
        <w:t>פעולת הפיענוח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>: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יש לעקוב אחרי העץ מראשו עד להגעה לעלה. התו בעלה יהיה הסימן שקודד בטקסט המקורי וכך על ידי מעבר על כלל עלי העץ ניתן לייצר מילון פענוח.\</w:t>
      </w:r>
    </w:p>
    <w:p w:rsidR="00B20AD2" w:rsidRDefault="00B20AD2" w:rsidP="00B20AD2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20AD2" w:rsidRDefault="00B20AD2" w:rsidP="00B20AD2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 w:rsidRPr="00B20AD2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כיצד בונים עץ </w:t>
      </w:r>
      <w:proofErr w:type="spellStart"/>
      <w:r w:rsidRPr="00B20AD2">
        <w:rPr>
          <w:rFonts w:ascii="Tahoma" w:eastAsia="Tahoma" w:hAnsi="Tahoma" w:cs="Tahoma" w:hint="cs"/>
          <w:b/>
          <w:bCs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b/>
          <w:bCs/>
          <w:sz w:val="24"/>
          <w:szCs w:val="24"/>
          <w:rtl/>
        </w:rPr>
        <w:t>:</w:t>
      </w:r>
      <w:r>
        <w:rPr>
          <w:rFonts w:ascii="Tahoma" w:eastAsia="Tahoma" w:hAnsi="Tahoma" w:cs="Tahoma"/>
          <w:b/>
          <w:bCs/>
          <w:sz w:val="24"/>
          <w:szCs w:val="24"/>
        </w:rPr>
        <w:t xml:space="preserve"> 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אנו נבנה את העץ על ידי פרוצדורה הממזערת את מספר הסיביות הנדרשות לקידוד של הטקסט, מכאן שטקסטים שונים יכולים לגרום לבניית עצי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שונים.</w:t>
      </w:r>
    </w:p>
    <w:p w:rsidR="00B20AD2" w:rsidRDefault="00B20AD2" w:rsidP="00B20AD2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כדי לבנות את העץ עבור טקסט נתון ניעזר ברשימה מקושרת חד כיוונית. כל חוליה ברשימה תכיל מצביע ל</w:t>
      </w:r>
      <w:r>
        <w:rPr>
          <w:rFonts w:ascii="Tahoma" w:eastAsia="Tahoma" w:hAnsi="Tahoma" w:cs="Tahoma"/>
          <w:sz w:val="24"/>
          <w:szCs w:val="24"/>
        </w:rPr>
        <w:t xml:space="preserve"> Huffman tree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ומצביע לחוליה הבאה.</w:t>
      </w:r>
    </w:p>
    <w:p w:rsidR="00B20AD2" w:rsidRDefault="00B20AD2" w:rsidP="00B20A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typedef 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LinkedListNode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{</w:t>
      </w:r>
    </w:p>
    <w:p w:rsidR="00B20AD2" w:rsidRDefault="00B20AD2" w:rsidP="00B20AD2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HuffmanTree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*tree;</w:t>
      </w:r>
    </w:p>
    <w:p w:rsidR="00B20AD2" w:rsidRDefault="00B20AD2" w:rsidP="00B20AD2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struct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LinkedListNode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*next;</w:t>
      </w:r>
    </w:p>
    <w:p w:rsidR="00B20AD2" w:rsidRDefault="00B20AD2" w:rsidP="00B20AD2">
      <w:pPr>
        <w:bidi w:val="0"/>
        <w:spacing w:after="0" w:line="248" w:lineRule="auto"/>
        <w:ind w:right="261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} </w:t>
      </w:r>
      <w:proofErr w:type="spellStart"/>
      <w:r>
        <w:rPr>
          <w:rFonts w:ascii="Courier New" w:eastAsiaTheme="minorEastAsia" w:hAnsi="Courier New" w:cs="Courier New"/>
          <w:color w:val="auto"/>
          <w:sz w:val="20"/>
          <w:szCs w:val="20"/>
        </w:rPr>
        <w:t>LinkedListNode</w:t>
      </w:r>
      <w:proofErr w:type="spellEnd"/>
      <w:r>
        <w:rPr>
          <w:rFonts w:ascii="Courier New" w:eastAsiaTheme="minorEastAsia" w:hAnsi="Courier New" w:cs="Courier New"/>
          <w:color w:val="auto"/>
          <w:sz w:val="20"/>
          <w:szCs w:val="20"/>
        </w:rPr>
        <w:t>;</w:t>
      </w:r>
    </w:p>
    <w:p w:rsidR="00E5669F" w:rsidRDefault="00E5669F" w:rsidP="00E5669F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נגדיר יחס "עדיפות" בין שני עצים.</w:t>
      </w:r>
    </w:p>
    <w:p w:rsidR="00E5669F" w:rsidRDefault="00E5669F" w:rsidP="00E5669F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נאמר שהעץ </w:t>
      </w:r>
      <w:r>
        <w:rPr>
          <w:rFonts w:ascii="Tahoma" w:eastAsia="Tahoma" w:hAnsi="Tahoma" w:cs="Tahoma"/>
          <w:sz w:val="24"/>
          <w:szCs w:val="24"/>
        </w:rPr>
        <w:t>tree2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עדיף על עץ </w:t>
      </w:r>
      <w:r>
        <w:rPr>
          <w:rFonts w:ascii="Tahoma" w:eastAsia="Tahoma" w:hAnsi="Tahoma" w:cs="Tahoma"/>
          <w:sz w:val="24"/>
          <w:szCs w:val="24"/>
        </w:rPr>
        <w:t>tree1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אם יתקיימו:</w:t>
      </w:r>
    </w:p>
    <w:p w:rsidR="00E5669F" w:rsidRDefault="00E5669F" w:rsidP="00E5669F">
      <w:pPr>
        <w:pStyle w:val="a3"/>
        <w:numPr>
          <w:ilvl w:val="0"/>
          <w:numId w:val="10"/>
        </w:num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התדירות שתופיע בשורש העץ </w:t>
      </w:r>
      <w:r>
        <w:rPr>
          <w:rFonts w:ascii="Tahoma" w:eastAsia="Tahoma" w:hAnsi="Tahoma" w:cs="Tahoma"/>
          <w:sz w:val="24"/>
          <w:szCs w:val="24"/>
        </w:rPr>
        <w:t>tree2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גבוהה מזו של </w:t>
      </w:r>
      <w:r>
        <w:rPr>
          <w:rFonts w:ascii="Tahoma" w:eastAsia="Tahoma" w:hAnsi="Tahoma" w:cs="Tahoma"/>
          <w:sz w:val="24"/>
          <w:szCs w:val="24"/>
        </w:rPr>
        <w:t>tree1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E5669F" w:rsidRDefault="00E5669F" w:rsidP="00E5669F">
      <w:pPr>
        <w:pStyle w:val="a3"/>
        <w:numPr>
          <w:ilvl w:val="0"/>
          <w:numId w:val="10"/>
        </w:num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במידה והתדירויות שוות</w:t>
      </w:r>
      <w:r>
        <w:rPr>
          <w:rFonts w:ascii="Tahoma" w:eastAsia="Tahoma" w:hAnsi="Tahoma" w:cs="Tahoma"/>
          <w:sz w:val="24"/>
          <w:szCs w:val="24"/>
        </w:rPr>
        <w:t xml:space="preserve">-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ערך ה</w:t>
      </w:r>
      <w:r>
        <w:rPr>
          <w:rFonts w:ascii="Tahoma" w:eastAsia="Tahoma" w:hAnsi="Tahoma" w:cs="Tahoma"/>
          <w:sz w:val="24"/>
          <w:szCs w:val="24"/>
        </w:rPr>
        <w:t>ascii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של התו </w:t>
      </w:r>
      <w:proofErr w:type="spellStart"/>
      <w:r>
        <w:rPr>
          <w:rFonts w:ascii="Tahoma" w:eastAsia="Tahoma" w:hAnsi="Tahoma" w:cs="Tahoma"/>
          <w:sz w:val="24"/>
          <w:szCs w:val="24"/>
        </w:rPr>
        <w:t>ch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בשורש העץ </w:t>
      </w:r>
      <w:r>
        <w:rPr>
          <w:rFonts w:ascii="Tahoma" w:eastAsia="Tahoma" w:hAnsi="Tahoma" w:cs="Tahoma"/>
          <w:sz w:val="24"/>
          <w:szCs w:val="24"/>
        </w:rPr>
        <w:t xml:space="preserve">tree2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גבוה מזה של התו בשורש העץ </w:t>
      </w:r>
      <w:r>
        <w:rPr>
          <w:rFonts w:ascii="Tahoma" w:eastAsia="Tahoma" w:hAnsi="Tahoma" w:cs="Tahoma"/>
          <w:sz w:val="24"/>
          <w:szCs w:val="24"/>
        </w:rPr>
        <w:t>tree1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E5669F" w:rsidRDefault="00E5669F" w:rsidP="00E5669F">
      <w:pPr>
        <w:pStyle w:val="a3"/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/>
          <w:sz w:val="24"/>
          <w:szCs w:val="24"/>
        </w:rPr>
        <w:t>*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שימו לב שכדי לקבל ערך </w:t>
      </w:r>
      <w:r>
        <w:rPr>
          <w:rFonts w:ascii="Tahoma" w:eastAsia="Tahoma" w:hAnsi="Tahoma" w:cs="Tahoma"/>
          <w:sz w:val="24"/>
          <w:szCs w:val="24"/>
        </w:rPr>
        <w:t>ascii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של תו יש להמירו ל</w:t>
      </w:r>
      <w:r>
        <w:rPr>
          <w:rFonts w:ascii="Tahoma" w:eastAsia="Tahoma" w:hAnsi="Tahoma" w:cs="Tahoma"/>
          <w:sz w:val="24"/>
          <w:szCs w:val="24"/>
        </w:rPr>
        <w:t xml:space="preserve">unsigned </w:t>
      </w:r>
      <w:proofErr w:type="gramStart"/>
      <w:r>
        <w:rPr>
          <w:rFonts w:ascii="Tahoma" w:eastAsia="Tahoma" w:hAnsi="Tahoma" w:cs="Tahoma"/>
          <w:sz w:val="24"/>
          <w:szCs w:val="24"/>
        </w:rPr>
        <w:t xml:space="preserve">char 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  <w:proofErr w:type="gramEnd"/>
    </w:p>
    <w:p w:rsidR="00E5669F" w:rsidRDefault="00E5669F" w:rsidP="003921B6">
      <w:pPr>
        <w:spacing w:after="0" w:line="248" w:lineRule="auto"/>
        <w:ind w:right="261"/>
        <w:jc w:val="both"/>
        <w:rPr>
          <w:rFonts w:ascii="Tahoma" w:eastAsia="Tahoma" w:hAnsi="Tahoma" w:cs="Tahoma"/>
          <w:sz w:val="24"/>
          <w:szCs w:val="24"/>
          <w:rtl/>
        </w:rPr>
      </w:pPr>
    </w:p>
    <w:p w:rsidR="00E5669F" w:rsidRPr="003921B6" w:rsidRDefault="00E5669F" w:rsidP="003921B6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b/>
          <w:bCs/>
          <w:sz w:val="24"/>
          <w:szCs w:val="24"/>
        </w:rPr>
      </w:pP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בניית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העץ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 )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עבור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טקסט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נתון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( 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תתבצע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 w:rsidRPr="003921B6">
        <w:rPr>
          <w:rFonts w:ascii="Tahoma" w:eastAsia="Tahoma" w:hAnsi="Tahoma" w:cs="Tahoma" w:hint="cs"/>
          <w:b/>
          <w:bCs/>
          <w:sz w:val="24"/>
          <w:szCs w:val="24"/>
          <w:rtl/>
        </w:rPr>
        <w:t>להלן</w:t>
      </w:r>
      <w:r w:rsidRPr="003921B6">
        <w:rPr>
          <w:rFonts w:ascii="Tahoma" w:eastAsia="Tahoma" w:hAnsi="Tahoma" w:cs="Tahoma"/>
          <w:b/>
          <w:bCs/>
          <w:sz w:val="24"/>
          <w:szCs w:val="24"/>
        </w:rPr>
        <w:t>:</w:t>
      </w:r>
    </w:p>
    <w:p w:rsidR="00E5669F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עבור כל תו </w:t>
      </w:r>
      <w:proofErr w:type="spellStart"/>
      <w:r>
        <w:rPr>
          <w:rFonts w:ascii="Tahoma" w:eastAsia="Tahoma" w:hAnsi="Tahoma" w:cs="Tahoma"/>
          <w:sz w:val="24"/>
          <w:szCs w:val="24"/>
        </w:rPr>
        <w:t>ch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בטקסט צור חוליה </w:t>
      </w:r>
      <w:r>
        <w:rPr>
          <w:rFonts w:ascii="Tahoma" w:eastAsia="Tahoma" w:hAnsi="Tahoma" w:cs="Tahoma"/>
          <w:sz w:val="24"/>
          <w:szCs w:val="24"/>
          <w:rtl/>
        </w:rPr>
        <w:t>–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linkedListNode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המכילה עץ ובו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קודקוד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יחיד המכיל את התו</w:t>
      </w:r>
      <w:r>
        <w:rPr>
          <w:rFonts w:ascii="Tahoma" w:eastAsia="Tahoma" w:hAnsi="Tahoma" w:cs="Tahoma"/>
          <w:sz w:val="24"/>
          <w:szCs w:val="24"/>
        </w:rPr>
        <w:t xml:space="preserve"> 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ch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ואת מספר הפעמים בו הופיעה בכל הטקסט (שדה </w:t>
      </w:r>
      <w:proofErr w:type="spellStart"/>
      <w:r>
        <w:rPr>
          <w:rFonts w:ascii="Tahoma" w:eastAsia="Tahoma" w:hAnsi="Tahoma" w:cs="Tahoma"/>
          <w:sz w:val="24"/>
          <w:szCs w:val="24"/>
        </w:rPr>
        <w:t>freq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>).</w:t>
      </w:r>
    </w:p>
    <w:p w:rsidR="003921B6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צור רשימה מקושרת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ממויינת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בסדר עדיפויות עולה כפי שהוגדר שאיבריה הם החוליות שייצרת בסעיף הקודם. חוליה המכילה עץ בעדיפות נמוכה תהא קודמת לחוליה המכילה עץ בעל עדיפות גבוהה.</w:t>
      </w:r>
    </w:p>
    <w:p w:rsidR="003921B6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צור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קודקוד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huffmanTree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חדש שבנו השמאלי הוא העץ עם העדיפות הנמוכה ביותר (מבין העצים המצויים בחוליות של הרשימה המקושרת) ובנו הימני הוא העץ עם </w:t>
      </w:r>
      <w:r w:rsidR="00685357">
        <w:rPr>
          <w:rFonts w:ascii="Tahoma" w:eastAsia="Tahoma" w:hAnsi="Tahoma" w:cs="Tahoma" w:hint="cs"/>
          <w:sz w:val="24"/>
          <w:szCs w:val="24"/>
          <w:rtl/>
        </w:rPr>
        <w:t>העדיפות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685357">
        <w:rPr>
          <w:rFonts w:ascii="Tahoma" w:eastAsia="Tahoma" w:hAnsi="Tahoma" w:cs="Tahoma" w:hint="cs"/>
          <w:sz w:val="24"/>
          <w:szCs w:val="24"/>
          <w:rtl/>
        </w:rPr>
        <w:t>השניי</w:t>
      </w:r>
      <w:r w:rsidR="00685357">
        <w:rPr>
          <w:rFonts w:ascii="Tahoma" w:eastAsia="Tahoma" w:hAnsi="Tahoma" w:cs="Tahoma" w:hint="eastAsia"/>
          <w:sz w:val="24"/>
          <w:szCs w:val="24"/>
          <w:rtl/>
        </w:rPr>
        <w:t>ה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הנמוכה ביותר. תדירות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הקודקוד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החדש תהא סכום תדירויות הבנים שלו והתו אוו הוא מכיל יהיה שווה לערך התו של בנו השמאלי.</w:t>
      </w:r>
    </w:p>
    <w:p w:rsidR="003921B6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צור חוליה חדש </w:t>
      </w:r>
      <w:proofErr w:type="spellStart"/>
      <w:r>
        <w:rPr>
          <w:rFonts w:ascii="Tahoma" w:eastAsia="Tahoma" w:hAnsi="Tahoma" w:cs="Tahoma"/>
          <w:sz w:val="24"/>
          <w:szCs w:val="24"/>
        </w:rPr>
        <w:t>LinkedListNode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המכילה את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הקודקוד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שיצרת בסעיף 3. הוסף את החוליה לרשימה המקושרת. דאג שהרשימה המקושרת תמיד תהא </w:t>
      </w:r>
      <w:r w:rsidR="00685357">
        <w:rPr>
          <w:rFonts w:ascii="Tahoma" w:eastAsia="Tahoma" w:hAnsi="Tahoma" w:cs="Tahoma" w:hint="cs"/>
          <w:sz w:val="24"/>
          <w:szCs w:val="24"/>
          <w:rtl/>
        </w:rPr>
        <w:t>ממוינת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3921B6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הסר מן הרשימה המקושרת את שתי החוליות המכילות את העצים עם העדיפות הנמוכה בהם השתמשת בסעיף 3.</w:t>
      </w:r>
    </w:p>
    <w:p w:rsidR="003921B6" w:rsidRDefault="003921B6" w:rsidP="003921B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חזור על סעיף 3 עד שברשימה המקושרת </w:t>
      </w:r>
      <w:r w:rsidR="00685357">
        <w:rPr>
          <w:rFonts w:ascii="Tahoma" w:eastAsia="Tahoma" w:hAnsi="Tahoma" w:cs="Tahoma" w:hint="cs"/>
          <w:sz w:val="24"/>
          <w:szCs w:val="24"/>
          <w:rtl/>
        </w:rPr>
        <w:t>תישא</w:t>
      </w:r>
      <w:r w:rsidR="00685357">
        <w:rPr>
          <w:rFonts w:ascii="Tahoma" w:eastAsia="Tahoma" w:hAnsi="Tahoma" w:cs="Tahoma" w:hint="eastAsia"/>
          <w:sz w:val="24"/>
          <w:szCs w:val="24"/>
          <w:rtl/>
        </w:rPr>
        <w:t>ר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חוליה אחת בלבד, העץ המוכל בחוליה זו יהיה 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תקין.</w:t>
      </w:r>
    </w:p>
    <w:p w:rsidR="003921B6" w:rsidRPr="003921B6" w:rsidRDefault="003921B6" w:rsidP="003921B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דוגמא לעץ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ניתן לראות באיור הקודם, עץ זה נוצא עבור הטקסט </w:t>
      </w:r>
      <w:r>
        <w:rPr>
          <w:rFonts w:ascii="Tahoma" w:eastAsia="Tahoma" w:hAnsi="Tahoma" w:cs="Tahoma"/>
          <w:sz w:val="24"/>
          <w:szCs w:val="24"/>
        </w:rPr>
        <w:t>hello@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E5669F" w:rsidRDefault="00E5669F" w:rsidP="003921B6">
      <w:pPr>
        <w:spacing w:after="0" w:line="248" w:lineRule="auto"/>
        <w:ind w:right="261"/>
        <w:jc w:val="both"/>
        <w:rPr>
          <w:rFonts w:ascii="Tahoma" w:eastAsia="Tahoma" w:hAnsi="Tahoma" w:cs="Tahoma"/>
          <w:sz w:val="24"/>
          <w:szCs w:val="24"/>
          <w:rtl/>
        </w:rPr>
      </w:pPr>
    </w:p>
    <w:p w:rsidR="00E5669F" w:rsidRPr="00E5669F" w:rsidRDefault="00E5669F" w:rsidP="00E5669F">
      <w:pPr>
        <w:spacing w:after="0" w:line="248" w:lineRule="auto"/>
        <w:ind w:right="261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070693" w:rsidRDefault="00905002" w:rsidP="00B52B55">
      <w:pPr>
        <w:pStyle w:val="1"/>
        <w:ind w:left="459" w:hanging="400"/>
      </w:pPr>
      <w:r>
        <w:rPr>
          <w:bCs/>
          <w:szCs w:val="32"/>
          <w:rtl/>
        </w:rPr>
        <w:t>הערות כלליות</w:t>
      </w:r>
    </w:p>
    <w:p w:rsidR="00070693" w:rsidRDefault="00905002" w:rsidP="0068185D">
      <w:pPr>
        <w:spacing w:after="10" w:line="249" w:lineRule="auto"/>
        <w:ind w:left="73" w:hanging="10"/>
        <w:jc w:val="left"/>
      </w:pPr>
      <w:r>
        <w:rPr>
          <w:rFonts w:ascii="Tahoma" w:eastAsia="Tahoma" w:hAnsi="Tahoma" w:cs="Tahoma"/>
          <w:sz w:val="24"/>
          <w:szCs w:val="24"/>
          <w:rtl/>
        </w:rPr>
        <w:t xml:space="preserve">יש להגיש את התרגיל </w:t>
      </w:r>
      <w:r w:rsidR="005A702E">
        <w:rPr>
          <w:rFonts w:ascii="Tahoma" w:eastAsia="Tahoma" w:hAnsi="Tahoma" w:cs="Tahoma" w:hint="cs"/>
          <w:sz w:val="24"/>
          <w:szCs w:val="24"/>
          <w:rtl/>
        </w:rPr>
        <w:t>במקום המתאים באתר הקרוס במודל</w:t>
      </w:r>
      <w:r>
        <w:rPr>
          <w:rFonts w:ascii="Tahoma" w:eastAsia="Tahoma" w:hAnsi="Tahoma" w:cs="Tahoma"/>
          <w:sz w:val="24"/>
          <w:szCs w:val="24"/>
          <w:rtl/>
        </w:rPr>
        <w:t xml:space="preserve">, ההגשה עד התאריך </w:t>
      </w:r>
      <w:r w:rsidR="0068185D">
        <w:rPr>
          <w:rFonts w:ascii="Tahoma" w:eastAsia="Tahoma" w:hAnsi="Tahoma" w:cs="Tahoma"/>
          <w:b/>
          <w:bCs/>
          <w:sz w:val="24"/>
          <w:szCs w:val="24"/>
        </w:rPr>
        <w:t>5</w:t>
      </w:r>
      <w:r w:rsidR="00BC0FA6">
        <w:rPr>
          <w:rFonts w:ascii="Tahoma" w:eastAsia="Tahoma" w:hAnsi="Tahoma" w:cs="Tahoma"/>
          <w:b/>
          <w:bCs/>
          <w:sz w:val="24"/>
          <w:szCs w:val="24"/>
        </w:rPr>
        <w:t>/</w:t>
      </w:r>
      <w:r w:rsidR="0068185D">
        <w:rPr>
          <w:rFonts w:ascii="Tahoma" w:eastAsia="Tahoma" w:hAnsi="Tahoma" w:cs="Tahoma"/>
          <w:b/>
          <w:bCs/>
          <w:sz w:val="24"/>
          <w:szCs w:val="24"/>
        </w:rPr>
        <w:t>5</w:t>
      </w:r>
      <w:r w:rsidR="00BC0FA6">
        <w:rPr>
          <w:rFonts w:ascii="Tahoma" w:eastAsia="Tahoma" w:hAnsi="Tahoma" w:cs="Tahoma"/>
          <w:b/>
          <w:bCs/>
          <w:sz w:val="24"/>
          <w:szCs w:val="24"/>
        </w:rPr>
        <w:t>/2016</w:t>
      </w:r>
      <w:r w:rsidR="00B52B55" w:rsidRPr="00F359DB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sz w:val="24"/>
          <w:szCs w:val="24"/>
          <w:rtl/>
        </w:rPr>
        <w:t xml:space="preserve">בשעה </w:t>
      </w:r>
      <w:r w:rsidR="00B52B55">
        <w:rPr>
          <w:rFonts w:ascii="Tahoma" w:eastAsia="Tahoma" w:hAnsi="Tahoma" w:cs="Tahoma" w:hint="cs"/>
          <w:sz w:val="24"/>
          <w:szCs w:val="24"/>
          <w:rtl/>
        </w:rPr>
        <w:t>23:55</w:t>
      </w:r>
    </w:p>
    <w:p w:rsidR="00070693" w:rsidRPr="0068185D" w:rsidRDefault="00070693" w:rsidP="00B52B55">
      <w:pPr>
        <w:spacing w:after="9"/>
        <w:ind w:right="132"/>
        <w:jc w:val="left"/>
        <w:rPr>
          <w:rFonts w:cstheme="minorBidi"/>
        </w:rPr>
      </w:pPr>
    </w:p>
    <w:p w:rsidR="00692389" w:rsidRPr="00692389" w:rsidRDefault="00905002" w:rsidP="00692389">
      <w:pPr>
        <w:numPr>
          <w:ilvl w:val="0"/>
          <w:numId w:val="1"/>
        </w:numPr>
        <w:spacing w:after="35" w:line="239" w:lineRule="auto"/>
        <w:ind w:right="146" w:hanging="364"/>
        <w:jc w:val="left"/>
      </w:pPr>
      <w:r>
        <w:rPr>
          <w:rFonts w:ascii="Tahoma" w:eastAsia="Tahoma" w:hAnsi="Tahoma" w:cs="Tahoma"/>
          <w:sz w:val="24"/>
          <w:szCs w:val="24"/>
          <w:rtl/>
        </w:rPr>
        <w:lastRenderedPageBreak/>
        <w:t>את התרגיל יש להגיש בזוגות</w:t>
      </w:r>
    </w:p>
    <w:p w:rsidR="00070693" w:rsidRDefault="00AF748D" w:rsidP="00692389">
      <w:pPr>
        <w:numPr>
          <w:ilvl w:val="0"/>
          <w:numId w:val="1"/>
        </w:numPr>
        <w:spacing w:after="35" w:line="239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הקובץ אותו אתם מגישים יהיה קובץ קוד המקור</w:t>
      </w:r>
      <w:r w:rsidR="00692389">
        <w:rPr>
          <w:rFonts w:ascii="Tahoma" w:eastAsia="Tahoma" w:hAnsi="Tahoma" w:cs="Tahoma"/>
          <w:sz w:val="24"/>
          <w:szCs w:val="24"/>
        </w:rPr>
        <w:t xml:space="preserve">)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קובץ עם סיומת </w:t>
      </w:r>
      <w:r>
        <w:rPr>
          <w:rFonts w:ascii="Tahoma" w:eastAsia="Tahoma" w:hAnsi="Tahoma" w:cs="Tahoma"/>
          <w:sz w:val="24"/>
          <w:szCs w:val="24"/>
        </w:rPr>
        <w:t>c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)</w:t>
      </w:r>
    </w:p>
    <w:p w:rsidR="004C5540" w:rsidRPr="004C5540" w:rsidRDefault="004C5540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הקפידו על הזחות נכונות והערות.</w:t>
      </w:r>
    </w:p>
    <w:p w:rsidR="00B342E2" w:rsidRPr="00B554FA" w:rsidRDefault="00B342E2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אין להשתמש במספרי קסם (</w:t>
      </w:r>
      <w:r>
        <w:rPr>
          <w:rFonts w:ascii="Tahoma" w:eastAsia="Tahoma" w:hAnsi="Tahoma" w:cs="Tahoma"/>
          <w:sz w:val="24"/>
          <w:szCs w:val="24"/>
        </w:rPr>
        <w:t>magic numbers</w:t>
      </w:r>
      <w:r>
        <w:rPr>
          <w:rFonts w:ascii="Tahoma" w:eastAsia="Tahoma" w:hAnsi="Tahoma" w:cs="Tahoma" w:hint="cs"/>
          <w:sz w:val="24"/>
          <w:szCs w:val="24"/>
          <w:rtl/>
        </w:rPr>
        <w:t>), יש להגדירם כקבועים.</w:t>
      </w:r>
    </w:p>
    <w:p w:rsidR="00B554FA" w:rsidRDefault="00B554FA" w:rsidP="00692389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רשמו הערות א</w:t>
      </w:r>
      <w:r w:rsidR="00692389">
        <w:rPr>
          <w:rFonts w:ascii="Tahoma" w:eastAsia="Tahoma" w:hAnsi="Tahoma" w:cs="Tahoma" w:hint="cs"/>
          <w:sz w:val="24"/>
          <w:szCs w:val="24"/>
          <w:rtl/>
        </w:rPr>
        <w:t>י</w:t>
      </w:r>
      <w:r>
        <w:rPr>
          <w:rFonts w:ascii="Tahoma" w:eastAsia="Tahoma" w:hAnsi="Tahoma" w:cs="Tahoma" w:hint="cs"/>
          <w:sz w:val="24"/>
          <w:szCs w:val="24"/>
          <w:rtl/>
        </w:rPr>
        <w:t>נפורמטיביות על קטעי קוד משמעותיים ו/</w:t>
      </w:r>
      <w:r w:rsidR="00692389">
        <w:rPr>
          <w:rFonts w:ascii="Tahoma" w:eastAsia="Tahoma" w:hAnsi="Tahoma" w:cs="Tahoma" w:hint="cs"/>
          <w:sz w:val="24"/>
          <w:szCs w:val="24"/>
          <w:rtl/>
        </w:rPr>
        <w:t>או מסובכים. כ</w:t>
      </w:r>
      <w:r w:rsidR="00BB52AD">
        <w:rPr>
          <w:rFonts w:ascii="Tahoma" w:eastAsia="Tahoma" w:hAnsi="Tahoma" w:cs="Tahoma" w:hint="cs"/>
          <w:sz w:val="24"/>
          <w:szCs w:val="24"/>
          <w:rtl/>
        </w:rPr>
        <w:t xml:space="preserve">מו כן יש </w:t>
      </w:r>
      <w:r w:rsidR="00692389">
        <w:rPr>
          <w:rFonts w:ascii="Tahoma" w:eastAsia="Tahoma" w:hAnsi="Tahoma" w:cs="Tahoma" w:hint="cs"/>
          <w:sz w:val="24"/>
          <w:szCs w:val="24"/>
          <w:rtl/>
        </w:rPr>
        <w:t xml:space="preserve">לתעד בהערות </w:t>
      </w:r>
      <w:r w:rsidR="00BB52AD">
        <w:rPr>
          <w:rFonts w:ascii="Tahoma" w:eastAsia="Tahoma" w:hAnsi="Tahoma" w:cs="Tahoma" w:hint="cs"/>
          <w:sz w:val="24"/>
          <w:szCs w:val="24"/>
          <w:rtl/>
        </w:rPr>
        <w:t>כל פונקציה, מה היא מבצעת, מה ערכי ההחזרה וכן מהם הפרמטרים שהיא מקבלת.</w:t>
      </w:r>
    </w:p>
    <w:p w:rsidR="00236774" w:rsidRDefault="00236774" w:rsidP="00692389">
      <w:pPr>
        <w:numPr>
          <w:ilvl w:val="0"/>
          <w:numId w:val="1"/>
        </w:numPr>
        <w:spacing w:after="297"/>
        <w:ind w:right="132" w:hanging="364"/>
        <w:jc w:val="left"/>
      </w:pPr>
      <w:r w:rsidRP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>נא לכתוב בבלוק של הערה בתחילת הקובץ אותו אתם מגישים את שמ</w:t>
      </w:r>
      <w:r w:rsid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>ות המגיש</w:t>
      </w:r>
      <w:r w:rsidRP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>ים</w:t>
      </w:r>
      <w:r w:rsidR="00430828" w:rsidRP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 xml:space="preserve"> בצורה הבאה</w:t>
      </w:r>
      <w:r w:rsidR="00430828" w:rsidRPr="00692389">
        <w:rPr>
          <w:rFonts w:ascii="Tahoma" w:eastAsia="Tahoma" w:hAnsi="Tahoma" w:cs="Tahoma"/>
          <w:b/>
          <w:bCs/>
          <w:color w:val="FF0000"/>
          <w:sz w:val="24"/>
          <w:szCs w:val="24"/>
          <w:rtl/>
        </w:rPr>
        <w:br/>
      </w:r>
    </w:p>
    <w:p w:rsidR="00430828" w:rsidRPr="00430828" w:rsidRDefault="00430828" w:rsidP="00374EBF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 xml:space="preserve">/* Assignment: 1 </w:t>
      </w:r>
    </w:p>
    <w:p w:rsidR="00EC3E5C" w:rsidRDefault="00430828" w:rsidP="00374EBF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>Author</w:t>
      </w:r>
      <w:r w:rsidR="00EC3E5C">
        <w:rPr>
          <w:rFonts w:ascii="Arial" w:eastAsia="Arial" w:hAnsi="Arial" w:cs="Arial" w:hint="cs"/>
          <w:sz w:val="24"/>
          <w:rtl/>
        </w:rPr>
        <w:t>1</w:t>
      </w:r>
      <w:r w:rsidRPr="00430828">
        <w:rPr>
          <w:rFonts w:ascii="Arial" w:eastAsia="Arial" w:hAnsi="Arial" w:cs="Arial"/>
          <w:sz w:val="24"/>
        </w:rPr>
        <w:t>: Israel Israeli,</w:t>
      </w:r>
    </w:p>
    <w:p w:rsidR="00430828" w:rsidRDefault="00430828" w:rsidP="00EC3E5C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>ID: 01234567</w:t>
      </w:r>
    </w:p>
    <w:p w:rsidR="00EC3E5C" w:rsidRPr="00430828" w:rsidRDefault="00EC3E5C" w:rsidP="00EC3E5C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>Author</w:t>
      </w:r>
      <w:r>
        <w:rPr>
          <w:rFonts w:ascii="Arial" w:eastAsia="Arial" w:hAnsi="Arial" w:cs="Arial" w:hint="cs"/>
          <w:sz w:val="24"/>
          <w:rtl/>
        </w:rPr>
        <w:t>2</w:t>
      </w:r>
      <w:r w:rsidRPr="00430828"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Learsi</w:t>
      </w:r>
      <w:proofErr w:type="spellEnd"/>
      <w:r w:rsidRPr="00430828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Learsi</w:t>
      </w:r>
      <w:proofErr w:type="spellEnd"/>
      <w:r>
        <w:rPr>
          <w:rFonts w:ascii="Arial" w:eastAsia="Arial" w:hAnsi="Arial" w:cs="Arial"/>
          <w:sz w:val="24"/>
        </w:rPr>
        <w:t>,</w:t>
      </w:r>
      <w:r w:rsidRPr="00430828">
        <w:rPr>
          <w:rFonts w:ascii="Arial" w:eastAsia="Arial" w:hAnsi="Arial" w:cs="Arial"/>
          <w:sz w:val="24"/>
        </w:rPr>
        <w:t xml:space="preserve"> </w:t>
      </w:r>
    </w:p>
    <w:p w:rsidR="00EC3E5C" w:rsidRDefault="00EC3E5C" w:rsidP="00EC3E5C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 xml:space="preserve">ID: </w:t>
      </w:r>
      <w:r>
        <w:rPr>
          <w:rFonts w:ascii="Arial" w:eastAsia="Arial" w:hAnsi="Arial" w:cs="Arial" w:hint="cs"/>
          <w:sz w:val="24"/>
          <w:rtl/>
        </w:rPr>
        <w:t>7654321</w:t>
      </w:r>
    </w:p>
    <w:p w:rsidR="00430828" w:rsidRDefault="00430828" w:rsidP="00374EBF">
      <w:pPr>
        <w:pStyle w:val="a3"/>
        <w:bidi w:val="0"/>
        <w:spacing w:after="3" w:line="253" w:lineRule="auto"/>
        <w:ind w:left="371"/>
        <w:jc w:val="left"/>
      </w:pPr>
      <w:r w:rsidRPr="00430828">
        <w:rPr>
          <w:rFonts w:ascii="Arial" w:eastAsia="Arial" w:hAnsi="Arial" w:cs="Arial"/>
          <w:sz w:val="24"/>
        </w:rPr>
        <w:t xml:space="preserve"> */</w:t>
      </w:r>
    </w:p>
    <w:p w:rsidR="00430828" w:rsidRPr="00E06D67" w:rsidRDefault="00430828" w:rsidP="00430828">
      <w:pPr>
        <w:bidi w:val="0"/>
        <w:spacing w:after="297"/>
        <w:ind w:left="371" w:right="132"/>
        <w:jc w:val="left"/>
      </w:pPr>
    </w:p>
    <w:p w:rsidR="00E06D67" w:rsidRPr="00E06D67" w:rsidRDefault="00E06D67">
      <w:pPr>
        <w:bidi w:val="0"/>
        <w:jc w:val="left"/>
        <w:rPr>
          <w:rFonts w:ascii="Tahoma" w:eastAsia="Tahoma" w:hAnsi="Tahoma" w:cs="Tahoma"/>
          <w:b/>
          <w:bCs/>
          <w:sz w:val="30"/>
          <w:szCs w:val="30"/>
          <w:rtl/>
        </w:rPr>
      </w:pPr>
      <w:r w:rsidRPr="00E06D67">
        <w:rPr>
          <w:rFonts w:ascii="Tahoma" w:eastAsia="Tahoma" w:hAnsi="Tahoma" w:cs="Tahoma"/>
          <w:b/>
          <w:bCs/>
          <w:sz w:val="30"/>
          <w:szCs w:val="30"/>
          <w:rtl/>
        </w:rPr>
        <w:br w:type="page"/>
      </w:r>
    </w:p>
    <w:p w:rsidR="00936CCD" w:rsidRDefault="00936CCD" w:rsidP="00FE70E1">
      <w:pPr>
        <w:spacing w:after="0" w:line="306" w:lineRule="auto"/>
        <w:ind w:right="8392" w:firstLine="99"/>
        <w:jc w:val="both"/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</w:pPr>
      <w:r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lastRenderedPageBreak/>
        <w:t>חלק א:</w:t>
      </w:r>
    </w:p>
    <w:p w:rsidR="00070693" w:rsidRPr="00936CCD" w:rsidRDefault="00905002" w:rsidP="00FE70E1">
      <w:pPr>
        <w:spacing w:after="0" w:line="306" w:lineRule="auto"/>
        <w:ind w:right="8392" w:firstLine="99"/>
        <w:jc w:val="both"/>
      </w:pP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>משימה</w:t>
      </w:r>
      <w:r w:rsidR="00FE70E1"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 xml:space="preserve"> 1</w:t>
      </w:r>
    </w:p>
    <w:p w:rsidR="00070693" w:rsidRDefault="00696700" w:rsidP="00B52B55">
      <w:pPr>
        <w:spacing w:after="110" w:line="248" w:lineRule="auto"/>
        <w:ind w:left="10" w:right="382" w:hanging="3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למשת</w:t>
      </w:r>
      <w:r w:rsidR="00F26187">
        <w:rPr>
          <w:rFonts w:ascii="Tahoma" w:eastAsia="Tahoma" w:hAnsi="Tahoma" w:cs="Tahoma" w:hint="cs"/>
          <w:sz w:val="24"/>
          <w:szCs w:val="24"/>
          <w:rtl/>
        </w:rPr>
        <w:t>מש יוצג תפריט בן שלוש אפשרויות.</w:t>
      </w:r>
    </w:p>
    <w:p w:rsidR="008E52E1" w:rsidRDefault="0082388D" w:rsidP="00BC0FA6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Create a Huffman tree from text</w:t>
      </w:r>
    </w:p>
    <w:p w:rsidR="008E52E1" w:rsidRDefault="008E52E1" w:rsidP="00936CCD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 w:rsidR="0082388D">
        <w:rPr>
          <w:rFonts w:ascii="Arial" w:eastAsia="Arial" w:hAnsi="Arial" w:cs="Arial"/>
          <w:b/>
          <w:sz w:val="24"/>
        </w:rPr>
        <w:t>Deserialize a Huffm</w:t>
      </w:r>
      <w:r w:rsidR="00936CCD">
        <w:rPr>
          <w:rFonts w:ascii="Arial" w:eastAsia="Arial" w:hAnsi="Arial" w:cs="Arial"/>
          <w:b/>
          <w:sz w:val="24"/>
        </w:rPr>
        <w:t>an</w:t>
      </w:r>
      <w:r w:rsidR="0082388D">
        <w:rPr>
          <w:rFonts w:ascii="Arial" w:eastAsia="Arial" w:hAnsi="Arial" w:cs="Arial"/>
          <w:b/>
          <w:sz w:val="24"/>
        </w:rPr>
        <w:t xml:space="preserve"> tree</w:t>
      </w:r>
    </w:p>
    <w:p w:rsidR="008E52E1" w:rsidRPr="0082388D" w:rsidRDefault="008E52E1" w:rsidP="00BC0FA6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Exit</w:t>
      </w:r>
    </w:p>
    <w:p w:rsidR="0082388D" w:rsidRDefault="0082388D" w:rsidP="0082388D">
      <w:pPr>
        <w:bidi w:val="0"/>
        <w:spacing w:after="125"/>
        <w:ind w:right="349"/>
        <w:jc w:val="left"/>
      </w:pPr>
      <w:r>
        <w:rPr>
          <w:rFonts w:ascii="Arial" w:eastAsia="Arial" w:hAnsi="Arial" w:cs="Arial"/>
          <w:b/>
          <w:sz w:val="24"/>
        </w:rPr>
        <w:t>Enter your choice:</w:t>
      </w:r>
    </w:p>
    <w:p w:rsidR="00050034" w:rsidRDefault="0082388D" w:rsidP="00E06D67">
      <w:pPr>
        <w:spacing w:after="28"/>
        <w:jc w:val="left"/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המשתמש יתבקש להזין קלט של מספר שלם בין 1 ל 3. לא ניתן להניח דבר על הקלט אותו יקליד המשתמש מלבד שאורך המחרוזת אותה יקליד קטן מ10 תווים. התפריט יוצג שוב עד קבלת קלט חוקי.</w:t>
      </w:r>
    </w:p>
    <w:p w:rsidR="00936CCD" w:rsidRPr="00050034" w:rsidRDefault="00936CCD" w:rsidP="00936CCD">
      <w:pPr>
        <w:spacing w:after="28"/>
        <w:jc w:val="left"/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</w:pPr>
    </w:p>
    <w:p w:rsidR="00070693" w:rsidRPr="00936CCD" w:rsidRDefault="00905002" w:rsidP="0082388D">
      <w:pPr>
        <w:spacing w:after="28"/>
        <w:ind w:left="-5" w:hanging="10"/>
        <w:jc w:val="left"/>
        <w:rPr>
          <w:rFonts w:cstheme="minorBidi"/>
          <w:rtl/>
        </w:rPr>
      </w:pP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 xml:space="preserve">משימה </w:t>
      </w: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</w:rPr>
        <w:t>2</w:t>
      </w:r>
      <w:r w:rsidR="0082388D"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 xml:space="preserve"> </w:t>
      </w:r>
      <w:r w:rsidR="0082388D"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>–</w:t>
      </w:r>
      <w:r w:rsidR="0082388D"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 xml:space="preserve"> </w:t>
      </w:r>
      <w:r w:rsidR="0082388D" w:rsidRPr="00936CCD">
        <w:rPr>
          <w:rFonts w:ascii="Tahoma" w:eastAsia="Tahoma" w:hAnsi="Tahoma" w:cs="Tahoma"/>
          <w:b/>
          <w:bCs/>
          <w:sz w:val="30"/>
          <w:szCs w:val="30"/>
          <w:u w:color="000000"/>
        </w:rPr>
        <w:t>Create a Huffman tree from text</w:t>
      </w: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>:</w:t>
      </w:r>
    </w:p>
    <w:p w:rsidR="00070693" w:rsidRDefault="0082388D" w:rsidP="0082388D">
      <w:pPr>
        <w:spacing w:after="2"/>
        <w:ind w:left="14" w:hanging="10"/>
        <w:jc w:val="left"/>
        <w:rPr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באופציה זו יתבקש המשתמש להזין מחרוזת שאורכה לא יעלה על 10000 תווים המסתיימת בתו @. התו @ יופיע פעם אחת בלבד ובסוף המחרוזת. ניתן להניח תקינות המחרוזת. ממחרוזת זו עליכם לבנות 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בדיוק כפי שהוגדר לעיל ולהחזיק מבנה נתונים זה בזיכרון.</w:t>
      </w:r>
    </w:p>
    <w:p w:rsidR="0082388D" w:rsidRPr="008F5A79" w:rsidRDefault="0082388D" w:rsidP="0082388D">
      <w:pPr>
        <w:spacing w:after="2"/>
        <w:ind w:left="14" w:hanging="10"/>
        <w:jc w:val="left"/>
      </w:pPr>
    </w:p>
    <w:p w:rsidR="00070693" w:rsidRPr="00936CCD" w:rsidRDefault="00905002" w:rsidP="00936CCD">
      <w:pPr>
        <w:spacing w:after="28"/>
        <w:jc w:val="left"/>
      </w:pP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 xml:space="preserve">משימה </w:t>
      </w:r>
      <w:r w:rsidR="00CC649C"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>3 -</w:t>
      </w:r>
      <w:r w:rsidR="00625EFC"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 xml:space="preserve"> </w:t>
      </w:r>
      <w:r w:rsidR="00936CCD" w:rsidRPr="00936CCD">
        <w:rPr>
          <w:rFonts w:ascii="Tahoma" w:eastAsia="Tahoma" w:hAnsi="Tahoma" w:cs="Tahoma"/>
          <w:b/>
          <w:bCs/>
          <w:sz w:val="30"/>
          <w:szCs w:val="30"/>
          <w:u w:color="000000"/>
        </w:rPr>
        <w:t>Deserialize a Huff</w:t>
      </w:r>
      <w:r w:rsidR="00936CCD">
        <w:rPr>
          <w:rFonts w:ascii="Tahoma" w:eastAsia="Tahoma" w:hAnsi="Tahoma" w:cs="Tahoma"/>
          <w:b/>
          <w:bCs/>
          <w:sz w:val="30"/>
          <w:szCs w:val="30"/>
          <w:u w:color="000000"/>
        </w:rPr>
        <w:t>man</w:t>
      </w:r>
      <w:r w:rsidR="00936CCD" w:rsidRPr="00936CCD">
        <w:rPr>
          <w:rFonts w:ascii="Tahoma" w:eastAsia="Tahoma" w:hAnsi="Tahoma" w:cs="Tahoma"/>
          <w:b/>
          <w:bCs/>
          <w:sz w:val="30"/>
          <w:szCs w:val="30"/>
          <w:u w:color="000000"/>
        </w:rPr>
        <w:t xml:space="preserve"> tree</w:t>
      </w: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>:</w:t>
      </w:r>
    </w:p>
    <w:p w:rsidR="007831ED" w:rsidRDefault="0082388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בבחירה באופציה זו תקלט מחרוזת מן המשת</w:t>
      </w:r>
      <w:r w:rsidR="00936CCD">
        <w:rPr>
          <w:rFonts w:ascii="Tahoma" w:eastAsia="Tahoma" w:hAnsi="Tahoma" w:cs="Tahoma" w:hint="cs"/>
          <w:sz w:val="24"/>
          <w:szCs w:val="24"/>
          <w:rtl/>
        </w:rPr>
        <w:t>מ</w:t>
      </w:r>
      <w:r>
        <w:rPr>
          <w:rFonts w:ascii="Tahoma" w:eastAsia="Tahoma" w:hAnsi="Tahoma" w:cs="Tahoma" w:hint="cs"/>
          <w:sz w:val="24"/>
          <w:szCs w:val="24"/>
          <w:rtl/>
        </w:rPr>
        <w:t>ש שאורכה לא יעלה על 15 תווים. המחרוזת תהיה בנויה מתו כלשהו יחיד אחריו הסימן ':' ואחריו מספר חיובי שלם שמשמעותו היא מספר הפעמים שהתו הופיע בטקסט</w:t>
      </w:r>
      <w:r w:rsidR="00936CCD">
        <w:rPr>
          <w:rFonts w:ascii="Tahoma" w:eastAsia="Tahoma" w:hAnsi="Tahoma" w:cs="Tahoma" w:hint="cs"/>
          <w:sz w:val="24"/>
          <w:szCs w:val="24"/>
          <w:rtl/>
        </w:rPr>
        <w:t xml:space="preserve">. הקלט יחזור על עצמו עד קבלת מחרוזת ריקה (כלומר, המשתמש לא הכניס קלט כלל ולחץ ישירות על </w:t>
      </w:r>
      <w:r w:rsidR="00936CCD">
        <w:rPr>
          <w:rFonts w:ascii="Tahoma" w:eastAsia="Tahoma" w:hAnsi="Tahoma" w:cs="Tahoma"/>
          <w:sz w:val="24"/>
          <w:szCs w:val="24"/>
        </w:rPr>
        <w:t>enter</w:t>
      </w:r>
      <w:r w:rsidR="00936CCD">
        <w:rPr>
          <w:rFonts w:ascii="Tahoma" w:eastAsia="Tahoma" w:hAnsi="Tahoma" w:cs="Tahoma" w:hint="cs"/>
          <w:sz w:val="24"/>
          <w:szCs w:val="24"/>
          <w:rtl/>
        </w:rPr>
        <w:t>).</w:t>
      </w:r>
    </w:p>
    <w:p w:rsidR="00936CCD" w:rsidRPr="00936CCD" w:rsidRDefault="00936CCD" w:rsidP="00936CCD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לדוגמא: הקלט </w:t>
      </w:r>
      <w:r w:rsidRPr="00F768E2">
        <w:rPr>
          <w:rFonts w:ascii="Tahoma" w:eastAsia="Tahoma" w:hAnsi="Tahoma" w:cs="Tahoma"/>
          <w:b/>
          <w:bCs/>
          <w:sz w:val="24"/>
          <w:szCs w:val="24"/>
        </w:rPr>
        <w:t>e:1</w:t>
      </w:r>
      <w:r w:rsidR="00F768E2">
        <w:rPr>
          <w:rFonts w:ascii="Tahoma" w:eastAsia="Tahoma" w:hAnsi="Tahoma" w:cs="Tahoma" w:hint="cs"/>
          <w:sz w:val="24"/>
          <w:szCs w:val="24"/>
          <w:rtl/>
        </w:rPr>
        <w:t xml:space="preserve"> אחר כך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F768E2">
        <w:rPr>
          <w:rFonts w:ascii="Tahoma" w:eastAsia="Tahoma" w:hAnsi="Tahoma" w:cs="Tahoma"/>
          <w:b/>
          <w:bCs/>
          <w:sz w:val="24"/>
          <w:szCs w:val="24"/>
        </w:rPr>
        <w:t>@:1</w:t>
      </w:r>
      <w:r w:rsidR="00F768E2">
        <w:rPr>
          <w:rFonts w:ascii="Tahoma" w:eastAsia="Tahoma" w:hAnsi="Tahoma" w:cs="Tahoma" w:hint="cs"/>
          <w:sz w:val="24"/>
          <w:szCs w:val="24"/>
          <w:rtl/>
        </w:rPr>
        <w:t xml:space="preserve"> אחר כך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F768E2">
        <w:rPr>
          <w:rFonts w:ascii="Tahoma" w:eastAsia="Tahoma" w:hAnsi="Tahoma" w:cs="Tahoma"/>
          <w:b/>
          <w:bCs/>
          <w:sz w:val="24"/>
          <w:szCs w:val="24"/>
        </w:rPr>
        <w:t>h:1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F768E2">
        <w:rPr>
          <w:rFonts w:ascii="Tahoma" w:eastAsia="Tahoma" w:hAnsi="Tahoma" w:cs="Tahoma" w:hint="cs"/>
          <w:sz w:val="24"/>
          <w:szCs w:val="24"/>
          <w:rtl/>
        </w:rPr>
        <w:t>אחר כך</w:t>
      </w:r>
      <w:r w:rsidR="00F768E2">
        <w:rPr>
          <w:rFonts w:ascii="Tahoma" w:eastAsia="Tahoma" w:hAnsi="Tahoma" w:cs="Tahoma"/>
          <w:sz w:val="24"/>
          <w:szCs w:val="24"/>
        </w:rPr>
        <w:t xml:space="preserve"> </w:t>
      </w:r>
      <w:r w:rsidR="00F768E2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F768E2">
        <w:rPr>
          <w:rFonts w:ascii="Tahoma" w:eastAsia="Tahoma" w:hAnsi="Tahoma" w:cs="Tahoma"/>
          <w:b/>
          <w:bCs/>
          <w:sz w:val="24"/>
          <w:szCs w:val="24"/>
        </w:rPr>
        <w:t>l:2</w:t>
      </w:r>
      <w:r w:rsidR="00F768E2">
        <w:rPr>
          <w:rFonts w:ascii="Tahoma" w:eastAsia="Tahoma" w:hAnsi="Tahoma" w:cs="Tahoma" w:hint="cs"/>
          <w:sz w:val="24"/>
          <w:szCs w:val="24"/>
          <w:rtl/>
        </w:rPr>
        <w:t xml:space="preserve"> אחר כך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F768E2">
        <w:rPr>
          <w:rFonts w:ascii="Tahoma" w:eastAsia="Tahoma" w:hAnsi="Tahoma" w:cs="Tahoma"/>
          <w:b/>
          <w:bCs/>
          <w:sz w:val="24"/>
          <w:szCs w:val="24"/>
        </w:rPr>
        <w:t>o:1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ולבסוף לחיצה על </w:t>
      </w:r>
      <w:r>
        <w:rPr>
          <w:rFonts w:ascii="Tahoma" w:eastAsia="Tahoma" w:hAnsi="Tahoma" w:cs="Tahoma"/>
          <w:sz w:val="24"/>
          <w:szCs w:val="24"/>
        </w:rPr>
        <w:t>enter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ללא קלט. בהינתן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קלטים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אלו יש לבנות </w:t>
      </w:r>
      <w:r>
        <w:rPr>
          <w:rFonts w:ascii="Tahoma" w:eastAsia="Tahoma" w:hAnsi="Tahoma" w:cs="Tahoma"/>
          <w:sz w:val="24"/>
          <w:szCs w:val="24"/>
        </w:rPr>
        <w:t>Huffman tree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המתאים לתדירויות הנתונות עבור כל תו.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ניתן להניח את תקינות הקלט (פורמט נכון ואין חזרה על תווים)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מבנה נתונים זה יש לשמור בזיכרון.</w:t>
      </w:r>
    </w:p>
    <w:p w:rsidR="00936CCD" w:rsidRDefault="00936CCD" w:rsidP="00936CCD">
      <w:pPr>
        <w:spacing w:after="0" w:line="306" w:lineRule="auto"/>
        <w:ind w:right="8392" w:firstLine="99"/>
        <w:jc w:val="both"/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</w:pPr>
    </w:p>
    <w:p w:rsidR="00936CCD" w:rsidRDefault="00936CCD" w:rsidP="00936CCD">
      <w:pPr>
        <w:spacing w:after="0" w:line="306" w:lineRule="auto"/>
        <w:ind w:right="8392" w:firstLine="99"/>
        <w:jc w:val="both"/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</w:pPr>
      <w:r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t>חלק ב:</w:t>
      </w:r>
    </w:p>
    <w:p w:rsidR="00936CCD" w:rsidRPr="00936CCD" w:rsidRDefault="00936CCD" w:rsidP="00936CCD">
      <w:pPr>
        <w:spacing w:after="0" w:line="306" w:lineRule="auto"/>
        <w:ind w:right="8392" w:firstLine="99"/>
        <w:jc w:val="both"/>
      </w:pPr>
      <w:r w:rsidRPr="00936CCD">
        <w:rPr>
          <w:rFonts w:ascii="Tahoma" w:eastAsia="Tahoma" w:hAnsi="Tahoma" w:cs="Tahoma"/>
          <w:b/>
          <w:bCs/>
          <w:sz w:val="30"/>
          <w:szCs w:val="30"/>
          <w:u w:color="000000"/>
          <w:rtl/>
        </w:rPr>
        <w:t>משימה</w:t>
      </w:r>
      <w:r w:rsidRPr="00936CCD">
        <w:rPr>
          <w:rFonts w:ascii="Tahoma" w:eastAsia="Tahoma" w:hAnsi="Tahoma" w:cs="Tahoma" w:hint="cs"/>
          <w:b/>
          <w:bCs/>
          <w:sz w:val="30"/>
          <w:szCs w:val="30"/>
          <w:u w:color="000000"/>
          <w:rtl/>
        </w:rPr>
        <w:t xml:space="preserve"> 1</w:t>
      </w:r>
    </w:p>
    <w:p w:rsidR="00936CCD" w:rsidRDefault="00936CCD" w:rsidP="00936CCD">
      <w:pPr>
        <w:spacing w:after="110" w:line="248" w:lineRule="auto"/>
        <w:ind w:left="10" w:right="382" w:hanging="3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למשתמש יוצג תפריט בן שלוש אפשרויות.</w:t>
      </w:r>
    </w:p>
    <w:p w:rsidR="00936CCD" w:rsidRDefault="00850AA8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Encode text using the Huffman Tree</w:t>
      </w:r>
    </w:p>
    <w:p w:rsidR="00936CCD" w:rsidRDefault="00936CCD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 w:rsidR="00850AA8">
        <w:rPr>
          <w:rFonts w:ascii="Arial" w:eastAsia="Arial" w:hAnsi="Arial" w:cs="Arial"/>
          <w:b/>
          <w:sz w:val="24"/>
        </w:rPr>
        <w:t>Bit-encode text using the Huffman Tree</w:t>
      </w:r>
    </w:p>
    <w:p w:rsidR="00936CCD" w:rsidRPr="00850AA8" w:rsidRDefault="00936CCD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 w:rsidR="00850AA8">
        <w:rPr>
          <w:rFonts w:ascii="Arial" w:eastAsia="Arial" w:hAnsi="Arial" w:cs="Arial"/>
          <w:b/>
          <w:sz w:val="24"/>
        </w:rPr>
        <w:t>Decode using the Huffman Tree</w:t>
      </w:r>
    </w:p>
    <w:p w:rsidR="00850AA8" w:rsidRPr="00850AA8" w:rsidRDefault="00850AA8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Bit-Decode using the Huffman Tree</w:t>
      </w:r>
    </w:p>
    <w:p w:rsidR="00850AA8" w:rsidRPr="00850AA8" w:rsidRDefault="00850AA8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Serialize the Huffman Tree</w:t>
      </w:r>
    </w:p>
    <w:p w:rsidR="00850AA8" w:rsidRPr="0082388D" w:rsidRDefault="00850AA8" w:rsidP="00850AA8">
      <w:pPr>
        <w:numPr>
          <w:ilvl w:val="0"/>
          <w:numId w:val="1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Free the in-memory Huffman Tree</w:t>
      </w:r>
    </w:p>
    <w:p w:rsidR="00936CCD" w:rsidRDefault="00936CCD" w:rsidP="00936CCD">
      <w:pPr>
        <w:bidi w:val="0"/>
        <w:spacing w:after="125"/>
        <w:ind w:right="349"/>
        <w:jc w:val="left"/>
      </w:pPr>
      <w:r>
        <w:rPr>
          <w:rFonts w:ascii="Arial" w:eastAsia="Arial" w:hAnsi="Arial" w:cs="Arial"/>
          <w:b/>
          <w:sz w:val="24"/>
        </w:rPr>
        <w:t>Enter your choice:</w:t>
      </w:r>
    </w:p>
    <w:p w:rsidR="007831ED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  <w:r w:rsidR="00850AA8">
        <w:rPr>
          <w:rFonts w:ascii="Tahoma" w:eastAsia="Tahoma" w:hAnsi="Tahoma" w:cs="Tahoma" w:hint="cs"/>
          <w:sz w:val="24"/>
          <w:szCs w:val="24"/>
          <w:rtl/>
        </w:rPr>
        <w:t>גם כאם לא ניתן להניח את חוקיות הקלט. ניתן להניח כי אורך המחרוזת שנקלטה אינה גדולה מ10 תווים.</w:t>
      </w:r>
    </w:p>
    <w:p w:rsidR="001F0D6D" w:rsidRDefault="001F0D6D" w:rsidP="001F0D6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lastRenderedPageBreak/>
        <w:t>Encode text using the Huffman Tree</w:t>
      </w:r>
    </w:p>
    <w:p w:rsidR="00850AA8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 w:rsidRPr="001F0D6D">
        <w:rPr>
          <w:rFonts w:ascii="Tahoma" w:eastAsia="Tahoma" w:hAnsi="Tahoma" w:cs="Tahoma" w:hint="cs"/>
          <w:sz w:val="24"/>
          <w:szCs w:val="24"/>
          <w:rtl/>
        </w:rPr>
        <w:t>תקלט מחרוזת מהמשתמש שאורכה לא יעלה על 10000 תווים. הפלט יהיה רצף סיביות המתקבל מקידוד התווים על פי העץ שבזיכרו</w:t>
      </w:r>
      <w:r w:rsidRPr="001F0D6D">
        <w:rPr>
          <w:rFonts w:ascii="Tahoma" w:eastAsia="Tahoma" w:hAnsi="Tahoma" w:cs="Tahoma" w:hint="eastAsia"/>
          <w:sz w:val="24"/>
          <w:szCs w:val="24"/>
          <w:rtl/>
        </w:rPr>
        <w:t>ן</w:t>
      </w:r>
      <w:r w:rsidRPr="001F0D6D">
        <w:rPr>
          <w:rFonts w:ascii="Tahoma" w:eastAsia="Tahoma" w:hAnsi="Tahoma" w:cs="Tahoma" w:hint="cs"/>
          <w:sz w:val="24"/>
          <w:szCs w:val="24"/>
          <w:rtl/>
        </w:rPr>
        <w:t xml:space="preserve"> עם תוספת מינימלית של אפסים לרצף כל שמספר הסיביות יהיה כפולה של שמונה. לדוגמא עבור העץ שבאיור הקודם אם נקודד את </w:t>
      </w:r>
      <w:r w:rsidRPr="001F0D6D">
        <w:rPr>
          <w:rFonts w:ascii="Tahoma" w:eastAsia="Tahoma" w:hAnsi="Tahoma" w:cs="Tahoma"/>
          <w:b/>
          <w:bCs/>
          <w:sz w:val="24"/>
          <w:szCs w:val="24"/>
        </w:rPr>
        <w:t>lo@</w:t>
      </w:r>
      <w:r w:rsidRPr="001F0D6D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</w:t>
      </w:r>
      <w:r w:rsidRPr="001F0D6D">
        <w:rPr>
          <w:rFonts w:ascii="Tahoma" w:eastAsia="Tahoma" w:hAnsi="Tahoma" w:cs="Tahoma" w:hint="cs"/>
          <w:sz w:val="24"/>
          <w:szCs w:val="24"/>
          <w:rtl/>
        </w:rPr>
        <w:t xml:space="preserve"> נקבל את רצף הסיביות הבא: </w:t>
      </w:r>
      <w:r w:rsidRPr="001F0D6D">
        <w:rPr>
          <w:rFonts w:ascii="Tahoma" w:eastAsia="Tahoma" w:hAnsi="Tahoma" w:cs="Tahoma"/>
          <w:b/>
          <w:bCs/>
          <w:sz w:val="24"/>
          <w:szCs w:val="24"/>
        </w:rPr>
        <w:t>0111100</w:t>
      </w:r>
      <w:r w:rsidRPr="001F0D6D">
        <w:rPr>
          <w:rFonts w:ascii="Tahoma" w:eastAsia="Tahoma" w:hAnsi="Tahoma" w:cs="Tahoma" w:hint="cs"/>
          <w:sz w:val="24"/>
          <w:szCs w:val="24"/>
          <w:rtl/>
        </w:rPr>
        <w:t>. מאחר שמספר הסיביות לקידוד הטקסט הינו 7 סיביות ואינה כולה של שמונה נוספה הסיבית 0. ניתן להניח כי הקלט חוקי.</w:t>
      </w:r>
    </w:p>
    <w:p w:rsidR="001F0D6D" w:rsidRDefault="001F0D6D" w:rsidP="001F0D6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Bit-encode text using the Huffman Tree</w:t>
      </w:r>
    </w:p>
    <w:p w:rsidR="001F0D6D" w:rsidRP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 w:rsidRPr="001F0D6D">
        <w:rPr>
          <w:rFonts w:ascii="Tahoma" w:eastAsia="Tahoma" w:hAnsi="Tahoma" w:cs="Tahoma" w:hint="cs"/>
          <w:sz w:val="24"/>
          <w:szCs w:val="24"/>
          <w:rtl/>
        </w:rPr>
        <w:t xml:space="preserve">תקלט מחרוזת מהמשתמש שאורכה לא יעלה על 10000 תווים. </w:t>
      </w:r>
      <w:r>
        <w:rPr>
          <w:rFonts w:ascii="Tahoma" w:eastAsia="Tahoma" w:hAnsi="Tahoma" w:cs="Tahoma" w:hint="cs"/>
          <w:sz w:val="24"/>
          <w:szCs w:val="24"/>
          <w:rtl/>
        </w:rPr>
        <w:t>הפלט יהיה קידוד רצף הסיביות שהיה מתקבל מאופציה 1, אך המקום הדפסת הסיביות יודפסו תווי ה-</w:t>
      </w:r>
      <w:r>
        <w:rPr>
          <w:rFonts w:ascii="Tahoma" w:eastAsia="Tahoma" w:hAnsi="Tahoma" w:cs="Tahoma"/>
          <w:sz w:val="24"/>
          <w:szCs w:val="24"/>
        </w:rPr>
        <w:t>ascii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המיוצגים על ידי אותן סיביות.</w:t>
      </w: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עבור </w:t>
      </w:r>
      <w:r>
        <w:rPr>
          <w:rFonts w:ascii="Tahoma" w:eastAsia="Tahoma" w:hAnsi="Tahoma" w:cs="Tahoma"/>
          <w:b/>
          <w:bCs/>
          <w:sz w:val="24"/>
          <w:szCs w:val="24"/>
        </w:rPr>
        <w:t>lo@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יודפס </w:t>
      </w:r>
      <w:r>
        <w:rPr>
          <w:rFonts w:ascii="Tahoma" w:eastAsia="Tahoma" w:hAnsi="Tahoma" w:cs="Tahoma"/>
          <w:b/>
          <w:bCs/>
          <w:sz w:val="24"/>
          <w:szCs w:val="24"/>
        </w:rPr>
        <w:t>x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גם כאן ניתן להניח נכונות הקלט.</w:t>
      </w:r>
    </w:p>
    <w:p w:rsidR="006917AD" w:rsidRDefault="006917AD" w:rsidP="006917A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Decode text using the Huffman Tree</w:t>
      </w: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 w:rsidRPr="001F0D6D">
        <w:rPr>
          <w:rFonts w:ascii="Tahoma" w:eastAsia="Tahoma" w:hAnsi="Tahoma" w:cs="Tahoma" w:hint="cs"/>
          <w:sz w:val="24"/>
          <w:szCs w:val="24"/>
          <w:rtl/>
        </w:rPr>
        <w:t>תקלט מחרוזת מהמשתמש שאורכה לא יעלה על 10000 תווים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המורכבת מאחדות ואפסים בלבד שמספרן הכולל הוא כפולה של 8. הפלט יהיה פענוח רצף הסיביות בעזרת עץ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ההאפמן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שבזיכרון. ניתן להניח שהטקסט המפוענח מסתיים בתו @, יש להתעלם מכל מה שבא אחריו.</w:t>
      </w: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b/>
          <w:bCs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עבור 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01111000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לפי העץ שבאיור יביא לפלט</w:t>
      </w:r>
      <w:r>
        <w:rPr>
          <w:rFonts w:ascii="Tahoma" w:eastAsia="Tahoma" w:hAnsi="Tahoma" w:cs="Tahoma"/>
          <w:b/>
          <w:bCs/>
          <w:sz w:val="24"/>
          <w:szCs w:val="24"/>
        </w:rPr>
        <w:t>lo@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>. שימו לב כי להתעלם מן התו 0 האחרון</w:t>
      </w:r>
      <w:r w:rsidR="006917AD">
        <w:rPr>
          <w:rFonts w:ascii="Tahoma" w:eastAsia="Tahoma" w:hAnsi="Tahoma" w:cs="Tahoma" w:hint="cs"/>
          <w:b/>
          <w:bCs/>
          <w:sz w:val="24"/>
          <w:szCs w:val="24"/>
          <w:rtl/>
        </w:rPr>
        <w:t>.</w:t>
      </w:r>
    </w:p>
    <w:p w:rsidR="006917AD" w:rsidRPr="006917AD" w:rsidRDefault="006917A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ניתן להניח את חוקיות הקלט.</w:t>
      </w:r>
    </w:p>
    <w:p w:rsidR="001F0D6D" w:rsidRDefault="001F0D6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6917AD" w:rsidRDefault="006917AD" w:rsidP="006917A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Bit-Decode using the Huffman Tree</w:t>
      </w:r>
    </w:p>
    <w:p w:rsidR="006917AD" w:rsidRDefault="006917A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 w:rsidRPr="001F0D6D">
        <w:rPr>
          <w:rFonts w:ascii="Tahoma" w:eastAsia="Tahoma" w:hAnsi="Tahoma" w:cs="Tahoma" w:hint="cs"/>
          <w:sz w:val="24"/>
          <w:szCs w:val="24"/>
          <w:rtl/>
        </w:rPr>
        <w:t xml:space="preserve">תקלט מחרוזת </w:t>
      </w:r>
      <w:r>
        <w:rPr>
          <w:rFonts w:ascii="Tahoma" w:eastAsia="Tahoma" w:hAnsi="Tahoma" w:cs="Tahoma" w:hint="cs"/>
          <w:sz w:val="24"/>
          <w:szCs w:val="24"/>
          <w:rtl/>
        </w:rPr>
        <w:t>מהמשתמש שאורכה לא יעלה על 10000. הפלט יהיה פענוח רצף הסיביות המיוצג על ידי התווים בעזרת העץ שבזיכרון. כמו מקודם ניתן להניח שהטקסט המפוענח מסתיים בתו@ ויש להתעלם מסיביות המופיעות אחריו.</w:t>
      </w:r>
    </w:p>
    <w:p w:rsidR="006917AD" w:rsidRPr="006917AD" w:rsidRDefault="006917A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עבור הקלט </w:t>
      </w:r>
      <w:r>
        <w:rPr>
          <w:rFonts w:ascii="Tahoma" w:eastAsia="Tahoma" w:hAnsi="Tahoma" w:cs="Tahoma"/>
          <w:b/>
          <w:bCs/>
          <w:sz w:val="24"/>
          <w:szCs w:val="24"/>
        </w:rPr>
        <w:t>x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>(תו יחיד במקרה זה) ערכו ב</w:t>
      </w:r>
      <w:r>
        <w:rPr>
          <w:rFonts w:ascii="Tahoma" w:eastAsia="Tahoma" w:hAnsi="Tahoma" w:cs="Tahoma"/>
          <w:sz w:val="24"/>
          <w:szCs w:val="24"/>
        </w:rPr>
        <w:t>ascii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הוא 120 ועל כן ייצוגו בבסיס 2 הוא  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01110000,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לכן הפלט שיתקבל יהיה זהה לפלט שיתקבל מאופציה שלוש עבור הקלט 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>01110000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6917AD" w:rsidRDefault="006917A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ניתן להניח את חוקיות הקלט.</w:t>
      </w:r>
    </w:p>
    <w:p w:rsidR="006917AD" w:rsidRDefault="006917A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6917AD" w:rsidRDefault="006917AD" w:rsidP="006917A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Serialize the Huffman Tree</w:t>
      </w:r>
    </w:p>
    <w:p w:rsidR="00617AED" w:rsidRDefault="00617AE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יודפס תוכנם של כל העלים שבעץ שבזיכרון. כ</w:t>
      </w:r>
      <w:r>
        <w:rPr>
          <w:rFonts w:ascii="Tahoma" w:eastAsia="Tahoma" w:hAnsi="Tahoma" w:cs="Tahoma" w:hint="eastAsia"/>
          <w:sz w:val="24"/>
          <w:szCs w:val="24"/>
          <w:rtl/>
        </w:rPr>
        <w:t>ל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עלה יודפ</w:t>
      </w:r>
      <w:r>
        <w:rPr>
          <w:rFonts w:ascii="Tahoma" w:eastAsia="Tahoma" w:hAnsi="Tahoma" w:cs="Tahoma" w:hint="eastAsia"/>
          <w:sz w:val="24"/>
          <w:szCs w:val="24"/>
          <w:rtl/>
        </w:rPr>
        <w:t>ס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בשורה נפרדת. ההדפסה תתבצע במתכונת </w:t>
      </w:r>
      <w:r>
        <w:rPr>
          <w:rFonts w:ascii="Tahoma" w:eastAsia="Tahoma" w:hAnsi="Tahoma" w:cs="Tahoma"/>
          <w:sz w:val="24"/>
          <w:szCs w:val="24"/>
        </w:rPr>
        <w:t>In-Order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: כל </w:t>
      </w:r>
      <w:r w:rsidRPr="00617AED">
        <w:rPr>
          <w:rFonts w:ascii="Tahoma" w:eastAsia="Tahoma" w:hAnsi="Tahoma" w:cs="Tahoma" w:hint="cs"/>
          <w:b/>
          <w:bCs/>
          <w:sz w:val="24"/>
          <w:szCs w:val="24"/>
          <w:rtl/>
        </w:rPr>
        <w:t>העלים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של</w:t>
      </w:r>
      <w:r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תת העץ השמאלי ואחר כך הדפסת כל העלים של תת העץ הימני. תוכן על עלה יודפס בצורה הבאה: תוכן התו ':' תדירות לדוגמא </w:t>
      </w:r>
      <w:r>
        <w:rPr>
          <w:rFonts w:ascii="Tahoma" w:eastAsia="Tahoma" w:hAnsi="Tahoma" w:cs="Tahoma"/>
          <w:sz w:val="24"/>
          <w:szCs w:val="24"/>
        </w:rPr>
        <w:t>l:2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6917AD" w:rsidRPr="006917AD" w:rsidRDefault="00617AED" w:rsidP="006917A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</w:p>
    <w:p w:rsidR="00617AED" w:rsidRDefault="00617AED" w:rsidP="00617AED">
      <w:pPr>
        <w:numPr>
          <w:ilvl w:val="0"/>
          <w:numId w:val="14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Free the in memory Huffman Tree</w:t>
      </w:r>
    </w:p>
    <w:p w:rsidR="006917AD" w:rsidRPr="006917AD" w:rsidRDefault="00617AED" w:rsidP="00617AE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ישוחרר העץ מן הזיכרון יחד עם כל הזיכרון שהוקצה עבור יצירתו. בחירה באופציה זו תביא להדפסת התפריט שבחלק א.</w:t>
      </w:r>
    </w:p>
    <w:p w:rsidR="006917AD" w:rsidRPr="001F0D6D" w:rsidRDefault="006917AD" w:rsidP="001F0D6D">
      <w:pPr>
        <w:spacing w:after="11" w:line="248" w:lineRule="auto"/>
        <w:ind w:left="362" w:right="725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617AED" w:rsidRDefault="00617AED" w:rsidP="003C6BCC">
      <w:pPr>
        <w:spacing w:after="0"/>
        <w:ind w:right="54"/>
        <w:jc w:val="left"/>
        <w:rPr>
          <w:rFonts w:ascii="Tahoma" w:eastAsia="Tahoma" w:hAnsi="Tahoma" w:cs="Tahoma"/>
          <w:sz w:val="24"/>
          <w:szCs w:val="24"/>
          <w:u w:val="single"/>
          <w:rtl/>
        </w:rPr>
      </w:pPr>
    </w:p>
    <w:p w:rsidR="00617AED" w:rsidRDefault="00617AED" w:rsidP="003C6BCC">
      <w:pPr>
        <w:spacing w:after="0"/>
        <w:ind w:right="54"/>
        <w:jc w:val="left"/>
        <w:rPr>
          <w:rFonts w:ascii="Tahoma" w:eastAsia="Tahoma" w:hAnsi="Tahoma" w:cs="Tahoma"/>
          <w:sz w:val="24"/>
          <w:szCs w:val="24"/>
          <w:u w:val="single"/>
          <w:rtl/>
        </w:rPr>
      </w:pPr>
    </w:p>
    <w:p w:rsidR="00617AED" w:rsidRDefault="00617AED" w:rsidP="003C6BCC">
      <w:pPr>
        <w:spacing w:after="0"/>
        <w:ind w:right="54"/>
        <w:jc w:val="left"/>
        <w:rPr>
          <w:rFonts w:ascii="Tahoma" w:eastAsia="Tahoma" w:hAnsi="Tahoma" w:cs="Tahoma"/>
          <w:sz w:val="24"/>
          <w:szCs w:val="24"/>
          <w:u w:val="single"/>
          <w:rtl/>
        </w:rPr>
      </w:pPr>
      <w:r>
        <w:rPr>
          <w:rFonts w:ascii="Tahoma" w:eastAsia="Tahoma" w:hAnsi="Tahoma" w:cs="Tahoma" w:hint="cs"/>
          <w:sz w:val="24"/>
          <w:szCs w:val="24"/>
          <w:u w:val="single"/>
          <w:rtl/>
        </w:rPr>
        <w:lastRenderedPageBreak/>
        <w:t>מספר הערות</w:t>
      </w:r>
    </w:p>
    <w:p w:rsid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מאחר שמטרת התרגיל היא מימוש רשימות מקושרות ועצים אין צורך בבדיקות תקינות לקלט פרט קלט לתפריטים.</w:t>
      </w:r>
    </w:p>
    <w:p w:rsid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בכל הסעיפים אתם מתבקשים להשתמש ב</w:t>
      </w:r>
      <w:r>
        <w:rPr>
          <w:rFonts w:ascii="Tahoma" w:eastAsia="Tahoma" w:hAnsi="Tahoma" w:cs="Tahoma"/>
          <w:sz w:val="24"/>
          <w:szCs w:val="24"/>
        </w:rPr>
        <w:t>gets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על מנת לקרוא מחרוזות, כתוצאה מכך לא ניתן לקלוט טקסטים בני מספר שורות.</w:t>
      </w:r>
    </w:p>
    <w:p w:rsid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ניתן להניח שכל טקסט שתפענחו יסתיים בתו @.</w:t>
      </w:r>
    </w:p>
    <w:p w:rsid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עליכןם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להשתמש במבנים </w:t>
      </w:r>
      <w:proofErr w:type="spellStart"/>
      <w:r>
        <w:rPr>
          <w:rFonts w:ascii="Tahoma" w:eastAsia="Tahoma" w:hAnsi="Tahoma" w:cs="Tahoma"/>
          <w:sz w:val="24"/>
          <w:szCs w:val="24"/>
        </w:rPr>
        <w:t>HuffmanTree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 xml:space="preserve"> ו-</w:t>
      </w:r>
      <w:proofErr w:type="spellStart"/>
      <w:r>
        <w:rPr>
          <w:rFonts w:ascii="Tahoma" w:eastAsia="Tahoma" w:hAnsi="Tahoma" w:cs="Tahoma"/>
          <w:sz w:val="24"/>
          <w:szCs w:val="24"/>
        </w:rPr>
        <w:t>LinkedListNode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>. יש לבנות את העץ בדיוק כפי שהוצג.</w:t>
      </w:r>
    </w:p>
    <w:p w:rsid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יש לשחרר כל זיכרון שהוקצה בצורה דינמית טרם סיום התוכנית.</w:t>
      </w:r>
    </w:p>
    <w:p w:rsidR="00617AED" w:rsidRPr="00617AED" w:rsidRDefault="00617AED" w:rsidP="00617AED">
      <w:pPr>
        <w:pStyle w:val="a3"/>
        <w:numPr>
          <w:ilvl w:val="0"/>
          <w:numId w:val="12"/>
        </w:numPr>
        <w:spacing w:after="0"/>
        <w:ind w:right="54"/>
        <w:jc w:val="left"/>
        <w:rPr>
          <w:rFonts w:ascii="Tahoma" w:eastAsia="Tahoma" w:hAnsi="Tahoma" w:cs="Tahoma"/>
          <w:sz w:val="24"/>
          <w:szCs w:val="24"/>
          <w:rtl/>
        </w:rPr>
      </w:pP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זיכרו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>, עליכם לייצר בידוק את אותו הפלט כמו בתוכנית שניתן לכם לבדיקה.</w:t>
      </w:r>
    </w:p>
    <w:p w:rsidR="00BF5E02" w:rsidRDefault="00BF5E02" w:rsidP="00554281">
      <w:pPr>
        <w:spacing w:after="108" w:line="249" w:lineRule="auto"/>
        <w:jc w:val="left"/>
        <w:rPr>
          <w:rFonts w:ascii="Tahoma" w:eastAsia="Tahoma" w:hAnsi="Tahoma" w:cs="Tahoma"/>
          <w:b/>
          <w:bCs/>
          <w:sz w:val="32"/>
          <w:szCs w:val="32"/>
          <w:u w:val="single"/>
          <w:rtl/>
        </w:rPr>
      </w:pPr>
    </w:p>
    <w:p w:rsidR="00554281" w:rsidRDefault="00554281" w:rsidP="00554281">
      <w:pPr>
        <w:spacing w:after="108" w:line="249" w:lineRule="auto"/>
        <w:jc w:val="left"/>
        <w:rPr>
          <w:rFonts w:ascii="Tahoma" w:eastAsia="Tahoma" w:hAnsi="Tahoma" w:cs="Tahoma"/>
          <w:b/>
          <w:bCs/>
          <w:sz w:val="32"/>
          <w:szCs w:val="32"/>
          <w:u w:val="single"/>
          <w:rtl/>
        </w:rPr>
      </w:pPr>
    </w:p>
    <w:p w:rsidR="00554281" w:rsidRPr="00554281" w:rsidRDefault="00554281" w:rsidP="00554281">
      <w:pPr>
        <w:spacing w:after="108" w:line="249" w:lineRule="auto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b/>
          <w:bCs/>
          <w:sz w:val="32"/>
          <w:szCs w:val="32"/>
          <w:u w:val="single"/>
          <w:rtl/>
        </w:rPr>
        <w:t>בהצלחה</w:t>
      </w:r>
    </w:p>
    <w:sectPr w:rsidR="00554281" w:rsidRPr="00554281">
      <w:pgSz w:w="11904" w:h="16836"/>
      <w:pgMar w:top="1187" w:right="1055" w:bottom="1140" w:left="102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B09"/>
    <w:multiLevelType w:val="hybridMultilevel"/>
    <w:tmpl w:val="A24CEB74"/>
    <w:lvl w:ilvl="0" w:tplc="4502CFE8">
      <w:start w:val="1"/>
      <w:numFmt w:val="bullet"/>
      <w:lvlText w:val="•"/>
      <w:lvlJc w:val="left"/>
      <w:pPr>
        <w:ind w:left="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24A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8F7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E39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40F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22A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4B5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CBB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8BB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B493E"/>
    <w:multiLevelType w:val="hybridMultilevel"/>
    <w:tmpl w:val="0138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6A5"/>
    <w:multiLevelType w:val="hybridMultilevel"/>
    <w:tmpl w:val="DDCC8CF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FB3EEA"/>
    <w:multiLevelType w:val="hybridMultilevel"/>
    <w:tmpl w:val="8FF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46C8"/>
    <w:multiLevelType w:val="hybridMultilevel"/>
    <w:tmpl w:val="B650A134"/>
    <w:lvl w:ilvl="0" w:tplc="BE649F62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8D506">
      <w:start w:val="1"/>
      <w:numFmt w:val="lowerLetter"/>
      <w:lvlText w:val="%2"/>
      <w:lvlJc w:val="left"/>
      <w:pPr>
        <w:ind w:left="14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CE684">
      <w:start w:val="1"/>
      <w:numFmt w:val="lowerRoman"/>
      <w:lvlText w:val="%3"/>
      <w:lvlJc w:val="left"/>
      <w:pPr>
        <w:ind w:left="21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04CAE">
      <w:start w:val="1"/>
      <w:numFmt w:val="decimal"/>
      <w:lvlText w:val="%4"/>
      <w:lvlJc w:val="left"/>
      <w:pPr>
        <w:ind w:left="28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2238">
      <w:start w:val="1"/>
      <w:numFmt w:val="lowerLetter"/>
      <w:lvlText w:val="%5"/>
      <w:lvlJc w:val="left"/>
      <w:pPr>
        <w:ind w:left="3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E4C12">
      <w:start w:val="1"/>
      <w:numFmt w:val="lowerRoman"/>
      <w:lvlText w:val="%6"/>
      <w:lvlJc w:val="left"/>
      <w:pPr>
        <w:ind w:left="4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2E822">
      <w:start w:val="1"/>
      <w:numFmt w:val="decimal"/>
      <w:lvlText w:val="%7"/>
      <w:lvlJc w:val="left"/>
      <w:pPr>
        <w:ind w:left="50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6BBC4">
      <w:start w:val="1"/>
      <w:numFmt w:val="lowerLetter"/>
      <w:lvlText w:val="%8"/>
      <w:lvlJc w:val="left"/>
      <w:pPr>
        <w:ind w:left="57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E23D6">
      <w:start w:val="1"/>
      <w:numFmt w:val="lowerRoman"/>
      <w:lvlText w:val="%9"/>
      <w:lvlJc w:val="left"/>
      <w:pPr>
        <w:ind w:left="64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4355F9"/>
    <w:multiLevelType w:val="hybridMultilevel"/>
    <w:tmpl w:val="D974E492"/>
    <w:lvl w:ilvl="0" w:tplc="3B3CFFA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80C86">
      <w:start w:val="1"/>
      <w:numFmt w:val="bullet"/>
      <w:lvlText w:val="-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4399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7062C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8EE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4580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C54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0B43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4749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F523CF"/>
    <w:multiLevelType w:val="hybridMultilevel"/>
    <w:tmpl w:val="5A28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20970"/>
    <w:multiLevelType w:val="hybridMultilevel"/>
    <w:tmpl w:val="8AB4A8AA"/>
    <w:lvl w:ilvl="0" w:tplc="0D1AFDEE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7C14CC">
      <w:start w:val="1"/>
      <w:numFmt w:val="lowerLetter"/>
      <w:lvlText w:val="%2"/>
      <w:lvlJc w:val="left"/>
      <w:pPr>
        <w:ind w:left="111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08B8">
      <w:start w:val="1"/>
      <w:numFmt w:val="lowerRoman"/>
      <w:lvlText w:val="%3"/>
      <w:lvlJc w:val="left"/>
      <w:pPr>
        <w:ind w:left="183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34ABCA">
      <w:start w:val="1"/>
      <w:numFmt w:val="decimal"/>
      <w:lvlText w:val="%4"/>
      <w:lvlJc w:val="left"/>
      <w:pPr>
        <w:ind w:left="255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C340A4E">
      <w:start w:val="1"/>
      <w:numFmt w:val="lowerLetter"/>
      <w:lvlText w:val="%5"/>
      <w:lvlJc w:val="left"/>
      <w:pPr>
        <w:ind w:left="327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48A0C2">
      <w:start w:val="1"/>
      <w:numFmt w:val="lowerRoman"/>
      <w:lvlText w:val="%6"/>
      <w:lvlJc w:val="left"/>
      <w:pPr>
        <w:ind w:left="399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D4B1C0">
      <w:start w:val="1"/>
      <w:numFmt w:val="decimal"/>
      <w:lvlText w:val="%7"/>
      <w:lvlJc w:val="left"/>
      <w:pPr>
        <w:ind w:left="471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3C6E34">
      <w:start w:val="1"/>
      <w:numFmt w:val="lowerLetter"/>
      <w:lvlText w:val="%8"/>
      <w:lvlJc w:val="left"/>
      <w:pPr>
        <w:ind w:left="543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CCF780">
      <w:start w:val="1"/>
      <w:numFmt w:val="lowerRoman"/>
      <w:lvlText w:val="%9"/>
      <w:lvlJc w:val="left"/>
      <w:pPr>
        <w:ind w:left="615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5368C"/>
    <w:multiLevelType w:val="hybridMultilevel"/>
    <w:tmpl w:val="D356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74DE4"/>
    <w:multiLevelType w:val="hybridMultilevel"/>
    <w:tmpl w:val="E66EB4D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0" w15:restartNumberingAfterBreak="0">
    <w:nsid w:val="46F30B5C"/>
    <w:multiLevelType w:val="hybridMultilevel"/>
    <w:tmpl w:val="17D00394"/>
    <w:lvl w:ilvl="0" w:tplc="6450DA66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A1D21"/>
    <w:multiLevelType w:val="hybridMultilevel"/>
    <w:tmpl w:val="4D38E61E"/>
    <w:lvl w:ilvl="0" w:tplc="0B4E0882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649C0556"/>
    <w:multiLevelType w:val="hybridMultilevel"/>
    <w:tmpl w:val="B650A134"/>
    <w:lvl w:ilvl="0" w:tplc="BE649F62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8D506">
      <w:start w:val="1"/>
      <w:numFmt w:val="lowerLetter"/>
      <w:lvlText w:val="%2"/>
      <w:lvlJc w:val="left"/>
      <w:pPr>
        <w:ind w:left="14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CE684">
      <w:start w:val="1"/>
      <w:numFmt w:val="lowerRoman"/>
      <w:lvlText w:val="%3"/>
      <w:lvlJc w:val="left"/>
      <w:pPr>
        <w:ind w:left="21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04CAE">
      <w:start w:val="1"/>
      <w:numFmt w:val="decimal"/>
      <w:lvlText w:val="%4"/>
      <w:lvlJc w:val="left"/>
      <w:pPr>
        <w:ind w:left="28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2238">
      <w:start w:val="1"/>
      <w:numFmt w:val="lowerLetter"/>
      <w:lvlText w:val="%5"/>
      <w:lvlJc w:val="left"/>
      <w:pPr>
        <w:ind w:left="3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E4C12">
      <w:start w:val="1"/>
      <w:numFmt w:val="lowerRoman"/>
      <w:lvlText w:val="%6"/>
      <w:lvlJc w:val="left"/>
      <w:pPr>
        <w:ind w:left="4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2E822">
      <w:start w:val="1"/>
      <w:numFmt w:val="decimal"/>
      <w:lvlText w:val="%7"/>
      <w:lvlJc w:val="left"/>
      <w:pPr>
        <w:ind w:left="50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6BBC4">
      <w:start w:val="1"/>
      <w:numFmt w:val="lowerLetter"/>
      <w:lvlText w:val="%8"/>
      <w:lvlJc w:val="left"/>
      <w:pPr>
        <w:ind w:left="57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E23D6">
      <w:start w:val="1"/>
      <w:numFmt w:val="lowerRoman"/>
      <w:lvlText w:val="%9"/>
      <w:lvlJc w:val="left"/>
      <w:pPr>
        <w:ind w:left="64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D3543C"/>
    <w:multiLevelType w:val="hybridMultilevel"/>
    <w:tmpl w:val="8D9C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250EF"/>
    <w:multiLevelType w:val="hybridMultilevel"/>
    <w:tmpl w:val="BF26B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4"/>
  </w:num>
  <w:num w:numId="14">
    <w:abstractNumId w:val="10"/>
  </w:num>
  <w:num w:numId="1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3"/>
    <w:rsid w:val="00001243"/>
    <w:rsid w:val="000012EE"/>
    <w:rsid w:val="00002F46"/>
    <w:rsid w:val="000376DE"/>
    <w:rsid w:val="00050034"/>
    <w:rsid w:val="00070693"/>
    <w:rsid w:val="00074DD3"/>
    <w:rsid w:val="00085D54"/>
    <w:rsid w:val="00096BE0"/>
    <w:rsid w:val="000A3758"/>
    <w:rsid w:val="000C7737"/>
    <w:rsid w:val="000D3F41"/>
    <w:rsid w:val="000F01DC"/>
    <w:rsid w:val="00142CA1"/>
    <w:rsid w:val="00151021"/>
    <w:rsid w:val="00155F3B"/>
    <w:rsid w:val="00160446"/>
    <w:rsid w:val="001D7C3C"/>
    <w:rsid w:val="001E6265"/>
    <w:rsid w:val="001F0D6D"/>
    <w:rsid w:val="001F7357"/>
    <w:rsid w:val="0023593B"/>
    <w:rsid w:val="00236774"/>
    <w:rsid w:val="00297740"/>
    <w:rsid w:val="002A7696"/>
    <w:rsid w:val="002C0F38"/>
    <w:rsid w:val="002C6AC9"/>
    <w:rsid w:val="002C6B8D"/>
    <w:rsid w:val="003070E3"/>
    <w:rsid w:val="00374EBF"/>
    <w:rsid w:val="003921B6"/>
    <w:rsid w:val="003C6BCC"/>
    <w:rsid w:val="003F4A64"/>
    <w:rsid w:val="00430828"/>
    <w:rsid w:val="00436A5A"/>
    <w:rsid w:val="00443186"/>
    <w:rsid w:val="00486074"/>
    <w:rsid w:val="004A0C54"/>
    <w:rsid w:val="004C5540"/>
    <w:rsid w:val="005109A2"/>
    <w:rsid w:val="00554281"/>
    <w:rsid w:val="005A5880"/>
    <w:rsid w:val="005A702E"/>
    <w:rsid w:val="005D746B"/>
    <w:rsid w:val="005E386E"/>
    <w:rsid w:val="005F2B04"/>
    <w:rsid w:val="0061716C"/>
    <w:rsid w:val="00617AED"/>
    <w:rsid w:val="00625EFC"/>
    <w:rsid w:val="00626746"/>
    <w:rsid w:val="006335D7"/>
    <w:rsid w:val="0068185D"/>
    <w:rsid w:val="00685357"/>
    <w:rsid w:val="00687DA0"/>
    <w:rsid w:val="0069044E"/>
    <w:rsid w:val="006917AD"/>
    <w:rsid w:val="00692389"/>
    <w:rsid w:val="00693784"/>
    <w:rsid w:val="00696700"/>
    <w:rsid w:val="006D5C38"/>
    <w:rsid w:val="00774829"/>
    <w:rsid w:val="007831ED"/>
    <w:rsid w:val="007865C7"/>
    <w:rsid w:val="00797602"/>
    <w:rsid w:val="007C672D"/>
    <w:rsid w:val="007C7BED"/>
    <w:rsid w:val="007E7672"/>
    <w:rsid w:val="008117A9"/>
    <w:rsid w:val="0082388D"/>
    <w:rsid w:val="00830CA7"/>
    <w:rsid w:val="008450D2"/>
    <w:rsid w:val="00850AA8"/>
    <w:rsid w:val="00855F41"/>
    <w:rsid w:val="00862F15"/>
    <w:rsid w:val="00880F1A"/>
    <w:rsid w:val="008B7842"/>
    <w:rsid w:val="008E52E1"/>
    <w:rsid w:val="008F148F"/>
    <w:rsid w:val="008F5A79"/>
    <w:rsid w:val="008F682A"/>
    <w:rsid w:val="00901C61"/>
    <w:rsid w:val="00905002"/>
    <w:rsid w:val="00931BD8"/>
    <w:rsid w:val="00936CCD"/>
    <w:rsid w:val="009539D7"/>
    <w:rsid w:val="009622B9"/>
    <w:rsid w:val="00964FEE"/>
    <w:rsid w:val="009849EF"/>
    <w:rsid w:val="009E5E20"/>
    <w:rsid w:val="009E654F"/>
    <w:rsid w:val="00A07DDC"/>
    <w:rsid w:val="00A131B9"/>
    <w:rsid w:val="00A25F16"/>
    <w:rsid w:val="00A50DD1"/>
    <w:rsid w:val="00A702BA"/>
    <w:rsid w:val="00AB16EF"/>
    <w:rsid w:val="00AB1708"/>
    <w:rsid w:val="00AB38A3"/>
    <w:rsid w:val="00AC090B"/>
    <w:rsid w:val="00AF748D"/>
    <w:rsid w:val="00B07DDA"/>
    <w:rsid w:val="00B20AD2"/>
    <w:rsid w:val="00B25EB4"/>
    <w:rsid w:val="00B33CBC"/>
    <w:rsid w:val="00B342E2"/>
    <w:rsid w:val="00B40438"/>
    <w:rsid w:val="00B52B55"/>
    <w:rsid w:val="00B554FA"/>
    <w:rsid w:val="00B87B9C"/>
    <w:rsid w:val="00B97F36"/>
    <w:rsid w:val="00BB52AD"/>
    <w:rsid w:val="00BC0FA6"/>
    <w:rsid w:val="00BF5E02"/>
    <w:rsid w:val="00C67EBB"/>
    <w:rsid w:val="00C90C6C"/>
    <w:rsid w:val="00CC3A90"/>
    <w:rsid w:val="00CC649C"/>
    <w:rsid w:val="00CE3D89"/>
    <w:rsid w:val="00CE77E4"/>
    <w:rsid w:val="00D707E1"/>
    <w:rsid w:val="00D8587A"/>
    <w:rsid w:val="00DA3A68"/>
    <w:rsid w:val="00DA661F"/>
    <w:rsid w:val="00DD38CB"/>
    <w:rsid w:val="00DD7B4A"/>
    <w:rsid w:val="00E03D59"/>
    <w:rsid w:val="00E06D67"/>
    <w:rsid w:val="00E17DD7"/>
    <w:rsid w:val="00E2276A"/>
    <w:rsid w:val="00E5669F"/>
    <w:rsid w:val="00EA3DE4"/>
    <w:rsid w:val="00EB7FD6"/>
    <w:rsid w:val="00EC3E5C"/>
    <w:rsid w:val="00F07BAF"/>
    <w:rsid w:val="00F26187"/>
    <w:rsid w:val="00F3487D"/>
    <w:rsid w:val="00F359DB"/>
    <w:rsid w:val="00F768E2"/>
    <w:rsid w:val="00FA60C6"/>
    <w:rsid w:val="00FB6B71"/>
    <w:rsid w:val="00FD7D1E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C9D27-63F2-4625-8244-EAF0FAB3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bidi/>
      <w:spacing w:after="4"/>
      <w:ind w:left="84" w:hanging="10"/>
      <w:outlineLvl w:val="0"/>
    </w:pPr>
    <w:rPr>
      <w:rFonts w:ascii="Tahoma" w:eastAsia="Tahoma" w:hAnsi="Tahoma" w:cs="Tahoma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Pr>
      <w:rFonts w:ascii="Tahoma" w:eastAsia="Tahoma" w:hAnsi="Tahoma" w:cs="Tahoma"/>
      <w:b/>
      <w:color w:val="000000"/>
      <w:sz w:val="32"/>
    </w:rPr>
  </w:style>
  <w:style w:type="paragraph" w:styleId="a3">
    <w:name w:val="List Paragraph"/>
    <w:basedOn w:val="a"/>
    <w:uiPriority w:val="34"/>
    <w:qFormat/>
    <w:rsid w:val="009849EF"/>
    <w:pPr>
      <w:ind w:left="720"/>
      <w:contextualSpacing/>
    </w:pPr>
  </w:style>
  <w:style w:type="table" w:customStyle="1" w:styleId="TableGrid">
    <w:name w:val="TableGrid"/>
    <w:rsid w:val="001F73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55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55F4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בית מספר 2 – פונקציות ומערכים</vt:lpstr>
      <vt:lpstr>תרגיל בית מספר 2 – פונקציות ומערכים</vt:lpstr>
    </vt:vector>
  </TitlesOfParts>
  <Company>ICL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 2 – פונקציות ומערכים</dc:title>
  <dc:creator>Dan Haim</dc:creator>
  <cp:lastModifiedBy>Omer Sirpad</cp:lastModifiedBy>
  <cp:revision>2</cp:revision>
  <dcterms:created xsi:type="dcterms:W3CDTF">2018-03-25T21:46:00Z</dcterms:created>
  <dcterms:modified xsi:type="dcterms:W3CDTF">2018-03-25T21:46:00Z</dcterms:modified>
</cp:coreProperties>
</file>