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496" w:hanging="2"/>
        <w:jc w:val="center"/>
        <w:rPr/>
      </w:pPr>
      <w:r w:rsidDel="00000000" w:rsidR="00000000" w:rsidRPr="00000000">
        <w:rPr>
          <w:b w:val="1"/>
          <w:rtl w:val="0"/>
        </w:rPr>
        <w:t xml:space="preserve">TABLA DE LA ACTIVIDAD DE AUTOCONOCIMIENTO</w:t>
      </w:r>
      <w:r w:rsidDel="00000000" w:rsidR="00000000" w:rsidRPr="00000000">
        <w:rPr>
          <w:rtl w:val="0"/>
        </w:rPr>
      </w:r>
    </w:p>
    <w:p w:rsidR="00000000" w:rsidDel="00000000" w:rsidP="00000000" w:rsidRDefault="00000000" w:rsidRPr="00000000" w14:paraId="00000002">
      <w:pPr>
        <w:ind w:left="0" w:right="-496" w:hanging="2"/>
        <w:rPr/>
      </w:pPr>
      <w:r w:rsidDel="00000000" w:rsidR="00000000" w:rsidRPr="00000000">
        <w:rPr>
          <w:rtl w:val="0"/>
        </w:rPr>
      </w:r>
    </w:p>
    <w:tbl>
      <w:tblPr>
        <w:tblStyle w:val="Table1"/>
        <w:tblW w:w="1044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2880"/>
        <w:gridCol w:w="4500"/>
        <w:tblGridChange w:id="0">
          <w:tblGrid>
            <w:gridCol w:w="3060"/>
            <w:gridCol w:w="2880"/>
            <w:gridCol w:w="4500"/>
          </w:tblGrid>
        </w:tblGridChange>
      </w:tblGrid>
      <w:tr>
        <w:trPr>
          <w:cantSplit w:val="0"/>
          <w:tblHeader w:val="0"/>
        </w:trPr>
        <w:tc>
          <w:tcPr/>
          <w:p w:rsidR="00000000" w:rsidDel="00000000" w:rsidP="00000000" w:rsidRDefault="00000000" w:rsidRPr="00000000" w14:paraId="00000003">
            <w:pPr>
              <w:ind w:left="0" w:right="145" w:hanging="2"/>
              <w:jc w:val="center"/>
              <w:rPr/>
            </w:pPr>
            <w:r w:rsidDel="00000000" w:rsidR="00000000" w:rsidRPr="00000000">
              <w:rPr>
                <w:rtl w:val="0"/>
              </w:rPr>
              <w:t xml:space="preserve">CUALIDADES</w:t>
            </w:r>
          </w:p>
          <w:p w:rsidR="00000000" w:rsidDel="00000000" w:rsidP="00000000" w:rsidRDefault="00000000" w:rsidRPr="00000000" w14:paraId="00000004">
            <w:pPr>
              <w:ind w:left="0" w:right="145" w:hanging="2"/>
              <w:jc w:val="center"/>
              <w:rPr/>
            </w:pPr>
            <w:r w:rsidDel="00000000" w:rsidR="00000000" w:rsidRPr="00000000">
              <w:rPr>
                <w:rtl w:val="0"/>
              </w:rPr>
              <w:t xml:space="preserve">EMPRENDEDORAS</w:t>
            </w:r>
          </w:p>
        </w:tc>
        <w:tc>
          <w:tcPr/>
          <w:p w:rsidR="00000000" w:rsidDel="00000000" w:rsidP="00000000" w:rsidRDefault="00000000" w:rsidRPr="00000000" w14:paraId="00000005">
            <w:pPr>
              <w:ind w:left="0" w:right="252" w:hanging="2"/>
              <w:jc w:val="center"/>
              <w:rPr/>
            </w:pPr>
            <w:r w:rsidDel="00000000" w:rsidR="00000000" w:rsidRPr="00000000">
              <w:rPr>
                <w:rtl w:val="0"/>
              </w:rPr>
              <w:t xml:space="preserve">CÓMO ME VEN LOS DEMÁS</w:t>
            </w:r>
          </w:p>
          <w:p w:rsidR="00000000" w:rsidDel="00000000" w:rsidP="00000000" w:rsidRDefault="00000000" w:rsidRPr="00000000" w14:paraId="00000006">
            <w:pPr>
              <w:ind w:left="0" w:right="146" w:hanging="2"/>
              <w:jc w:val="center"/>
              <w:rPr/>
            </w:pPr>
            <w:r w:rsidDel="00000000" w:rsidR="00000000" w:rsidRPr="00000000">
              <w:rPr>
                <w:rtl w:val="0"/>
              </w:rPr>
              <w:t xml:space="preserve">(de 0 siendo menos a 10 lo mejor y por qué)</w:t>
            </w:r>
          </w:p>
        </w:tc>
        <w:tc>
          <w:tcPr/>
          <w:p w:rsidR="00000000" w:rsidDel="00000000" w:rsidP="00000000" w:rsidRDefault="00000000" w:rsidRPr="00000000" w14:paraId="00000007">
            <w:pPr>
              <w:ind w:left="0" w:right="252" w:hanging="2"/>
              <w:jc w:val="center"/>
              <w:rPr/>
            </w:pPr>
            <w:r w:rsidDel="00000000" w:rsidR="00000000" w:rsidRPr="00000000">
              <w:rPr>
                <w:rtl w:val="0"/>
              </w:rPr>
              <w:t xml:space="preserve">¿Por qué?</w:t>
            </w:r>
          </w:p>
          <w:p w:rsidR="00000000" w:rsidDel="00000000" w:rsidP="00000000" w:rsidRDefault="00000000" w:rsidRPr="00000000" w14:paraId="00000008">
            <w:pPr>
              <w:ind w:left="0" w:right="252" w:hanging="2"/>
              <w:jc w:val="left"/>
              <w:rPr/>
            </w:pPr>
            <w:r w:rsidDel="00000000" w:rsidR="00000000" w:rsidRPr="00000000">
              <w:rPr>
                <w:rtl w:val="0"/>
              </w:rPr>
            </w:r>
          </w:p>
        </w:tc>
      </w:tr>
      <w:tr>
        <w:trPr>
          <w:cantSplit w:val="0"/>
          <w:tblHeader w:val="0"/>
        </w:trPr>
        <w:tc>
          <w:tcPr/>
          <w:p w:rsidR="00000000" w:rsidDel="00000000" w:rsidP="00000000" w:rsidRDefault="00000000" w:rsidRPr="00000000" w14:paraId="00000009">
            <w:pPr>
              <w:ind w:left="0" w:right="145" w:hanging="2"/>
              <w:rPr/>
            </w:pPr>
            <w:r w:rsidDel="00000000" w:rsidR="00000000" w:rsidRPr="00000000">
              <w:rPr>
                <w:rtl w:val="0"/>
              </w:rPr>
              <w:t xml:space="preserve">Creativa</w:t>
            </w:r>
          </w:p>
        </w:tc>
        <w:tc>
          <w:tcPr/>
          <w:p w:rsidR="00000000" w:rsidDel="00000000" w:rsidP="00000000" w:rsidRDefault="00000000" w:rsidRPr="00000000" w14:paraId="0000000A">
            <w:pPr>
              <w:ind w:left="0" w:right="146" w:hanging="2"/>
              <w:rPr/>
            </w:pPr>
            <w:r w:rsidDel="00000000" w:rsidR="00000000" w:rsidRPr="00000000">
              <w:rPr>
                <w:rtl w:val="0"/>
              </w:rPr>
              <w:t xml:space="preserve">6</w:t>
            </w:r>
          </w:p>
        </w:tc>
        <w:tc>
          <w:tcPr/>
          <w:p w:rsidR="00000000" w:rsidDel="00000000" w:rsidP="00000000" w:rsidRDefault="00000000" w:rsidRPr="00000000" w14:paraId="0000000B">
            <w:pPr>
              <w:spacing w:before="40" w:lineRule="auto"/>
              <w:ind w:left="0" w:right="74" w:hanging="2"/>
              <w:rPr/>
            </w:pPr>
            <w:r w:rsidDel="00000000" w:rsidR="00000000" w:rsidRPr="00000000">
              <w:rPr>
                <w:rtl w:val="0"/>
              </w:rPr>
              <w:t xml:space="preserve">Es una faceta tuya que no hemos tocado mucho, pero en cuanto a proyectos y diseños te esfuerzas en hacerlo diferente</w:t>
            </w:r>
          </w:p>
        </w:tc>
      </w:tr>
      <w:tr>
        <w:trPr>
          <w:cantSplit w:val="0"/>
          <w:tblHeader w:val="0"/>
        </w:trPr>
        <w:tc>
          <w:tcPr/>
          <w:p w:rsidR="00000000" w:rsidDel="00000000" w:rsidP="00000000" w:rsidRDefault="00000000" w:rsidRPr="00000000" w14:paraId="0000000C">
            <w:pPr>
              <w:ind w:left="0" w:right="145" w:hanging="2"/>
              <w:rPr/>
            </w:pPr>
            <w:r w:rsidDel="00000000" w:rsidR="00000000" w:rsidRPr="00000000">
              <w:rPr>
                <w:rtl w:val="0"/>
              </w:rPr>
              <w:t xml:space="preserve">Innovadora</w:t>
            </w:r>
          </w:p>
        </w:tc>
        <w:tc>
          <w:tcPr/>
          <w:p w:rsidR="00000000" w:rsidDel="00000000" w:rsidP="00000000" w:rsidRDefault="00000000" w:rsidRPr="00000000" w14:paraId="0000000D">
            <w:pPr>
              <w:ind w:left="0" w:right="146" w:hanging="2"/>
              <w:rPr/>
            </w:pPr>
            <w:r w:rsidDel="00000000" w:rsidR="00000000" w:rsidRPr="00000000">
              <w:rPr>
                <w:rtl w:val="0"/>
              </w:rPr>
              <w:t xml:space="preserve">8</w:t>
            </w:r>
          </w:p>
        </w:tc>
        <w:tc>
          <w:tcPr/>
          <w:p w:rsidR="00000000" w:rsidDel="00000000" w:rsidP="00000000" w:rsidRDefault="00000000" w:rsidRPr="00000000" w14:paraId="0000000E">
            <w:pPr>
              <w:spacing w:before="40" w:lineRule="auto"/>
              <w:ind w:left="0" w:right="72" w:hanging="2"/>
              <w:rPr/>
            </w:pPr>
            <w:r w:rsidDel="00000000" w:rsidR="00000000" w:rsidRPr="00000000">
              <w:rPr>
                <w:rtl w:val="0"/>
              </w:rPr>
              <w:t xml:space="preserve">Te encanta probar cosas nuevas, te apuntas a todo lo que puedas.</w:t>
            </w:r>
          </w:p>
        </w:tc>
      </w:tr>
      <w:tr>
        <w:trPr>
          <w:cantSplit w:val="0"/>
          <w:tblHeader w:val="0"/>
        </w:trPr>
        <w:tc>
          <w:tcPr/>
          <w:p w:rsidR="00000000" w:rsidDel="00000000" w:rsidP="00000000" w:rsidRDefault="00000000" w:rsidRPr="00000000" w14:paraId="0000000F">
            <w:pPr>
              <w:ind w:left="0" w:right="145" w:hanging="2"/>
              <w:rPr/>
            </w:pPr>
            <w:r w:rsidDel="00000000" w:rsidR="00000000" w:rsidRPr="00000000">
              <w:rPr>
                <w:rtl w:val="0"/>
              </w:rPr>
              <w:t xml:space="preserve">Autónoma, independiente</w:t>
            </w:r>
          </w:p>
        </w:tc>
        <w:tc>
          <w:tcPr/>
          <w:p w:rsidR="00000000" w:rsidDel="00000000" w:rsidP="00000000" w:rsidRDefault="00000000" w:rsidRPr="00000000" w14:paraId="00000010">
            <w:pPr>
              <w:ind w:left="0" w:right="146" w:hanging="2"/>
              <w:rPr/>
            </w:pPr>
            <w:r w:rsidDel="00000000" w:rsidR="00000000" w:rsidRPr="00000000">
              <w:rPr>
                <w:rtl w:val="0"/>
              </w:rPr>
              <w:t xml:space="preserve">8</w:t>
            </w:r>
          </w:p>
        </w:tc>
        <w:tc>
          <w:tcPr/>
          <w:p w:rsidR="00000000" w:rsidDel="00000000" w:rsidP="00000000" w:rsidRDefault="00000000" w:rsidRPr="00000000" w14:paraId="00000011">
            <w:pPr>
              <w:spacing w:before="40" w:lineRule="auto"/>
              <w:ind w:left="0" w:right="72" w:hanging="2"/>
              <w:rPr/>
            </w:pPr>
            <w:r w:rsidDel="00000000" w:rsidR="00000000" w:rsidRPr="00000000">
              <w:rPr>
                <w:rtl w:val="0"/>
              </w:rPr>
              <w:t xml:space="preserve">Emocionalmente eres un poco más dependiente, pero vives tu vida según lo que tu quieras.</w:t>
            </w:r>
          </w:p>
        </w:tc>
      </w:tr>
      <w:tr>
        <w:trPr>
          <w:cantSplit w:val="0"/>
          <w:tblHeader w:val="0"/>
        </w:trPr>
        <w:tc>
          <w:tcPr/>
          <w:p w:rsidR="00000000" w:rsidDel="00000000" w:rsidP="00000000" w:rsidRDefault="00000000" w:rsidRPr="00000000" w14:paraId="00000012">
            <w:pPr>
              <w:ind w:left="0" w:right="145" w:hanging="2"/>
              <w:rPr/>
            </w:pPr>
            <w:r w:rsidDel="00000000" w:rsidR="00000000" w:rsidRPr="00000000">
              <w:rPr>
                <w:rtl w:val="0"/>
              </w:rPr>
              <w:t xml:space="preserve">Con iniciativa</w:t>
            </w:r>
          </w:p>
        </w:tc>
        <w:tc>
          <w:tcPr/>
          <w:p w:rsidR="00000000" w:rsidDel="00000000" w:rsidP="00000000" w:rsidRDefault="00000000" w:rsidRPr="00000000" w14:paraId="00000013">
            <w:pPr>
              <w:ind w:left="0" w:right="146" w:hanging="2"/>
              <w:rPr/>
            </w:pPr>
            <w:r w:rsidDel="00000000" w:rsidR="00000000" w:rsidRPr="00000000">
              <w:rPr>
                <w:rtl w:val="0"/>
              </w:rPr>
              <w:t xml:space="preserve">8</w:t>
            </w:r>
          </w:p>
        </w:tc>
        <w:tc>
          <w:tcPr/>
          <w:p w:rsidR="00000000" w:rsidDel="00000000" w:rsidP="00000000" w:rsidRDefault="00000000" w:rsidRPr="00000000" w14:paraId="00000014">
            <w:pPr>
              <w:spacing w:before="40" w:lineRule="auto"/>
              <w:ind w:left="0" w:right="72" w:hanging="2"/>
              <w:rPr/>
            </w:pPr>
            <w:r w:rsidDel="00000000" w:rsidR="00000000" w:rsidRPr="00000000">
              <w:rPr>
                <w:rtl w:val="0"/>
              </w:rPr>
              <w:t xml:space="preserve">Te apuntas a un bombardeo si hace falta.</w:t>
            </w:r>
          </w:p>
        </w:tc>
      </w:tr>
      <w:tr>
        <w:trPr>
          <w:cantSplit w:val="0"/>
          <w:tblHeader w:val="0"/>
        </w:trPr>
        <w:tc>
          <w:tcPr/>
          <w:p w:rsidR="00000000" w:rsidDel="00000000" w:rsidP="00000000" w:rsidRDefault="00000000" w:rsidRPr="00000000" w14:paraId="00000015">
            <w:pPr>
              <w:ind w:left="0" w:right="145" w:hanging="2"/>
              <w:rPr/>
            </w:pPr>
            <w:r w:rsidDel="00000000" w:rsidR="00000000" w:rsidRPr="00000000">
              <w:rPr>
                <w:rtl w:val="0"/>
              </w:rPr>
              <w:t xml:space="preserve">Con visión de futuro</w:t>
            </w:r>
          </w:p>
        </w:tc>
        <w:tc>
          <w:tcPr/>
          <w:p w:rsidR="00000000" w:rsidDel="00000000" w:rsidP="00000000" w:rsidRDefault="00000000" w:rsidRPr="00000000" w14:paraId="00000016">
            <w:pPr>
              <w:ind w:left="0" w:right="146" w:hanging="2"/>
              <w:rPr/>
            </w:pPr>
            <w:r w:rsidDel="00000000" w:rsidR="00000000" w:rsidRPr="00000000">
              <w:rPr>
                <w:rtl w:val="0"/>
              </w:rPr>
              <w:t xml:space="preserve">7</w:t>
            </w:r>
          </w:p>
        </w:tc>
        <w:tc>
          <w:tcPr/>
          <w:p w:rsidR="00000000" w:rsidDel="00000000" w:rsidP="00000000" w:rsidRDefault="00000000" w:rsidRPr="00000000" w14:paraId="00000017">
            <w:pPr>
              <w:spacing w:before="40" w:lineRule="auto"/>
              <w:ind w:left="0" w:right="72" w:hanging="2"/>
              <w:rPr/>
            </w:pPr>
            <w:r w:rsidDel="00000000" w:rsidR="00000000" w:rsidRPr="00000000">
              <w:rPr>
                <w:rtl w:val="0"/>
              </w:rPr>
              <w:t xml:space="preserve">Quieres segur un estándar y te proyectas siempre de cara al año que viene y a algo que te de estabilidad.</w:t>
            </w:r>
          </w:p>
        </w:tc>
      </w:tr>
      <w:tr>
        <w:trPr>
          <w:cantSplit w:val="0"/>
          <w:tblHeader w:val="0"/>
        </w:trPr>
        <w:tc>
          <w:tcPr/>
          <w:p w:rsidR="00000000" w:rsidDel="00000000" w:rsidP="00000000" w:rsidRDefault="00000000" w:rsidRPr="00000000" w14:paraId="00000018">
            <w:pPr>
              <w:ind w:left="0" w:right="145" w:hanging="2"/>
              <w:rPr/>
            </w:pPr>
            <w:r w:rsidDel="00000000" w:rsidR="00000000" w:rsidRPr="00000000">
              <w:rPr>
                <w:rtl w:val="0"/>
              </w:rPr>
              <w:t xml:space="preserve">Proactiva (“hacer que las cosas pasen”)</w:t>
            </w:r>
          </w:p>
        </w:tc>
        <w:tc>
          <w:tcPr/>
          <w:p w:rsidR="00000000" w:rsidDel="00000000" w:rsidP="00000000" w:rsidRDefault="00000000" w:rsidRPr="00000000" w14:paraId="00000019">
            <w:pPr>
              <w:ind w:left="0" w:right="146" w:hanging="2"/>
              <w:rPr/>
            </w:pPr>
            <w:r w:rsidDel="00000000" w:rsidR="00000000" w:rsidRPr="00000000">
              <w:rPr>
                <w:rtl w:val="0"/>
              </w:rPr>
              <w:t xml:space="preserve">6</w:t>
            </w:r>
          </w:p>
        </w:tc>
        <w:tc>
          <w:tcPr/>
          <w:p w:rsidR="00000000" w:rsidDel="00000000" w:rsidP="00000000" w:rsidRDefault="00000000" w:rsidRPr="00000000" w14:paraId="0000001A">
            <w:pPr>
              <w:spacing w:before="40" w:lineRule="auto"/>
              <w:ind w:left="0" w:right="72" w:hanging="2"/>
              <w:rPr/>
            </w:pPr>
            <w:r w:rsidDel="00000000" w:rsidR="00000000" w:rsidRPr="00000000">
              <w:rPr>
                <w:rtl w:val="0"/>
              </w:rPr>
              <w:t xml:space="preserve">Quieres hacer muchas cosas, pero me da la sensación que tr puede la.pereza.</w:t>
            </w:r>
          </w:p>
        </w:tc>
      </w:tr>
      <w:tr>
        <w:trPr>
          <w:cantSplit w:val="0"/>
          <w:tblHeader w:val="0"/>
        </w:trPr>
        <w:tc>
          <w:tcPr/>
          <w:p w:rsidR="00000000" w:rsidDel="00000000" w:rsidP="00000000" w:rsidRDefault="00000000" w:rsidRPr="00000000" w14:paraId="0000001B">
            <w:pPr>
              <w:ind w:left="0" w:right="145" w:hanging="2"/>
              <w:rPr/>
            </w:pPr>
            <w:r w:rsidDel="00000000" w:rsidR="00000000" w:rsidRPr="00000000">
              <w:rPr>
                <w:rtl w:val="0"/>
              </w:rPr>
              <w:t xml:space="preserve">Flexible, me adapto a los cambios</w:t>
            </w:r>
          </w:p>
        </w:tc>
        <w:tc>
          <w:tcPr/>
          <w:p w:rsidR="00000000" w:rsidDel="00000000" w:rsidP="00000000" w:rsidRDefault="00000000" w:rsidRPr="00000000" w14:paraId="0000001C">
            <w:pPr>
              <w:ind w:left="0" w:right="146" w:hanging="2"/>
              <w:rPr/>
            </w:pPr>
            <w:r w:rsidDel="00000000" w:rsidR="00000000" w:rsidRPr="00000000">
              <w:rPr>
                <w:rtl w:val="0"/>
              </w:rPr>
              <w:t xml:space="preserve">7</w:t>
            </w:r>
          </w:p>
        </w:tc>
        <w:tc>
          <w:tcPr/>
          <w:p w:rsidR="00000000" w:rsidDel="00000000" w:rsidP="00000000" w:rsidRDefault="00000000" w:rsidRPr="00000000" w14:paraId="0000001D">
            <w:pPr>
              <w:spacing w:before="40" w:lineRule="auto"/>
              <w:ind w:left="0" w:right="72" w:hanging="2"/>
              <w:rPr/>
            </w:pPr>
            <w:r w:rsidDel="00000000" w:rsidR="00000000" w:rsidRPr="00000000">
              <w:rPr>
                <w:rtl w:val="0"/>
              </w:rPr>
              <w:t xml:space="preserve">Puedes con los cambios,  nunca he visto que te asustaran, aunque a veces te he visto más o menos preocupada.</w:t>
            </w:r>
          </w:p>
        </w:tc>
      </w:tr>
      <w:tr>
        <w:trPr>
          <w:cantSplit w:val="0"/>
          <w:tblHeader w:val="0"/>
        </w:trPr>
        <w:tc>
          <w:tcPr/>
          <w:p w:rsidR="00000000" w:rsidDel="00000000" w:rsidP="00000000" w:rsidRDefault="00000000" w:rsidRPr="00000000" w14:paraId="0000001E">
            <w:pPr>
              <w:ind w:left="0" w:right="145" w:hanging="2"/>
              <w:rPr/>
            </w:pPr>
            <w:r w:rsidDel="00000000" w:rsidR="00000000" w:rsidRPr="00000000">
              <w:rPr>
                <w:rtl w:val="0"/>
              </w:rPr>
              <w:t xml:space="preserve">Confianza en mí misma/o</w:t>
            </w:r>
          </w:p>
        </w:tc>
        <w:tc>
          <w:tcPr/>
          <w:p w:rsidR="00000000" w:rsidDel="00000000" w:rsidP="00000000" w:rsidRDefault="00000000" w:rsidRPr="00000000" w14:paraId="0000001F">
            <w:pPr>
              <w:ind w:left="0" w:right="146" w:hanging="2"/>
              <w:rPr/>
            </w:pPr>
            <w:r w:rsidDel="00000000" w:rsidR="00000000" w:rsidRPr="00000000">
              <w:rPr>
                <w:rtl w:val="0"/>
              </w:rPr>
              <w:t xml:space="preserve">7</w:t>
            </w:r>
          </w:p>
        </w:tc>
        <w:tc>
          <w:tcPr/>
          <w:p w:rsidR="00000000" w:rsidDel="00000000" w:rsidP="00000000" w:rsidRDefault="00000000" w:rsidRPr="00000000" w14:paraId="00000020">
            <w:pPr>
              <w:spacing w:before="40" w:lineRule="auto"/>
              <w:ind w:left="0" w:right="72" w:hanging="2"/>
              <w:rPr/>
            </w:pPr>
            <w:r w:rsidDel="00000000" w:rsidR="00000000" w:rsidRPr="00000000">
              <w:rPr>
                <w:rtl w:val="0"/>
              </w:rPr>
              <w:t xml:space="preserve">Confías en todo lo que haces y en qué todo se va a dar bien</w:t>
            </w:r>
          </w:p>
        </w:tc>
      </w:tr>
      <w:tr>
        <w:trPr>
          <w:cantSplit w:val="0"/>
          <w:tblHeader w:val="0"/>
        </w:trPr>
        <w:tc>
          <w:tcPr/>
          <w:p w:rsidR="00000000" w:rsidDel="00000000" w:rsidP="00000000" w:rsidRDefault="00000000" w:rsidRPr="00000000" w14:paraId="00000021">
            <w:pPr>
              <w:ind w:left="0" w:right="145" w:hanging="2"/>
              <w:rPr/>
            </w:pPr>
            <w:r w:rsidDel="00000000" w:rsidR="00000000" w:rsidRPr="00000000">
              <w:rPr>
                <w:rtl w:val="0"/>
              </w:rPr>
              <w:t xml:space="preserve">Tenacidad o perseverancia</w:t>
            </w:r>
          </w:p>
        </w:tc>
        <w:tc>
          <w:tcPr/>
          <w:p w:rsidR="00000000" w:rsidDel="00000000" w:rsidP="00000000" w:rsidRDefault="00000000" w:rsidRPr="00000000" w14:paraId="00000022">
            <w:pPr>
              <w:ind w:left="0" w:right="146" w:hanging="2"/>
              <w:rPr/>
            </w:pPr>
            <w:r w:rsidDel="00000000" w:rsidR="00000000" w:rsidRPr="00000000">
              <w:rPr>
                <w:rtl w:val="0"/>
              </w:rPr>
              <w:t xml:space="preserve">7</w:t>
            </w:r>
          </w:p>
        </w:tc>
        <w:tc>
          <w:tcPr/>
          <w:p w:rsidR="00000000" w:rsidDel="00000000" w:rsidP="00000000" w:rsidRDefault="00000000" w:rsidRPr="00000000" w14:paraId="00000023">
            <w:pPr>
              <w:spacing w:before="40" w:lineRule="auto"/>
              <w:ind w:left="0" w:right="72" w:hanging="2"/>
              <w:rPr/>
            </w:pPr>
            <w:r w:rsidDel="00000000" w:rsidR="00000000" w:rsidRPr="00000000">
              <w:rPr>
                <w:rtl w:val="0"/>
              </w:rPr>
              <w:t xml:space="preserve">Por tus narices vas a lograr todo lo que te propongas, pero sabes retirarte a tiempo de lo que no funciona contigo.</w:t>
            </w:r>
          </w:p>
        </w:tc>
      </w:tr>
      <w:tr>
        <w:trPr>
          <w:cantSplit w:val="0"/>
          <w:tblHeader w:val="0"/>
        </w:trPr>
        <w:tc>
          <w:tcPr/>
          <w:p w:rsidR="00000000" w:rsidDel="00000000" w:rsidP="00000000" w:rsidRDefault="00000000" w:rsidRPr="00000000" w14:paraId="00000024">
            <w:pPr>
              <w:ind w:left="0" w:right="145" w:hanging="2"/>
              <w:rPr/>
            </w:pPr>
            <w:r w:rsidDel="00000000" w:rsidR="00000000" w:rsidRPr="00000000">
              <w:rPr>
                <w:rtl w:val="0"/>
              </w:rPr>
              <w:t xml:space="preserve">Responsable</w:t>
            </w:r>
          </w:p>
        </w:tc>
        <w:tc>
          <w:tcPr/>
          <w:p w:rsidR="00000000" w:rsidDel="00000000" w:rsidP="00000000" w:rsidRDefault="00000000" w:rsidRPr="00000000" w14:paraId="00000025">
            <w:pPr>
              <w:ind w:left="0" w:right="146" w:hanging="2"/>
              <w:rPr/>
            </w:pPr>
            <w:r w:rsidDel="00000000" w:rsidR="00000000" w:rsidRPr="00000000">
              <w:rPr>
                <w:rtl w:val="0"/>
              </w:rPr>
              <w:t xml:space="preserve">6</w:t>
            </w:r>
          </w:p>
        </w:tc>
        <w:tc>
          <w:tcPr/>
          <w:p w:rsidR="00000000" w:rsidDel="00000000" w:rsidP="00000000" w:rsidRDefault="00000000" w:rsidRPr="00000000" w14:paraId="00000026">
            <w:pPr>
              <w:spacing w:before="40" w:lineRule="auto"/>
              <w:ind w:left="0" w:right="72" w:hanging="2"/>
              <w:rPr/>
            </w:pPr>
            <w:r w:rsidDel="00000000" w:rsidR="00000000" w:rsidRPr="00000000">
              <w:rPr>
                <w:rtl w:val="0"/>
              </w:rPr>
              <w:t xml:space="preserve">Se hace responsable de todo lo que está bajo su control y de las consecuencias de sus actos.</w:t>
            </w:r>
          </w:p>
        </w:tc>
      </w:tr>
      <w:tr>
        <w:trPr>
          <w:cantSplit w:val="0"/>
          <w:tblHeader w:val="0"/>
        </w:trPr>
        <w:tc>
          <w:tcPr/>
          <w:p w:rsidR="00000000" w:rsidDel="00000000" w:rsidP="00000000" w:rsidRDefault="00000000" w:rsidRPr="00000000" w14:paraId="00000027">
            <w:pPr>
              <w:ind w:left="0" w:right="145" w:hanging="2"/>
              <w:rPr/>
            </w:pPr>
            <w:r w:rsidDel="00000000" w:rsidR="00000000" w:rsidRPr="00000000">
              <w:rPr>
                <w:rtl w:val="0"/>
              </w:rPr>
              <w:t xml:space="preserve">Autodisciplinada</w:t>
            </w:r>
          </w:p>
        </w:tc>
        <w:tc>
          <w:tcPr/>
          <w:p w:rsidR="00000000" w:rsidDel="00000000" w:rsidP="00000000" w:rsidRDefault="00000000" w:rsidRPr="00000000" w14:paraId="00000028">
            <w:pPr>
              <w:ind w:left="0" w:right="146" w:hanging="2"/>
              <w:rPr/>
            </w:pPr>
            <w:r w:rsidDel="00000000" w:rsidR="00000000" w:rsidRPr="00000000">
              <w:rPr>
                <w:rtl w:val="0"/>
              </w:rPr>
              <w:t xml:space="preserve">5</w:t>
            </w:r>
          </w:p>
        </w:tc>
        <w:tc>
          <w:tcPr/>
          <w:p w:rsidR="00000000" w:rsidDel="00000000" w:rsidP="00000000" w:rsidRDefault="00000000" w:rsidRPr="00000000" w14:paraId="00000029">
            <w:pPr>
              <w:spacing w:before="40" w:lineRule="auto"/>
              <w:ind w:left="0" w:right="72" w:hanging="2"/>
              <w:rPr/>
            </w:pPr>
            <w:r w:rsidDel="00000000" w:rsidR="00000000" w:rsidRPr="00000000">
              <w:rPr>
                <w:rtl w:val="0"/>
              </w:rPr>
              <w:t xml:space="preserve">Te cuesta mucho centrarte y recordar lo que has planificado.</w:t>
            </w:r>
          </w:p>
        </w:tc>
      </w:tr>
      <w:tr>
        <w:trPr>
          <w:cantSplit w:val="0"/>
          <w:tblHeader w:val="0"/>
        </w:trPr>
        <w:tc>
          <w:tcPr/>
          <w:p w:rsidR="00000000" w:rsidDel="00000000" w:rsidP="00000000" w:rsidRDefault="00000000" w:rsidRPr="00000000" w14:paraId="0000002A">
            <w:pPr>
              <w:ind w:left="0" w:right="145" w:hanging="2"/>
              <w:rPr/>
            </w:pPr>
            <w:r w:rsidDel="00000000" w:rsidR="00000000" w:rsidRPr="00000000">
              <w:rPr>
                <w:rtl w:val="0"/>
              </w:rPr>
              <w:t xml:space="preserve">Sentido crítico</w:t>
            </w:r>
          </w:p>
        </w:tc>
        <w:tc>
          <w:tcPr/>
          <w:p w:rsidR="00000000" w:rsidDel="00000000" w:rsidP="00000000" w:rsidRDefault="00000000" w:rsidRPr="00000000" w14:paraId="0000002B">
            <w:pPr>
              <w:ind w:left="0" w:right="146" w:hanging="2"/>
              <w:rPr/>
            </w:pPr>
            <w:r w:rsidDel="00000000" w:rsidR="00000000" w:rsidRPr="00000000">
              <w:rPr>
                <w:rtl w:val="0"/>
              </w:rPr>
              <w:t xml:space="preserve">8</w:t>
            </w:r>
          </w:p>
        </w:tc>
        <w:tc>
          <w:tcPr/>
          <w:p w:rsidR="00000000" w:rsidDel="00000000" w:rsidP="00000000" w:rsidRDefault="00000000" w:rsidRPr="00000000" w14:paraId="0000002C">
            <w:pPr>
              <w:spacing w:before="40" w:lineRule="auto"/>
              <w:ind w:left="0" w:right="72" w:hanging="2"/>
              <w:rPr/>
            </w:pPr>
            <w:r w:rsidDel="00000000" w:rsidR="00000000" w:rsidRPr="00000000">
              <w:rPr>
                <w:rtl w:val="0"/>
              </w:rPr>
              <w:t xml:space="preserve">Aportas varias perspectivas </w:t>
            </w:r>
          </w:p>
        </w:tc>
      </w:tr>
      <w:tr>
        <w:trPr>
          <w:cantSplit w:val="0"/>
          <w:tblHeader w:val="0"/>
        </w:trPr>
        <w:tc>
          <w:tcPr/>
          <w:p w:rsidR="00000000" w:rsidDel="00000000" w:rsidP="00000000" w:rsidRDefault="00000000" w:rsidRPr="00000000" w14:paraId="0000002D">
            <w:pPr>
              <w:ind w:left="0" w:right="145" w:hanging="2"/>
              <w:rPr/>
            </w:pPr>
            <w:r w:rsidDel="00000000" w:rsidR="00000000" w:rsidRPr="00000000">
              <w:rPr>
                <w:rtl w:val="0"/>
              </w:rPr>
              <w:t xml:space="preserve">Tolerancia a la incertidumbre</w:t>
            </w:r>
          </w:p>
        </w:tc>
        <w:tc>
          <w:tcPr/>
          <w:p w:rsidR="00000000" w:rsidDel="00000000" w:rsidP="00000000" w:rsidRDefault="00000000" w:rsidRPr="00000000" w14:paraId="0000002E">
            <w:pPr>
              <w:ind w:left="0" w:right="146" w:hanging="2"/>
              <w:rPr/>
            </w:pPr>
            <w:r w:rsidDel="00000000" w:rsidR="00000000" w:rsidRPr="00000000">
              <w:rPr>
                <w:rtl w:val="0"/>
              </w:rPr>
              <w:t xml:space="preserve">4</w:t>
            </w:r>
          </w:p>
        </w:tc>
        <w:tc>
          <w:tcPr/>
          <w:p w:rsidR="00000000" w:rsidDel="00000000" w:rsidP="00000000" w:rsidRDefault="00000000" w:rsidRPr="00000000" w14:paraId="0000002F">
            <w:pPr>
              <w:spacing w:before="40" w:lineRule="auto"/>
              <w:ind w:left="0" w:right="72" w:hanging="2"/>
              <w:rPr/>
            </w:pPr>
            <w:r w:rsidDel="00000000" w:rsidR="00000000" w:rsidRPr="00000000">
              <w:rPr>
                <w:rtl w:val="0"/>
              </w:rPr>
              <w:t xml:space="preserve">Según tu no puedes estar sin saber que va a pasar, pero yo si que te he visto en el.limbo y tampoco ha sido para tanto.</w:t>
            </w:r>
          </w:p>
        </w:tc>
      </w:tr>
      <w:tr>
        <w:trPr>
          <w:cantSplit w:val="0"/>
          <w:tblHeader w:val="0"/>
        </w:trPr>
        <w:tc>
          <w:tcPr/>
          <w:p w:rsidR="00000000" w:rsidDel="00000000" w:rsidP="00000000" w:rsidRDefault="00000000" w:rsidRPr="00000000" w14:paraId="00000030">
            <w:pPr>
              <w:ind w:left="0" w:right="145" w:hanging="2"/>
              <w:rPr/>
            </w:pPr>
            <w:r w:rsidDel="00000000" w:rsidR="00000000" w:rsidRPr="00000000">
              <w:rPr>
                <w:rtl w:val="0"/>
              </w:rPr>
              <w:t xml:space="preserve">Tolerancia a la frustración </w:t>
            </w:r>
          </w:p>
        </w:tc>
        <w:tc>
          <w:tcPr/>
          <w:p w:rsidR="00000000" w:rsidDel="00000000" w:rsidP="00000000" w:rsidRDefault="00000000" w:rsidRPr="00000000" w14:paraId="00000031">
            <w:pPr>
              <w:ind w:left="0" w:right="146" w:hanging="2"/>
              <w:rPr/>
            </w:pPr>
            <w:r w:rsidDel="00000000" w:rsidR="00000000" w:rsidRPr="00000000">
              <w:rPr>
                <w:rtl w:val="0"/>
              </w:rPr>
              <w:t xml:space="preserve">6</w:t>
            </w:r>
          </w:p>
        </w:tc>
        <w:tc>
          <w:tcPr/>
          <w:p w:rsidR="00000000" w:rsidDel="00000000" w:rsidP="00000000" w:rsidRDefault="00000000" w:rsidRPr="00000000" w14:paraId="00000032">
            <w:pPr>
              <w:spacing w:before="40" w:lineRule="auto"/>
              <w:ind w:left="0" w:right="72" w:hanging="2"/>
              <w:rPr/>
            </w:pPr>
            <w:r w:rsidDel="00000000" w:rsidR="00000000" w:rsidRPr="00000000">
              <w:rPr>
                <w:rtl w:val="0"/>
              </w:rPr>
              <w:t xml:space="preserve">Cuando algo no te sale bien, no te he visto mal, creo que es normal que no nos siente bien lo que no nos sale bien, pero no haces un drama de eso.</w:t>
            </w:r>
          </w:p>
        </w:tc>
      </w:tr>
      <w:tr>
        <w:trPr>
          <w:cantSplit w:val="0"/>
          <w:tblHeader w:val="0"/>
        </w:trPr>
        <w:tc>
          <w:tcPr/>
          <w:p w:rsidR="00000000" w:rsidDel="00000000" w:rsidP="00000000" w:rsidRDefault="00000000" w:rsidRPr="00000000" w14:paraId="00000033">
            <w:pPr>
              <w:ind w:left="0" w:right="145" w:hanging="2"/>
              <w:rPr/>
            </w:pPr>
            <w:r w:rsidDel="00000000" w:rsidR="00000000" w:rsidRPr="00000000">
              <w:rPr>
                <w:rtl w:val="0"/>
              </w:rPr>
              <w:t xml:space="preserve">Aguanto la presión</w:t>
            </w:r>
          </w:p>
        </w:tc>
        <w:tc>
          <w:tcPr/>
          <w:p w:rsidR="00000000" w:rsidDel="00000000" w:rsidP="00000000" w:rsidRDefault="00000000" w:rsidRPr="00000000" w14:paraId="00000034">
            <w:pPr>
              <w:ind w:left="0" w:right="146" w:hanging="2"/>
              <w:rPr/>
            </w:pPr>
            <w:r w:rsidDel="00000000" w:rsidR="00000000" w:rsidRPr="00000000">
              <w:rPr>
                <w:rtl w:val="0"/>
              </w:rPr>
              <w:t xml:space="preserve">5</w:t>
            </w:r>
          </w:p>
        </w:tc>
        <w:tc>
          <w:tcPr/>
          <w:p w:rsidR="00000000" w:rsidDel="00000000" w:rsidP="00000000" w:rsidRDefault="00000000" w:rsidRPr="00000000" w14:paraId="00000035">
            <w:pPr>
              <w:spacing w:before="40" w:lineRule="auto"/>
              <w:ind w:left="0" w:right="72" w:hanging="2"/>
              <w:rPr/>
            </w:pPr>
            <w:r w:rsidDel="00000000" w:rsidR="00000000" w:rsidRPr="00000000">
              <w:rPr>
                <w:rtl w:val="0"/>
              </w:rPr>
              <w:t xml:space="preserve">No te he visto llevar muy bien la presión,  pero tampoco te he visto hacer un drama.</w:t>
            </w:r>
          </w:p>
        </w:tc>
      </w:tr>
      <w:tr>
        <w:trPr>
          <w:cantSplit w:val="0"/>
          <w:tblHeader w:val="0"/>
        </w:trPr>
        <w:tc>
          <w:tcPr/>
          <w:p w:rsidR="00000000" w:rsidDel="00000000" w:rsidP="00000000" w:rsidRDefault="00000000" w:rsidRPr="00000000" w14:paraId="00000036">
            <w:pPr>
              <w:ind w:left="0" w:right="145" w:hanging="2"/>
              <w:rPr/>
            </w:pPr>
            <w:r w:rsidDel="00000000" w:rsidR="00000000" w:rsidRPr="00000000">
              <w:rPr>
                <w:rtl w:val="0"/>
              </w:rPr>
              <w:t xml:space="preserve">Acepto las críticas</w:t>
            </w:r>
          </w:p>
        </w:tc>
        <w:tc>
          <w:tcPr/>
          <w:p w:rsidR="00000000" w:rsidDel="00000000" w:rsidP="00000000" w:rsidRDefault="00000000" w:rsidRPr="00000000" w14:paraId="00000037">
            <w:pPr>
              <w:ind w:left="0" w:right="146" w:hanging="2"/>
              <w:rPr/>
            </w:pPr>
            <w:r w:rsidDel="00000000" w:rsidR="00000000" w:rsidRPr="00000000">
              <w:rPr>
                <w:rtl w:val="0"/>
              </w:rPr>
              <w:t xml:space="preserve">6</w:t>
            </w:r>
          </w:p>
        </w:tc>
        <w:tc>
          <w:tcPr/>
          <w:p w:rsidR="00000000" w:rsidDel="00000000" w:rsidP="00000000" w:rsidRDefault="00000000" w:rsidRPr="00000000" w14:paraId="00000038">
            <w:pPr>
              <w:spacing w:before="40" w:lineRule="auto"/>
              <w:ind w:left="0" w:right="72" w:hanging="2"/>
              <w:rPr/>
            </w:pPr>
            <w:r w:rsidDel="00000000" w:rsidR="00000000" w:rsidRPr="00000000">
              <w:rPr>
                <w:rtl w:val="0"/>
              </w:rPr>
              <w:t xml:space="preserve">No haces un drama, pero no te gusta cuando alguien te dice algo diferente a  lo que tú piensas. </w:t>
            </w:r>
          </w:p>
        </w:tc>
      </w:tr>
      <w:tr>
        <w:trPr>
          <w:cantSplit w:val="0"/>
          <w:tblHeader w:val="0"/>
        </w:trPr>
        <w:tc>
          <w:tcPr/>
          <w:p w:rsidR="00000000" w:rsidDel="00000000" w:rsidP="00000000" w:rsidRDefault="00000000" w:rsidRPr="00000000" w14:paraId="00000039">
            <w:pPr>
              <w:ind w:left="0" w:right="145" w:hanging="2"/>
              <w:rPr/>
            </w:pPr>
            <w:r w:rsidDel="00000000" w:rsidR="00000000" w:rsidRPr="00000000">
              <w:rPr>
                <w:rtl w:val="0"/>
              </w:rPr>
              <w:t xml:space="preserve">Capacidad de negociación</w:t>
            </w:r>
          </w:p>
        </w:tc>
        <w:tc>
          <w:tcPr/>
          <w:p w:rsidR="00000000" w:rsidDel="00000000" w:rsidP="00000000" w:rsidRDefault="00000000" w:rsidRPr="00000000" w14:paraId="0000003A">
            <w:pPr>
              <w:ind w:left="0" w:right="146" w:firstLine="0"/>
              <w:rPr/>
            </w:pPr>
            <w:r w:rsidDel="00000000" w:rsidR="00000000" w:rsidRPr="00000000">
              <w:rPr>
                <w:rtl w:val="0"/>
              </w:rPr>
              <w:t xml:space="preserve">6</w:t>
            </w:r>
          </w:p>
        </w:tc>
        <w:tc>
          <w:tcPr/>
          <w:p w:rsidR="00000000" w:rsidDel="00000000" w:rsidP="00000000" w:rsidRDefault="00000000" w:rsidRPr="00000000" w14:paraId="0000003B">
            <w:pPr>
              <w:spacing w:before="40" w:lineRule="auto"/>
              <w:ind w:left="0" w:right="72" w:hanging="2"/>
              <w:rPr/>
            </w:pPr>
            <w:r w:rsidDel="00000000" w:rsidR="00000000" w:rsidRPr="00000000">
              <w:rPr>
                <w:rtl w:val="0"/>
              </w:rPr>
              <w:t xml:space="preserve">Nunca te he visto negociar, pero me imagino que se te da como atodos er humano, regular.</w:t>
            </w:r>
          </w:p>
        </w:tc>
      </w:tr>
      <w:tr>
        <w:trPr>
          <w:cantSplit w:val="0"/>
          <w:tblHeader w:val="0"/>
        </w:trPr>
        <w:tc>
          <w:tcPr/>
          <w:p w:rsidR="00000000" w:rsidDel="00000000" w:rsidP="00000000" w:rsidRDefault="00000000" w:rsidRPr="00000000" w14:paraId="0000003C">
            <w:pPr>
              <w:ind w:left="0" w:right="145" w:hanging="2"/>
              <w:rPr/>
            </w:pPr>
            <w:r w:rsidDel="00000000" w:rsidR="00000000" w:rsidRPr="00000000">
              <w:rPr>
                <w:rtl w:val="0"/>
              </w:rPr>
              <w:t xml:space="preserve">Empática</w:t>
            </w:r>
          </w:p>
        </w:tc>
        <w:tc>
          <w:tcPr/>
          <w:p w:rsidR="00000000" w:rsidDel="00000000" w:rsidP="00000000" w:rsidRDefault="00000000" w:rsidRPr="00000000" w14:paraId="0000003D">
            <w:pPr>
              <w:ind w:left="0" w:right="146" w:hanging="2"/>
              <w:rPr/>
            </w:pPr>
            <w:r w:rsidDel="00000000" w:rsidR="00000000" w:rsidRPr="00000000">
              <w:rPr>
                <w:rtl w:val="0"/>
              </w:rPr>
              <w:t xml:space="preserve">8</w:t>
            </w:r>
          </w:p>
        </w:tc>
        <w:tc>
          <w:tcPr/>
          <w:p w:rsidR="00000000" w:rsidDel="00000000" w:rsidP="00000000" w:rsidRDefault="00000000" w:rsidRPr="00000000" w14:paraId="0000003E">
            <w:pPr>
              <w:spacing w:before="40" w:lineRule="auto"/>
              <w:ind w:left="0" w:right="72" w:hanging="2"/>
              <w:rPr/>
            </w:pPr>
            <w:r w:rsidDel="00000000" w:rsidR="00000000" w:rsidRPr="00000000">
              <w:rPr>
                <w:rtl w:val="0"/>
              </w:rPr>
              <w:t xml:space="preserve">Te pones en el lugar de los demás,  y actúas según la situación lo requiera.</w:t>
            </w:r>
          </w:p>
        </w:tc>
      </w:tr>
      <w:tr>
        <w:trPr>
          <w:cantSplit w:val="0"/>
          <w:tblHeader w:val="0"/>
        </w:trPr>
        <w:tc>
          <w:tcPr/>
          <w:p w:rsidR="00000000" w:rsidDel="00000000" w:rsidP="00000000" w:rsidRDefault="00000000" w:rsidRPr="00000000" w14:paraId="0000003F">
            <w:pPr>
              <w:ind w:left="0" w:right="145" w:hanging="2"/>
              <w:rPr/>
            </w:pPr>
            <w:r w:rsidDel="00000000" w:rsidR="00000000" w:rsidRPr="00000000">
              <w:rPr>
                <w:rtl w:val="0"/>
              </w:rPr>
              <w:t xml:space="preserve">Cooperadora</w:t>
            </w:r>
          </w:p>
        </w:tc>
        <w:tc>
          <w:tcPr/>
          <w:p w:rsidR="00000000" w:rsidDel="00000000" w:rsidP="00000000" w:rsidRDefault="00000000" w:rsidRPr="00000000" w14:paraId="00000040">
            <w:pPr>
              <w:ind w:left="0" w:right="146" w:hanging="2"/>
              <w:rPr/>
            </w:pPr>
            <w:r w:rsidDel="00000000" w:rsidR="00000000" w:rsidRPr="00000000">
              <w:rPr>
                <w:rtl w:val="0"/>
              </w:rPr>
              <w:t xml:space="preserve">7</w:t>
            </w:r>
          </w:p>
        </w:tc>
        <w:tc>
          <w:tcPr/>
          <w:p w:rsidR="00000000" w:rsidDel="00000000" w:rsidP="00000000" w:rsidRDefault="00000000" w:rsidRPr="00000000" w14:paraId="00000041">
            <w:pPr>
              <w:spacing w:before="40" w:lineRule="auto"/>
              <w:ind w:left="0" w:right="72" w:hanging="2"/>
              <w:rPr/>
            </w:pPr>
            <w:r w:rsidDel="00000000" w:rsidR="00000000" w:rsidRPr="00000000">
              <w:rPr>
                <w:rtl w:val="0"/>
              </w:rPr>
              <w:t xml:space="preserve">No te he visto en la situación de cooperar con nada, pero eres amable aunque un pelin controladora.</w:t>
            </w:r>
          </w:p>
        </w:tc>
      </w:tr>
      <w:tr>
        <w:trPr>
          <w:cantSplit w:val="0"/>
          <w:tblHeader w:val="0"/>
        </w:trPr>
        <w:tc>
          <w:tcPr/>
          <w:p w:rsidR="00000000" w:rsidDel="00000000" w:rsidP="00000000" w:rsidRDefault="00000000" w:rsidRPr="00000000" w14:paraId="00000042">
            <w:pPr>
              <w:ind w:left="0" w:right="145" w:hanging="2"/>
              <w:rPr/>
            </w:pPr>
            <w:r w:rsidDel="00000000" w:rsidR="00000000" w:rsidRPr="00000000">
              <w:rPr>
                <w:rtl w:val="0"/>
              </w:rPr>
              <w:t xml:space="preserve">Comunicadora</w:t>
            </w:r>
          </w:p>
        </w:tc>
        <w:tc>
          <w:tcPr/>
          <w:p w:rsidR="00000000" w:rsidDel="00000000" w:rsidP="00000000" w:rsidRDefault="00000000" w:rsidRPr="00000000" w14:paraId="00000043">
            <w:pPr>
              <w:ind w:left="0" w:right="146" w:hanging="2"/>
              <w:rPr/>
            </w:pPr>
            <w:r w:rsidDel="00000000" w:rsidR="00000000" w:rsidRPr="00000000">
              <w:rPr>
                <w:rtl w:val="0"/>
              </w:rPr>
              <w:t xml:space="preserve">6</w:t>
            </w:r>
          </w:p>
        </w:tc>
        <w:tc>
          <w:tcPr/>
          <w:p w:rsidR="00000000" w:rsidDel="00000000" w:rsidP="00000000" w:rsidRDefault="00000000" w:rsidRPr="00000000" w14:paraId="00000044">
            <w:pPr>
              <w:spacing w:before="40" w:lineRule="auto"/>
              <w:ind w:left="0" w:right="72" w:hanging="2"/>
              <w:rPr/>
            </w:pPr>
            <w:r w:rsidDel="00000000" w:rsidR="00000000" w:rsidRPr="00000000">
              <w:rPr>
                <w:rtl w:val="0"/>
              </w:rPr>
              <w:t xml:space="preserve">Sabes hacer entender tu punto de vista, aunque a veces cuesta entenderte porque te trabas.</w:t>
            </w:r>
          </w:p>
        </w:tc>
      </w:tr>
      <w:tr>
        <w:trPr>
          <w:cantSplit w:val="0"/>
          <w:tblHeader w:val="0"/>
        </w:trPr>
        <w:tc>
          <w:tcPr/>
          <w:p w:rsidR="00000000" w:rsidDel="00000000" w:rsidP="00000000" w:rsidRDefault="00000000" w:rsidRPr="00000000" w14:paraId="00000045">
            <w:pPr>
              <w:ind w:left="0" w:right="145" w:hanging="2"/>
              <w:rPr/>
            </w:pPr>
            <w:r w:rsidDel="00000000" w:rsidR="00000000" w:rsidRPr="00000000">
              <w:rPr>
                <w:rtl w:val="0"/>
              </w:rPr>
              <w:t xml:space="preserve">Asertiva</w:t>
            </w:r>
          </w:p>
        </w:tc>
        <w:tc>
          <w:tcPr/>
          <w:p w:rsidR="00000000" w:rsidDel="00000000" w:rsidP="00000000" w:rsidRDefault="00000000" w:rsidRPr="00000000" w14:paraId="00000046">
            <w:pPr>
              <w:ind w:left="0" w:right="146" w:hanging="2"/>
              <w:rPr/>
            </w:pPr>
            <w:r w:rsidDel="00000000" w:rsidR="00000000" w:rsidRPr="00000000">
              <w:rPr>
                <w:rtl w:val="0"/>
              </w:rPr>
              <w:t xml:space="preserve">6</w:t>
            </w:r>
          </w:p>
        </w:tc>
        <w:tc>
          <w:tcPr/>
          <w:p w:rsidR="00000000" w:rsidDel="00000000" w:rsidP="00000000" w:rsidRDefault="00000000" w:rsidRPr="00000000" w14:paraId="00000047">
            <w:pPr>
              <w:spacing w:before="40" w:lineRule="auto"/>
              <w:ind w:left="0" w:right="72" w:hanging="2"/>
              <w:rPr/>
            </w:pPr>
            <w:r w:rsidDel="00000000" w:rsidR="00000000" w:rsidRPr="00000000">
              <w:rPr>
                <w:rtl w:val="0"/>
              </w:rPr>
              <w:t xml:space="preserve">Pues igual que la explicación anterior aunque conmigo a veces has soltado comentarios que estaban fuera de lugar.</w:t>
            </w:r>
          </w:p>
        </w:tc>
      </w:tr>
      <w:tr>
        <w:trPr>
          <w:cantSplit w:val="0"/>
          <w:tblHeader w:val="0"/>
        </w:trPr>
        <w:tc>
          <w:tcPr/>
          <w:p w:rsidR="00000000" w:rsidDel="00000000" w:rsidP="00000000" w:rsidRDefault="00000000" w:rsidRPr="00000000" w14:paraId="00000048">
            <w:pPr>
              <w:ind w:left="0" w:right="145" w:hanging="2"/>
              <w:rPr/>
            </w:pPr>
            <w:r w:rsidDel="00000000" w:rsidR="00000000" w:rsidRPr="00000000">
              <w:rPr>
                <w:rtl w:val="0"/>
              </w:rPr>
              <w:t xml:space="preserve">Líder</w:t>
            </w:r>
          </w:p>
        </w:tc>
        <w:tc>
          <w:tcPr/>
          <w:p w:rsidR="00000000" w:rsidDel="00000000" w:rsidP="00000000" w:rsidRDefault="00000000" w:rsidRPr="00000000" w14:paraId="00000049">
            <w:pPr>
              <w:ind w:left="0" w:right="146" w:hanging="2"/>
              <w:rPr/>
            </w:pPr>
            <w:r w:rsidDel="00000000" w:rsidR="00000000" w:rsidRPr="00000000">
              <w:rPr>
                <w:rtl w:val="0"/>
              </w:rPr>
              <w:t xml:space="preserve">6</w:t>
            </w:r>
          </w:p>
        </w:tc>
        <w:tc>
          <w:tcPr/>
          <w:p w:rsidR="00000000" w:rsidDel="00000000" w:rsidP="00000000" w:rsidRDefault="00000000" w:rsidRPr="00000000" w14:paraId="0000004A">
            <w:pPr>
              <w:spacing w:before="40" w:lineRule="auto"/>
              <w:ind w:left="0" w:right="72" w:hanging="2"/>
              <w:rPr/>
            </w:pPr>
            <w:r w:rsidDel="00000000" w:rsidR="00000000" w:rsidRPr="00000000">
              <w:rPr>
                <w:rtl w:val="0"/>
              </w:rPr>
              <w:t xml:space="preserve">Creo que se te da regular llevar a un grupo de gente porque te paras a pensar en cómo quieren hacer los demás las cosas y a veces no te impones. </w:t>
            </w:r>
          </w:p>
        </w:tc>
      </w:tr>
      <w:tr>
        <w:trPr>
          <w:cantSplit w:val="0"/>
          <w:tblHeader w:val="0"/>
        </w:trPr>
        <w:tc>
          <w:tcPr/>
          <w:p w:rsidR="00000000" w:rsidDel="00000000" w:rsidP="00000000" w:rsidRDefault="00000000" w:rsidRPr="00000000" w14:paraId="0000004B">
            <w:pPr>
              <w:ind w:left="0" w:right="145" w:hanging="2"/>
              <w:rPr/>
            </w:pPr>
            <w:r w:rsidDel="00000000" w:rsidR="00000000" w:rsidRPr="00000000">
              <w:rPr>
                <w:rtl w:val="0"/>
              </w:rPr>
              <w:t xml:space="preserve">Competitiva</w:t>
            </w:r>
          </w:p>
        </w:tc>
        <w:tc>
          <w:tcPr/>
          <w:p w:rsidR="00000000" w:rsidDel="00000000" w:rsidP="00000000" w:rsidRDefault="00000000" w:rsidRPr="00000000" w14:paraId="0000004C">
            <w:pPr>
              <w:ind w:left="0" w:right="146" w:hanging="2"/>
              <w:rPr/>
            </w:pPr>
            <w:r w:rsidDel="00000000" w:rsidR="00000000" w:rsidRPr="00000000">
              <w:rPr>
                <w:rtl w:val="0"/>
              </w:rPr>
              <w:t xml:space="preserve">8</w:t>
            </w:r>
          </w:p>
        </w:tc>
        <w:tc>
          <w:tcPr/>
          <w:p w:rsidR="00000000" w:rsidDel="00000000" w:rsidP="00000000" w:rsidRDefault="00000000" w:rsidRPr="00000000" w14:paraId="0000004D">
            <w:pPr>
              <w:spacing w:before="40" w:lineRule="auto"/>
              <w:ind w:left="0" w:right="72" w:hanging="2"/>
              <w:rPr/>
            </w:pPr>
            <w:r w:rsidDel="00000000" w:rsidR="00000000" w:rsidRPr="00000000">
              <w:rPr>
                <w:rtl w:val="0"/>
              </w:rPr>
              <w:t xml:space="preserve">Mucho, siempre quieres hacerte notar</w:t>
            </w:r>
          </w:p>
        </w:tc>
      </w:tr>
      <w:tr>
        <w:trPr>
          <w:cantSplit w:val="0"/>
          <w:tblHeader w:val="0"/>
        </w:trPr>
        <w:tc>
          <w:tcPr/>
          <w:p w:rsidR="00000000" w:rsidDel="00000000" w:rsidP="00000000" w:rsidRDefault="00000000" w:rsidRPr="00000000" w14:paraId="0000004E">
            <w:pPr>
              <w:ind w:left="0" w:right="145" w:hanging="2"/>
              <w:rPr/>
            </w:pPr>
            <w:r w:rsidDel="00000000" w:rsidR="00000000" w:rsidRPr="00000000">
              <w:rPr>
                <w:rtl w:val="0"/>
              </w:rPr>
              <w:t xml:space="preserve">Planificadora, organizada</w:t>
            </w:r>
          </w:p>
        </w:tc>
        <w:tc>
          <w:tcPr/>
          <w:p w:rsidR="00000000" w:rsidDel="00000000" w:rsidP="00000000" w:rsidRDefault="00000000" w:rsidRPr="00000000" w14:paraId="0000004F">
            <w:pPr>
              <w:ind w:left="0" w:right="146" w:hanging="2"/>
              <w:rPr/>
            </w:pPr>
            <w:r w:rsidDel="00000000" w:rsidR="00000000" w:rsidRPr="00000000">
              <w:rPr>
                <w:rtl w:val="0"/>
              </w:rPr>
              <w:t xml:space="preserve">5</w:t>
            </w:r>
          </w:p>
        </w:tc>
        <w:tc>
          <w:tcPr/>
          <w:p w:rsidR="00000000" w:rsidDel="00000000" w:rsidP="00000000" w:rsidRDefault="00000000" w:rsidRPr="00000000" w14:paraId="00000050">
            <w:pPr>
              <w:spacing w:before="40" w:lineRule="auto"/>
              <w:ind w:left="0" w:right="72" w:hanging="2"/>
              <w:rPr/>
            </w:pPr>
            <w:r w:rsidDel="00000000" w:rsidR="00000000" w:rsidRPr="00000000">
              <w:rPr>
                <w:rtl w:val="0"/>
              </w:rPr>
              <w:t xml:space="preserve">Al menos en tu vida social, y en cuanto a estudios no te he visto bien organizada. No tienes un buen sistema</w:t>
            </w:r>
          </w:p>
        </w:tc>
      </w:tr>
      <w:tr>
        <w:trPr>
          <w:cantSplit w:val="0"/>
          <w:tblHeader w:val="0"/>
        </w:trPr>
        <w:tc>
          <w:tcPr/>
          <w:p w:rsidR="00000000" w:rsidDel="00000000" w:rsidP="00000000" w:rsidRDefault="00000000" w:rsidRPr="00000000" w14:paraId="00000051">
            <w:pPr>
              <w:ind w:left="0" w:right="145" w:hanging="2"/>
              <w:rPr/>
            </w:pPr>
            <w:r w:rsidDel="00000000" w:rsidR="00000000" w:rsidRPr="00000000">
              <w:rPr>
                <w:rtl w:val="0"/>
              </w:rPr>
              <w:t xml:space="preserve">Entusiasta</w:t>
            </w:r>
          </w:p>
        </w:tc>
        <w:tc>
          <w:tcPr/>
          <w:p w:rsidR="00000000" w:rsidDel="00000000" w:rsidP="00000000" w:rsidRDefault="00000000" w:rsidRPr="00000000" w14:paraId="00000052">
            <w:pPr>
              <w:ind w:left="0" w:right="146" w:hanging="2"/>
              <w:rPr/>
            </w:pPr>
            <w:r w:rsidDel="00000000" w:rsidR="00000000" w:rsidRPr="00000000">
              <w:rPr>
                <w:rtl w:val="0"/>
              </w:rPr>
              <w:t xml:space="preserve">8</w:t>
            </w:r>
          </w:p>
        </w:tc>
        <w:tc>
          <w:tcPr/>
          <w:p w:rsidR="00000000" w:rsidDel="00000000" w:rsidP="00000000" w:rsidRDefault="00000000" w:rsidRPr="00000000" w14:paraId="00000053">
            <w:pPr>
              <w:spacing w:before="40" w:lineRule="auto"/>
              <w:ind w:left="0" w:right="72" w:hanging="2"/>
              <w:rPr/>
            </w:pPr>
            <w:r w:rsidDel="00000000" w:rsidR="00000000" w:rsidRPr="00000000">
              <w:rPr>
                <w:rtl w:val="0"/>
              </w:rPr>
              <w:t xml:space="preserve">Todo te entusiasma, pero también te puede la pereza </w:t>
            </w:r>
          </w:p>
        </w:tc>
      </w:tr>
      <w:tr>
        <w:trPr>
          <w:cantSplit w:val="0"/>
          <w:tblHeader w:val="0"/>
        </w:trPr>
        <w:tc>
          <w:tcPr/>
          <w:p w:rsidR="00000000" w:rsidDel="00000000" w:rsidP="00000000" w:rsidRDefault="00000000" w:rsidRPr="00000000" w14:paraId="00000054">
            <w:pPr>
              <w:ind w:left="0" w:right="145" w:hanging="2"/>
              <w:rPr/>
            </w:pPr>
            <w:r w:rsidDel="00000000" w:rsidR="00000000" w:rsidRPr="00000000">
              <w:rPr>
                <w:rtl w:val="0"/>
              </w:rPr>
              <w:t xml:space="preserve">Optimista</w:t>
            </w:r>
          </w:p>
        </w:tc>
        <w:tc>
          <w:tcPr/>
          <w:p w:rsidR="00000000" w:rsidDel="00000000" w:rsidP="00000000" w:rsidRDefault="00000000" w:rsidRPr="00000000" w14:paraId="00000055">
            <w:pPr>
              <w:ind w:left="0" w:right="146" w:hanging="2"/>
              <w:rPr/>
            </w:pPr>
            <w:r w:rsidDel="00000000" w:rsidR="00000000" w:rsidRPr="00000000">
              <w:rPr>
                <w:rtl w:val="0"/>
              </w:rPr>
              <w:t xml:space="preserve">8</w:t>
            </w:r>
          </w:p>
        </w:tc>
        <w:tc>
          <w:tcPr/>
          <w:p w:rsidR="00000000" w:rsidDel="00000000" w:rsidP="00000000" w:rsidRDefault="00000000" w:rsidRPr="00000000" w14:paraId="00000056">
            <w:pPr>
              <w:spacing w:before="40" w:lineRule="auto"/>
              <w:ind w:left="0" w:right="72" w:hanging="2"/>
              <w:rPr/>
            </w:pPr>
            <w:r w:rsidDel="00000000" w:rsidR="00000000" w:rsidRPr="00000000">
              <w:rPr>
                <w:rtl w:val="0"/>
              </w:rPr>
              <w:t xml:space="preserve">Siempre intentas ver lo bueno e toda situación y persona</w:t>
            </w:r>
          </w:p>
        </w:tc>
      </w:tr>
      <w:tr>
        <w:trPr>
          <w:cantSplit w:val="0"/>
          <w:tblHeader w:val="0"/>
        </w:trPr>
        <w:tc>
          <w:tcPr/>
          <w:p w:rsidR="00000000" w:rsidDel="00000000" w:rsidP="00000000" w:rsidRDefault="00000000" w:rsidRPr="00000000" w14:paraId="00000057">
            <w:pPr>
              <w:ind w:left="0" w:right="145" w:hanging="2"/>
              <w:rPr/>
            </w:pPr>
            <w:r w:rsidDel="00000000" w:rsidR="00000000" w:rsidRPr="00000000">
              <w:rPr>
                <w:rtl w:val="0"/>
              </w:rPr>
              <w:t xml:space="preserve">Decidida (muestro seguridad y determinación al tomar decisiones)</w:t>
            </w:r>
          </w:p>
        </w:tc>
        <w:tc>
          <w:tcPr/>
          <w:p w:rsidR="00000000" w:rsidDel="00000000" w:rsidP="00000000" w:rsidRDefault="00000000" w:rsidRPr="00000000" w14:paraId="00000058">
            <w:pPr>
              <w:ind w:left="0" w:right="146" w:firstLine="0"/>
              <w:rPr/>
            </w:pPr>
            <w:r w:rsidDel="00000000" w:rsidR="00000000" w:rsidRPr="00000000">
              <w:rPr>
                <w:rtl w:val="0"/>
              </w:rPr>
              <w:t xml:space="preserve">8</w:t>
            </w:r>
          </w:p>
        </w:tc>
        <w:tc>
          <w:tcPr/>
          <w:p w:rsidR="00000000" w:rsidDel="00000000" w:rsidP="00000000" w:rsidRDefault="00000000" w:rsidRPr="00000000" w14:paraId="00000059">
            <w:pPr>
              <w:spacing w:before="40" w:lineRule="auto"/>
              <w:ind w:left="0" w:right="72" w:hanging="2"/>
              <w:rPr/>
            </w:pPr>
            <w:r w:rsidDel="00000000" w:rsidR="00000000" w:rsidRPr="00000000">
              <w:rPr>
                <w:rtl w:val="0"/>
              </w:rPr>
              <w:t xml:space="preserve">Siempre te he visto segura y decida con todo lo que has cho en la vida y nunca te has arrepentido de nada ni te has cuestionado.</w:t>
            </w:r>
          </w:p>
        </w:tc>
      </w:tr>
      <w:tr>
        <w:trPr>
          <w:cantSplit w:val="0"/>
          <w:tblHeader w:val="0"/>
        </w:trPr>
        <w:tc>
          <w:tcPr/>
          <w:p w:rsidR="00000000" w:rsidDel="00000000" w:rsidP="00000000" w:rsidRDefault="00000000" w:rsidRPr="00000000" w14:paraId="0000005A">
            <w:pPr>
              <w:ind w:left="0" w:right="145" w:hanging="2"/>
              <w:rPr/>
            </w:pPr>
            <w:r w:rsidDel="00000000" w:rsidR="00000000" w:rsidRPr="00000000">
              <w:rPr>
                <w:rtl w:val="0"/>
              </w:rPr>
              <w:t xml:space="preserve">Afán de superación</w:t>
            </w:r>
          </w:p>
        </w:tc>
        <w:tc>
          <w:tcPr/>
          <w:p w:rsidR="00000000" w:rsidDel="00000000" w:rsidP="00000000" w:rsidRDefault="00000000" w:rsidRPr="00000000" w14:paraId="0000005B">
            <w:pPr>
              <w:ind w:left="0" w:right="146" w:hanging="2"/>
              <w:rPr/>
            </w:pPr>
            <w:r w:rsidDel="00000000" w:rsidR="00000000" w:rsidRPr="00000000">
              <w:rPr>
                <w:rtl w:val="0"/>
              </w:rPr>
              <w:t xml:space="preserve">7</w:t>
            </w:r>
          </w:p>
        </w:tc>
        <w:tc>
          <w:tcPr/>
          <w:p w:rsidR="00000000" w:rsidDel="00000000" w:rsidP="00000000" w:rsidRDefault="00000000" w:rsidRPr="00000000" w14:paraId="0000005C">
            <w:pPr>
              <w:spacing w:before="40" w:lineRule="auto"/>
              <w:ind w:left="0" w:right="72" w:hanging="2"/>
              <w:rPr/>
            </w:pPr>
            <w:r w:rsidDel="00000000" w:rsidR="00000000" w:rsidRPr="00000000">
              <w:rPr>
                <w:rtl w:val="0"/>
              </w:rPr>
              <w:t xml:space="preserve">Buscas mejorar en todo lo que puedes.</w:t>
            </w:r>
          </w:p>
        </w:tc>
      </w:tr>
      <w:tr>
        <w:trPr>
          <w:cantSplit w:val="0"/>
          <w:tblHeader w:val="0"/>
        </w:trPr>
        <w:tc>
          <w:tcPr/>
          <w:p w:rsidR="00000000" w:rsidDel="00000000" w:rsidP="00000000" w:rsidRDefault="00000000" w:rsidRPr="00000000" w14:paraId="0000005D">
            <w:pPr>
              <w:ind w:left="0" w:right="145" w:hanging="2"/>
              <w:rPr/>
            </w:pPr>
            <w:r w:rsidDel="00000000" w:rsidR="00000000" w:rsidRPr="00000000">
              <w:rPr>
                <w:rtl w:val="0"/>
              </w:rPr>
              <w:t xml:space="preserve">Autocontrol</w:t>
            </w:r>
          </w:p>
        </w:tc>
        <w:tc>
          <w:tcPr/>
          <w:p w:rsidR="00000000" w:rsidDel="00000000" w:rsidP="00000000" w:rsidRDefault="00000000" w:rsidRPr="00000000" w14:paraId="0000005E">
            <w:pPr>
              <w:ind w:left="0" w:right="146" w:hanging="2"/>
              <w:rPr/>
            </w:pPr>
            <w:r w:rsidDel="00000000" w:rsidR="00000000" w:rsidRPr="00000000">
              <w:rPr>
                <w:rtl w:val="0"/>
              </w:rPr>
              <w:t xml:space="preserve">7</w:t>
            </w:r>
          </w:p>
        </w:tc>
        <w:tc>
          <w:tcPr/>
          <w:p w:rsidR="00000000" w:rsidDel="00000000" w:rsidP="00000000" w:rsidRDefault="00000000" w:rsidRPr="00000000" w14:paraId="0000005F">
            <w:pPr>
              <w:spacing w:before="40" w:lineRule="auto"/>
              <w:ind w:left="0" w:right="72" w:hanging="2"/>
              <w:rPr/>
            </w:pPr>
            <w:r w:rsidDel="00000000" w:rsidR="00000000" w:rsidRPr="00000000">
              <w:rPr>
                <w:rtl w:val="0"/>
              </w:rPr>
              <w:t xml:space="preserve">Sabes comportarte en todas las situaciones, solo te descontrola cuando te entran ataques de risa.</w:t>
            </w:r>
          </w:p>
        </w:tc>
      </w:tr>
    </w:tbl>
    <w:p w:rsidR="00000000" w:rsidDel="00000000" w:rsidP="00000000" w:rsidRDefault="00000000" w:rsidRPr="00000000" w14:paraId="00000060">
      <w:pPr>
        <w:ind w:left="0" w:hanging="2"/>
        <w:rPr/>
      </w:pPr>
      <w:r w:rsidDel="00000000" w:rsidR="00000000" w:rsidRPr="00000000">
        <w:rPr>
          <w:rtl w:val="0"/>
        </w:rPr>
      </w:r>
    </w:p>
    <w:sectPr>
      <w:headerReference r:id="rId6" w:type="default"/>
      <w:headerReference r:id="rId7" w:type="even"/>
      <w:pgSz w:h="16838" w:w="11906" w:orient="portrait"/>
      <w:pgMar w:bottom="545" w:top="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spacing w:line="240" w:lineRule="auto"/>
      <w:ind w:left="0" w:right="36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spacing w:line="240" w:lineRule="auto"/>
      <w:ind w:left="0" w:right="36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