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35_942537323">
            <w:r>
              <w:rPr>
                <w:rStyle w:val="Enlacedelndice"/>
              </w:rPr>
              <w:t>1. Crear 2 máquinas virtuales Windows 2007 y Linux</w:t>
            </w:r>
            <w:r>
              <w:rPr>
                <w:rStyle w:val="Enlacedelndice"/>
              </w:rPr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">
            <w:r>
              <w:rPr>
                <w:rStyle w:val="Enlacedelndice"/>
              </w:rPr>
              <w:t>2. Configura la máquina de Linux para que tenga la IP fija.</w:t>
              <w:tab/>
              <w:t>1</w:t>
            </w:r>
          </w:hyperlink>
        </w:p>
        <w:p>
          <w:pPr>
            <w:pStyle w:val="TOC1"/>
            <w:rPr/>
          </w:pPr>
          <w:hyperlink w:anchor="__RefHeading___Toc135_94253732311">
            <w:r>
              <w:rPr>
                <w:rStyle w:val="Enlacedelndice"/>
              </w:rPr>
              <w:t>3. Configura la máquina de Windows2007 para que tenga la IP fija.</w:t>
              <w:tab/>
              <w:t>2</w:t>
            </w:r>
          </w:hyperlink>
        </w:p>
        <w:p>
          <w:pPr>
            <w:pStyle w:val="TOC1"/>
            <w:rPr/>
          </w:pPr>
          <w:hyperlink w:anchor="__RefHeading___Toc135_942537323111">
            <w:r>
              <w:rPr>
                <w:rStyle w:val="Enlacedelndice"/>
              </w:rPr>
              <w:t>4. Comprobaciones de acceso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0" w:name="__RefHeading___Toc135_942537323"/>
      <w:bookmarkEnd w:id="0"/>
      <w:r>
        <w:rPr/>
        <w:t xml:space="preserve">Crear 2 máquinas virtuales Windows 2007 y Linux </w:t>
      </w:r>
    </w:p>
    <w:p>
      <w:pPr>
        <w:pStyle w:val="BodyText"/>
        <w:bidi w:val="0"/>
        <w:jc w:val="both"/>
        <w:rPr/>
      </w:pPr>
      <w:r>
        <w:rPr/>
        <w:t>Copia la carpeta de las máquinas en un espacio local de tu disco, abre el virtual box y crea la maquina de w2007 y Linux desde el vdi que se te ha entregado. (2048 espacio de disco).</w:t>
      </w:r>
    </w:p>
    <w:p>
      <w:pPr>
        <w:pStyle w:val="BodyText"/>
        <w:bidi w:val="0"/>
        <w:jc w:val="both"/>
        <w:rPr/>
      </w:pPr>
      <w:r>
        <w:rPr/>
        <w:t xml:space="preserve">Busca el excel en el aula virtual de direcciones IP que vamos a utilizar en clase. Cada uno tiene una IP según la máquina, el usuario y la password de entrada está también en el excel y en vuestras máquinas también tenéis instrucciones de usuario y pass. </w:t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1" w:name="__RefHeading___Toc135_9425373231"/>
      <w:bookmarkEnd w:id="1"/>
      <w:r>
        <w:rPr/>
        <w:t xml:space="preserve">Configura la máquina de Linux para que tenga la IP fija. </w:t>
      </w:r>
    </w:p>
    <w:p>
      <w:pPr>
        <w:pStyle w:val="BodyText"/>
        <w:bidi w:val="0"/>
        <w:jc w:val="both"/>
        <w:rPr/>
      </w:pPr>
      <w:r>
        <w:rPr/>
        <w:t xml:space="preserve">En la clase anterior configuramos en una máquina Ubuntu la IP fija, ahora quiero que hagas lo mismo en la máquina de Linux que te facilito. Es muy similiar, aunque vas a tener que hacer algo diferente, ya verás el qué. </w:t>
      </w:r>
    </w:p>
    <w:p>
      <w:pPr>
        <w:pStyle w:val="BodyText"/>
        <w:bidi w:val="0"/>
        <w:jc w:val="both"/>
        <w:rPr/>
      </w:pPr>
      <w:r>
        <w:rPr/>
        <w:t>Copia en el apartado que te corresponde de la tabla, los comandos que has usado para conseguir la IP fija.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1"/>
        <w:gridCol w:w="8059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Sudo nano /etc/network/interfaces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auto eth0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iface eth0 inet static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address 192.168.1.213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netmask 255.255.255.0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gateway 192.168.1.1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 xml:space="preserve">    </w:t>
            </w:r>
            <w:r>
              <w:rPr/>
              <w:t>dns-nameservers 8.8.8.8 1.1.1.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reinicias con :</w:t>
            </w:r>
          </w:p>
          <w:p>
            <w:pPr>
              <w:pStyle w:val="Normal"/>
              <w:tabs>
                <w:tab w:val="clear" w:pos="709"/>
              </w:tabs>
              <w:jc w:val="start"/>
              <w:rPr>
                <w:u w:val="single"/>
              </w:rPr>
            </w:pPr>
            <w:r>
              <w:rPr/>
              <w:t xml:space="preserve">sudo </w:t>
            </w:r>
            <w:r>
              <w:rPr/>
              <w:t>ifdown eth0 &amp;&amp; sudo ifup eth0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¿Qué has tenido que hacer diferente?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1"/>
        <w:gridCol w:w="8059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 no tener el “yaml” ,intento cambiar la ip desde el network, porque mi sistema utiliza ifupdown.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2" w:name="__RefHeading___Toc135_94253732311"/>
      <w:bookmarkEnd w:id="2"/>
      <w:r>
        <w:rPr/>
        <w:t xml:space="preserve">Configura la máquina de Windows2007 para que tenga la IP fija. </w:t>
      </w:r>
    </w:p>
    <w:p>
      <w:pPr>
        <w:pStyle w:val="BodyText"/>
        <w:bidi w:val="0"/>
        <w:jc w:val="both"/>
        <w:rPr/>
      </w:pPr>
      <w:r>
        <w:rPr/>
        <w:t>Para configurar la IP Fija en la máquina virtual de Windows, deberás acceder a las propiedades del protocolo de Internet TCP/IP. En el Servidor DNS preferido utiliza el 8.8.8.8.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 xml:space="preserve">¿Qué otro protocolo existe, en la misma capa que el TCP? </w:t>
      </w:r>
    </w:p>
    <w:p>
      <w:pPr>
        <w:pStyle w:val="BodyText"/>
        <w:numPr>
          <w:ilvl w:val="0"/>
          <w:numId w:val="5"/>
        </w:numPr>
        <w:bidi w:val="0"/>
        <w:jc w:val="both"/>
        <w:rPr/>
      </w:pPr>
      <w:r>
        <w:rPr/>
        <w:t>¿Qué otro protocolo existe en la misma capa de IP?</w:t>
      </w:r>
    </w:p>
    <w:p>
      <w:pPr>
        <w:pStyle w:val="BodyText"/>
        <w:bidi w:val="0"/>
        <w:jc w:val="both"/>
        <w:rPr/>
      </w:pPr>
      <w:r>
        <w:rPr/>
        <w:t xml:space="preserve">Incluye el pantallazo de la configuración: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1"/>
        <w:gridCol w:w="8059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drawing>
                <wp:inline distT="0" distB="0" distL="0" distR="0">
                  <wp:extent cx="6120130" cy="4642485"/>
                  <wp:effectExtent l="0" t="0" r="0" b="0"/>
                  <wp:docPr id="1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64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bookmarkStart w:id="3" w:name="__RefHeading___Toc135_942537323111"/>
      <w:bookmarkEnd w:id="3"/>
      <w:r>
        <w:rPr/>
        <w:t xml:space="preserve">Comprobaciones de acceso  </w:t>
      </w:r>
    </w:p>
    <w:p>
      <w:pPr>
        <w:pStyle w:val="BodyText"/>
        <w:bidi w:val="0"/>
        <w:jc w:val="both"/>
        <w:rPr/>
      </w:pPr>
      <w:r>
        <w:rPr/>
        <w:t>Una vez configuradas las Ips fija hacemos las comprobaciones: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Linux y haz un ping a la dirección de la máquina virtual de windows 2007. 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/>
        <w:t xml:space="preserve">Entra en la máquina de Windows y haz un ping a la dirección de la máquina virtual de Linux. </w:t>
      </w:r>
    </w:p>
    <w:p>
      <w:pPr>
        <w:pStyle w:val="BodyText"/>
        <w:bidi w:val="0"/>
        <w:jc w:val="both"/>
        <w:rPr/>
      </w:pPr>
      <w:r>
        <w:rPr/>
        <w:t xml:space="preserve">¿Qué ha pasado? </w:t>
      </w:r>
    </w:p>
    <w:tbl>
      <w:tblPr>
        <w:tblW w:w="9609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09"/>
        <w:gridCol w:w="1241"/>
        <w:gridCol w:w="8059"/>
      </w:tblGrid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N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Alumno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Musta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Álvaro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David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Alejandro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Brian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Sergio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Damien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William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Sofia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Daniel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Yonathan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Antonio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Cristian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Existe 2 cuestiones: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-De Linux a W7, no me deja hacer el ping por el firewall de el windows7</w:t>
            </w:r>
          </w:p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-De W7 a Linux, desde el windows7 no tengo problema en hacer un ping a Linux</w:t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Nerea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Jose</w:t>
            </w:r>
          </w:p>
        </w:tc>
        <w:tc>
          <w:tcPr>
            <w:tcW w:w="805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Apache  </w:t>
      </w:r>
    </w:p>
    <w:p>
      <w:pPr>
        <w:pStyle w:val="BodyText"/>
        <w:bidi w:val="0"/>
        <w:rPr/>
      </w:pPr>
      <w:r>
        <w:rPr/>
        <w:t xml:space="preserve">Vamos a configurar un servidor Web, Apache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de aplicaciones Tomcat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Heading1"/>
        <w:widowControl/>
        <w:numPr>
          <w:ilvl w:val="0"/>
          <w:numId w:val="3"/>
        </w:numPr>
        <w:suppressAutoHyphens w:val="true"/>
        <w:bidi w:val="0"/>
        <w:spacing w:before="240" w:after="120"/>
        <w:ind w:hanging="340" w:start="283" w:end="0"/>
        <w:jc w:val="start"/>
        <w:rPr/>
      </w:pPr>
      <w:r>
        <w:rPr/>
        <w:t xml:space="preserve">Instalación servidor web y de aplicaciones en Docker.   </w:t>
      </w:r>
    </w:p>
    <w:p>
      <w:pPr>
        <w:pStyle w:val="BodyText"/>
        <w:bidi w:val="0"/>
        <w:rPr/>
      </w:pPr>
      <w:r>
        <w:rPr/>
        <w:t xml:space="preserve">Vamos a configurar un servidor de aplicaciones, Tomcat en este caso, desde la consola de Linux. </w:t>
      </w:r>
    </w:p>
    <w:p>
      <w:pPr>
        <w:pStyle w:val="BodyText"/>
        <w:bidi w:val="0"/>
        <w:spacing w:before="0" w:after="140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2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2060575</wp:posOffset>
          </wp:positionH>
          <wp:positionV relativeFrom="paragraph">
            <wp:posOffset>-267970</wp:posOffset>
          </wp:positionV>
          <wp:extent cx="1999615" cy="514350"/>
          <wp:effectExtent l="0" t="0" r="0" b="0"/>
          <wp:wrapSquare wrapText="largest"/>
          <wp:docPr id="3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Free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LibreOffice/24.8.0.3$Linux_X86_64 LibreOffice_project/480$Build-3</Application>
  <AppVersion>15.0000</AppVersion>
  <Pages>4</Pages>
  <Words>624</Words>
  <Characters>2748</Characters>
  <CharactersWithSpaces>3223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2025-09-22T13:13:09Z</dcterms:created>
  <dc:creator/>
  <dc:description/>
  <dc:language>es-ES</dc:language>
  <cp:lastModifiedBy/>
  <dcterms:modified xsi:type="dcterms:W3CDTF">2025-10-22T13:42:48Z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