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6DBDC5" w14:textId="77777777" w:rsidR="004C129E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4E6DBDC6" w14:textId="77777777"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0" wp14:anchorId="4E6DBE22" wp14:editId="4E6DBE23">
            <wp:simplePos x="0" y="0"/>
            <wp:positionH relativeFrom="column">
              <wp:posOffset>243840</wp:posOffset>
            </wp:positionH>
            <wp:positionV relativeFrom="paragraph">
              <wp:posOffset>256540</wp:posOffset>
            </wp:positionV>
            <wp:extent cx="1151890" cy="11518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ol simbolo-version resp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3C19">
        <w:rPr>
          <w:rFonts w:ascii="Arial" w:hAnsi="Arial" w:cs="Arial"/>
          <w:b/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E6DBE24" wp14:editId="4E6DBE25">
            <wp:simplePos x="0" y="0"/>
            <wp:positionH relativeFrom="column">
              <wp:posOffset>2719705</wp:posOffset>
            </wp:positionH>
            <wp:positionV relativeFrom="paragraph">
              <wp:posOffset>328930</wp:posOffset>
            </wp:positionV>
            <wp:extent cx="2469600" cy="10080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-fiec.png"/>
                    <pic:cNvPicPr/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600" cy="10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DBDC7" w14:textId="77777777"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14:paraId="4E6DBDC8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9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A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14:paraId="4E6DBDCB" w14:textId="77777777" w:rsidR="004C129E" w:rsidRPr="009E5B49" w:rsidRDefault="004C129E" w:rsidP="004C129E">
      <w:pPr>
        <w:jc w:val="center"/>
        <w:rPr>
          <w:rFonts w:ascii="Arial" w:hAnsi="Arial" w:cs="Arial"/>
          <w:b/>
          <w:sz w:val="40"/>
          <w:szCs w:val="40"/>
        </w:rPr>
      </w:pPr>
    </w:p>
    <w:p w14:paraId="4E6DBDCC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D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4E6DBDCE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CF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0" w14:textId="77777777" w:rsidR="004C129E" w:rsidRPr="00C63C19" w:rsidRDefault="00F73407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PROYECTO PARCIAL</w:t>
      </w:r>
    </w:p>
    <w:p w14:paraId="4E6DBDD1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2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3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4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14:paraId="4E6DBDD5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6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7" w14:textId="77777777" w:rsidR="004C129E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8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E6DBDD9" w14:textId="77777777" w:rsidR="004C129E" w:rsidRPr="00C63C19" w:rsidRDefault="004C129E" w:rsidP="004C129E">
      <w:pPr>
        <w:jc w:val="center"/>
        <w:rPr>
          <w:rFonts w:ascii="Arial" w:hAnsi="Arial" w:cs="Arial"/>
          <w:b/>
          <w:lang w:val="es-EC"/>
        </w:rPr>
      </w:pPr>
    </w:p>
    <w:p w14:paraId="4E6DBDDA" w14:textId="77777777" w:rsidR="004C129E" w:rsidRPr="00C63C19" w:rsidRDefault="004C129E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4E6DBDDB" w14:textId="77777777" w:rsidR="004C129E" w:rsidRPr="00C63C19" w:rsidRDefault="00654E2B" w:rsidP="004C129E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2019 - I</w:t>
      </w:r>
    </w:p>
    <w:p w14:paraId="4E6DBDDC" w14:textId="77777777" w:rsidR="003556AB" w:rsidRDefault="003556AB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280148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DBDDD" w14:textId="77777777" w:rsidR="00F73407" w:rsidRPr="00654E2B" w:rsidRDefault="00F73407">
          <w:pPr>
            <w:pStyle w:val="TtulodeTDC"/>
            <w:rPr>
              <w:lang w:val="es-EC"/>
            </w:rPr>
          </w:pPr>
          <w:r>
            <w:rPr>
              <w:lang w:val="es-ES"/>
            </w:rPr>
            <w:t>Contenido</w:t>
          </w:r>
        </w:p>
        <w:p w14:paraId="47FE8494" w14:textId="77777777" w:rsidR="00544B64" w:rsidRDefault="00F734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34459" w:history="1">
            <w:r w:rsidR="00544B64" w:rsidRPr="004900D3">
              <w:rPr>
                <w:rStyle w:val="Hipervnculo"/>
                <w:rFonts w:cstheme="minorHAnsi"/>
                <w:noProof/>
                <w:lang w:val="es-MX"/>
              </w:rPr>
              <w:t>Objetivos  de  aprendizaje  del  curso</w:t>
            </w:r>
            <w:r w:rsidR="00544B64">
              <w:rPr>
                <w:noProof/>
                <w:webHidden/>
              </w:rPr>
              <w:tab/>
            </w:r>
            <w:r w:rsidR="00544B64">
              <w:rPr>
                <w:noProof/>
                <w:webHidden/>
              </w:rPr>
              <w:fldChar w:fldCharType="begin"/>
            </w:r>
            <w:r w:rsidR="00544B64">
              <w:rPr>
                <w:noProof/>
                <w:webHidden/>
              </w:rPr>
              <w:instrText xml:space="preserve"> PAGEREF _Toc9534459 \h </w:instrText>
            </w:r>
            <w:r w:rsidR="00544B64">
              <w:rPr>
                <w:noProof/>
                <w:webHidden/>
              </w:rPr>
            </w:r>
            <w:r w:rsidR="00544B64">
              <w:rPr>
                <w:noProof/>
                <w:webHidden/>
              </w:rPr>
              <w:fldChar w:fldCharType="separate"/>
            </w:r>
            <w:r w:rsidR="005429DC">
              <w:rPr>
                <w:noProof/>
                <w:webHidden/>
              </w:rPr>
              <w:t>3</w:t>
            </w:r>
            <w:r w:rsidR="00544B64">
              <w:rPr>
                <w:noProof/>
                <w:webHidden/>
              </w:rPr>
              <w:fldChar w:fldCharType="end"/>
            </w:r>
          </w:hyperlink>
        </w:p>
        <w:p w14:paraId="0A30EDE5" w14:textId="77777777" w:rsidR="00544B64" w:rsidRDefault="00544B6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534460" w:history="1">
            <w:r w:rsidRPr="004900D3">
              <w:rPr>
                <w:rStyle w:val="Hipervnculo"/>
                <w:rFonts w:cstheme="minorHAnsi"/>
                <w:noProof/>
                <w:lang w:val="es-EC"/>
              </w:rPr>
              <w:t>Objetivo de la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9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332A6" w14:textId="77777777" w:rsidR="00544B64" w:rsidRDefault="00544B6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534461" w:history="1">
            <w:r w:rsidRPr="004900D3">
              <w:rPr>
                <w:rStyle w:val="Hipervnculo"/>
                <w:rFonts w:cstheme="minorHAnsi"/>
                <w:noProof/>
                <w:lang w:val="es-EC"/>
              </w:rPr>
              <w:t>Lineamientos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9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AD694" w14:textId="77777777" w:rsidR="00544B64" w:rsidRDefault="00544B6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9534462" w:history="1">
            <w:r w:rsidRPr="004900D3">
              <w:rPr>
                <w:rStyle w:val="Hipervnculo"/>
                <w:rFonts w:cstheme="minorHAnsi"/>
                <w:noProof/>
                <w:lang w:val="es-EC"/>
              </w:rPr>
              <w:t>Validación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_Toc9534462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9D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DBDE2" w14:textId="77777777" w:rsidR="00F73407" w:rsidRDefault="00F73407">
          <w:r>
            <w:rPr>
              <w:b/>
              <w:bCs/>
            </w:rPr>
            <w:fldChar w:fldCharType="end"/>
          </w:r>
        </w:p>
      </w:sdtContent>
    </w:sdt>
    <w:p w14:paraId="4E6DBDE3" w14:textId="77777777" w:rsidR="003556AB" w:rsidRDefault="003556AB">
      <w:pPr>
        <w:spacing w:after="160" w:line="259" w:lineRule="auto"/>
      </w:pPr>
      <w:r>
        <w:br w:type="page"/>
      </w:r>
    </w:p>
    <w:p w14:paraId="4E6DBDE4" w14:textId="77777777" w:rsidR="003556AB" w:rsidRPr="00B8720C" w:rsidRDefault="003556AB" w:rsidP="003556AB">
      <w:pPr>
        <w:pStyle w:val="Ttulo1"/>
        <w:rPr>
          <w:rFonts w:asciiTheme="minorHAnsi" w:hAnsiTheme="minorHAnsi" w:cstheme="minorHAnsi"/>
          <w:sz w:val="18"/>
          <w:szCs w:val="18"/>
          <w:lang w:eastAsia="es-EC"/>
        </w:rPr>
      </w:pPr>
      <w:bookmarkStart w:id="0" w:name="_Toc9534459"/>
      <w:r w:rsidRPr="00B8720C">
        <w:rPr>
          <w:rStyle w:val="normaltextrun"/>
          <w:rFonts w:asciiTheme="minorHAnsi" w:hAnsiTheme="minorHAnsi" w:cstheme="minorHAnsi"/>
          <w:color w:val="2E75B5"/>
          <w:sz w:val="28"/>
          <w:szCs w:val="28"/>
          <w:lang w:val="es-MX"/>
        </w:rPr>
        <w:lastRenderedPageBreak/>
        <w:t>Objetivos  de  aprendizaje  del  curso</w:t>
      </w:r>
      <w:bookmarkEnd w:id="0"/>
      <w:r w:rsidRPr="00B8720C">
        <w:rPr>
          <w:rStyle w:val="normaltextrun"/>
          <w:rFonts w:asciiTheme="minorHAnsi" w:hAnsiTheme="minorHAnsi" w:cstheme="minorHAnsi"/>
          <w:color w:val="2E75B5"/>
          <w:sz w:val="28"/>
          <w:szCs w:val="28"/>
          <w:lang w:val="es-MX"/>
        </w:rPr>
        <w:t>  </w:t>
      </w:r>
      <w:r w:rsidRPr="00B8720C">
        <w:rPr>
          <w:rStyle w:val="eop"/>
          <w:rFonts w:asciiTheme="minorHAnsi" w:hAnsiTheme="minorHAnsi" w:cstheme="minorHAnsi"/>
          <w:color w:val="2E75B5"/>
          <w:sz w:val="28"/>
          <w:szCs w:val="28"/>
        </w:rPr>
        <w:t> </w:t>
      </w:r>
    </w:p>
    <w:p w14:paraId="4E6DBDE5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4E6DBDE6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la estructura básica de un documento web para la representación de contenidos.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7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reglas de hojas de estilo en cascada para la presentación de un documento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8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Utilizar un </w:t>
      </w:r>
      <w:proofErr w:type="spellStart"/>
      <w:r w:rsidRPr="00B8720C">
        <w:rPr>
          <w:rStyle w:val="normaltextrun"/>
          <w:rFonts w:asciiTheme="minorHAnsi" w:hAnsiTheme="minorHAnsi" w:cstheme="minorHAnsi"/>
          <w:i/>
          <w:color w:val="2D3B45"/>
          <w:sz w:val="22"/>
          <w:szCs w:val="22"/>
          <w:shd w:val="clear" w:color="auto" w:fill="FFFFFF"/>
        </w:rPr>
        <w:t>framework</w:t>
      </w:r>
      <w:proofErr w:type="spellEnd"/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 xml:space="preserve"> o marco de trabajo basado en el modelo rejilla para la implementación de un documento web adaptable.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9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Utilizar un lenguaje de programación del lado del cliente para la manipulación de los elementos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A" w14:textId="77777777" w:rsidR="003556AB" w:rsidRPr="00B8720C" w:rsidRDefault="003556AB" w:rsidP="0051568C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B8720C">
        <w:rPr>
          <w:rStyle w:val="normaltextrun"/>
          <w:rFonts w:asciiTheme="minorHAnsi" w:hAnsiTheme="minorHAnsi" w:cstheme="minorHAnsi"/>
          <w:color w:val="2D3B45"/>
          <w:sz w:val="22"/>
          <w:szCs w:val="22"/>
          <w:shd w:val="clear" w:color="auto" w:fill="FFFFFF"/>
        </w:rPr>
        <w:t>Implementar una solución que realice invocaciones asincrónicas para la prevención de la recarga completa de una página web.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B" w14:textId="77777777" w:rsidR="003556AB" w:rsidRPr="00B8720C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C" w14:textId="77777777" w:rsidR="003556AB" w:rsidRPr="00B8720C" w:rsidRDefault="003556AB" w:rsidP="003556AB">
      <w:pPr>
        <w:pStyle w:val="Ttulo1"/>
        <w:rPr>
          <w:rFonts w:asciiTheme="minorHAnsi" w:hAnsiTheme="minorHAnsi" w:cstheme="minorHAnsi"/>
          <w:sz w:val="18"/>
          <w:szCs w:val="18"/>
        </w:rPr>
      </w:pPr>
      <w:bookmarkStart w:id="1" w:name="_Toc9534460"/>
      <w:r w:rsidRPr="00B8720C">
        <w:rPr>
          <w:rStyle w:val="normaltextrun"/>
          <w:rFonts w:asciiTheme="minorHAnsi" w:hAnsiTheme="minorHAnsi" w:cstheme="minorHAnsi"/>
          <w:color w:val="2E75B5"/>
          <w:sz w:val="28"/>
          <w:szCs w:val="28"/>
          <w:lang w:val="es-EC"/>
        </w:rPr>
        <w:t>Objetivo de la actividad</w:t>
      </w:r>
      <w:bookmarkEnd w:id="1"/>
      <w:r w:rsidRPr="00B8720C">
        <w:rPr>
          <w:rStyle w:val="eop"/>
          <w:rFonts w:asciiTheme="minorHAnsi" w:hAnsiTheme="minorHAnsi" w:cstheme="minorHAnsi"/>
          <w:color w:val="2E75B5"/>
          <w:sz w:val="28"/>
          <w:szCs w:val="28"/>
          <w:lang w:val="es-EC"/>
        </w:rPr>
        <w:t> </w:t>
      </w:r>
    </w:p>
    <w:p w14:paraId="4E6DBDED" w14:textId="77777777" w:rsidR="003556AB" w:rsidRPr="00B8720C" w:rsidRDefault="003556AB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4E6DBDEE" w14:textId="77777777" w:rsidR="007A2C95" w:rsidRPr="007A2C95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>Diseñar e implementar una aplicación web bajo los estándares y consideraciones de diseño revisadas durante el primer parcial mediante el uso de metodologías modernas en el desarrollo de sitios web.</w:t>
      </w:r>
    </w:p>
    <w:p w14:paraId="4E6DBDEF" w14:textId="77777777" w:rsidR="007A2C95" w:rsidRPr="00B8720C" w:rsidRDefault="007A2C95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18"/>
          <w:szCs w:val="18"/>
          <w:lang w:val="es-MX"/>
        </w:rPr>
      </w:pPr>
    </w:p>
    <w:p w14:paraId="4E6DBDF0" w14:textId="77777777" w:rsidR="003556AB" w:rsidRPr="00B8720C" w:rsidRDefault="003556AB" w:rsidP="003556AB">
      <w:pPr>
        <w:pStyle w:val="Ttulo1"/>
        <w:rPr>
          <w:rFonts w:asciiTheme="minorHAnsi" w:hAnsiTheme="minorHAnsi" w:cstheme="minorHAnsi"/>
          <w:sz w:val="18"/>
          <w:szCs w:val="18"/>
        </w:rPr>
      </w:pPr>
      <w:bookmarkStart w:id="2" w:name="_Toc9534461"/>
      <w:r w:rsidRPr="00B8720C">
        <w:rPr>
          <w:rStyle w:val="normaltextrun"/>
          <w:rFonts w:asciiTheme="minorHAnsi" w:hAnsiTheme="minorHAnsi" w:cstheme="minorHAnsi"/>
          <w:color w:val="2E75B5"/>
          <w:sz w:val="28"/>
          <w:szCs w:val="28"/>
          <w:lang w:val="es-EC"/>
        </w:rPr>
        <w:t>Lineamientos</w:t>
      </w:r>
      <w:bookmarkEnd w:id="2"/>
      <w:r w:rsidRPr="00B8720C">
        <w:rPr>
          <w:rStyle w:val="eop"/>
          <w:rFonts w:asciiTheme="minorHAnsi" w:hAnsiTheme="minorHAnsi" w:cstheme="minorHAnsi"/>
          <w:color w:val="2E75B5"/>
          <w:sz w:val="28"/>
          <w:szCs w:val="28"/>
          <w:lang w:val="es-EC"/>
        </w:rPr>
        <w:t> </w:t>
      </w:r>
    </w:p>
    <w:p w14:paraId="4E6DBDF1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2" w14:textId="77777777" w:rsidR="003556A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El sitio web estará enmarcado 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>por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los</w:t>
      </w:r>
      <w:r w:rsidR="006A6B50">
        <w:rPr>
          <w:rStyle w:val="eop"/>
          <w:rFonts w:asciiTheme="minorHAnsi" w:hAnsiTheme="minorHAnsi" w:cstheme="minorHAnsi"/>
          <w:sz w:val="22"/>
          <w:szCs w:val="22"/>
        </w:rPr>
        <w:t xml:space="preserve"> siguientes</w:t>
      </w:r>
      <w:r w:rsidRPr="00B8720C">
        <w:rPr>
          <w:rStyle w:val="eop"/>
          <w:rFonts w:asciiTheme="minorHAnsi" w:hAnsiTheme="minorHAnsi" w:cstheme="minorHAnsi"/>
          <w:sz w:val="22"/>
          <w:szCs w:val="22"/>
        </w:rPr>
        <w:t xml:space="preserve"> lineamientos</w:t>
      </w:r>
      <w:r w:rsidR="00C409BD">
        <w:rPr>
          <w:rStyle w:val="eop"/>
          <w:rFonts w:asciiTheme="minorHAnsi" w:hAnsiTheme="minorHAnsi" w:cstheme="minorHAnsi"/>
          <w:sz w:val="22"/>
          <w:szCs w:val="22"/>
        </w:rPr>
        <w:t>:</w:t>
      </w:r>
    </w:p>
    <w:p w14:paraId="4E6DBDF3" w14:textId="77777777" w:rsidR="00E144DB" w:rsidRPr="00B8720C" w:rsidRDefault="00E144DB" w:rsidP="003556AB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</w:p>
    <w:p w14:paraId="4E6DBDF4" w14:textId="1EDA0CFF" w:rsidR="007406B8" w:rsidRPr="007406B8" w:rsidRDefault="007406B8" w:rsidP="00E144D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U</w:t>
      </w:r>
      <w:r w:rsidR="00D43261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suarios finales</w:t>
      </w:r>
      <w:r w:rsidR="003556AB" w:rsidRPr="00B8720C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="003556AB" w:rsidRPr="00B8720C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 </w:t>
      </w:r>
      <w:r w:rsidR="0045512D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E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sta sección incluye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todas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las páginas con acceso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060609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los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usuarios finales del sitio web. </w:t>
      </w:r>
      <w:r w:rsidRPr="007406B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web.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D380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Las páginas mínimamente requeridas son</w:t>
      </w:r>
      <w:r w:rsidR="004A1883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:</w:t>
      </w:r>
    </w:p>
    <w:p w14:paraId="4E6DBDF5" w14:textId="77777777" w:rsidR="009439C3" w:rsidRPr="007406B8" w:rsidRDefault="009439C3" w:rsidP="009439C3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4E6DBDF6" w14:textId="77777777" w:rsidR="00E144D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7406B8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Principal.</w:t>
      </w:r>
      <w:r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CF7866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 el </w:t>
      </w:r>
      <w:r w:rsidR="00B16E3D" w:rsidRPr="007406B8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conte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nido </w:t>
      </w:r>
      <w:r w:rsidR="0034272E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más importante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B16E3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del sitio</w:t>
      </w:r>
      <w:r w:rsidR="00E144D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7" w14:textId="77777777" w:rsidR="000A4C07" w:rsidRPr="00B8720C" w:rsidRDefault="000A4C07" w:rsidP="000A4C07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¿Qué hacemos?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E3731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Describan</w:t>
      </w:r>
      <w:r w:rsidR="00862AE4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todos</w:t>
      </w:r>
      <w:r w:rsidR="00487196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los</w:t>
      </w:r>
      <w:r w:rsidR="00A404FF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detalles de su idea de 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proyecto.</w:t>
      </w:r>
    </w:p>
    <w:p w14:paraId="4E6DBDF8" w14:textId="77777777" w:rsidR="003556AB" w:rsidRPr="00B8720C" w:rsidRDefault="00E144D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Equipo de desarrollo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Coloquen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</w:t>
      </w:r>
      <w:r w:rsidR="006E4DE8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los detalles de cada uno de los miembros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del grupo de desarrollo. </w:t>
      </w:r>
    </w:p>
    <w:p w14:paraId="4E6DBDF9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Noticias.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317B81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Actualizaciones respecto al contenido del sitio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A" w14:textId="77777777" w:rsidR="003556AB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Buscador interno.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772160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ágina</w:t>
      </w:r>
      <w:r w:rsidR="00611E9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búsqueda de contenidos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1E97466B" w14:textId="00B5E0DE" w:rsidR="00E41645" w:rsidRPr="00B8720C" w:rsidRDefault="00E41645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b/>
          <w:sz w:val="22"/>
          <w:szCs w:val="22"/>
          <w:lang w:val="es-MX"/>
        </w:rPr>
        <w:t xml:space="preserve">Navegación guiada. </w:t>
      </w:r>
      <w:r>
        <w:rPr>
          <w:rFonts w:asciiTheme="minorHAnsi" w:hAnsiTheme="minorHAnsi" w:cstheme="minorHAnsi"/>
          <w:sz w:val="22"/>
          <w:szCs w:val="22"/>
          <w:lang w:val="es-MX"/>
        </w:rPr>
        <w:t>La página contendrá un mapa</w:t>
      </w:r>
      <w:r w:rsidR="00E959BC">
        <w:rPr>
          <w:rFonts w:asciiTheme="minorHAnsi" w:hAnsiTheme="minorHAnsi" w:cstheme="minorHAnsi"/>
          <w:sz w:val="22"/>
          <w:szCs w:val="22"/>
          <w:lang w:val="es-MX"/>
        </w:rPr>
        <w:t xml:space="preserve"> guiado con las secciones del</w:t>
      </w:r>
      <w:bookmarkStart w:id="3" w:name="_GoBack"/>
      <w:bookmarkEnd w:id="3"/>
      <w:r>
        <w:rPr>
          <w:rFonts w:asciiTheme="minorHAnsi" w:hAnsiTheme="minorHAnsi" w:cstheme="minorHAnsi"/>
          <w:sz w:val="22"/>
          <w:szCs w:val="22"/>
          <w:lang w:val="es-MX"/>
        </w:rPr>
        <w:t xml:space="preserve"> sitio</w:t>
      </w:r>
      <w:r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1"/>
      </w:r>
      <w:r>
        <w:rPr>
          <w:rFonts w:asciiTheme="minorHAnsi" w:hAnsiTheme="minorHAnsi" w:cstheme="minorHAnsi"/>
          <w:sz w:val="22"/>
          <w:szCs w:val="22"/>
          <w:lang w:val="es-MX"/>
        </w:rPr>
        <w:t>.</w:t>
      </w:r>
    </w:p>
    <w:p w14:paraId="4E6DBDFB" w14:textId="77777777" w:rsidR="003556AB" w:rsidRPr="00B8720C" w:rsidRDefault="003556AB" w:rsidP="00E144DB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Contáctanos.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151724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Incluirá un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formulario de contacto en el que se incluya</w:t>
      </w:r>
      <w:r w:rsidR="00934F2C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n: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C" w14:textId="77777777" w:rsidR="003556AB" w:rsidRPr="00B8720C" w:rsidRDefault="007476ED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atos personales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D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Fecha de nacimiento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DFE" w14:textId="77777777" w:rsidR="003556AB" w:rsidRPr="00B8720C" w:rsidRDefault="003556AB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Selección de un lugar </w:t>
      </w:r>
      <w:r w:rsidR="007476ED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de origen (de una 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lista de valores</w:t>
      </w:r>
      <w:r w:rsidR="007476ED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DFF" w14:textId="77777777" w:rsidR="003556AB" w:rsidRPr="00B8720C" w:rsidRDefault="007D7080" w:rsidP="00B2403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C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orreo de contacto</w:t>
      </w:r>
      <w:r w:rsidR="003556AB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0" w14:textId="77777777" w:rsidR="009439C3" w:rsidRPr="0073122C" w:rsidRDefault="007D7080" w:rsidP="003556AB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Detalle (</w:t>
      </w:r>
      <w:r w:rsidR="003556AB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varias líneas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 texto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)</w:t>
      </w:r>
    </w:p>
    <w:p w14:paraId="4E6DBE01" w14:textId="77777777" w:rsidR="0073122C" w:rsidRPr="00B8720C" w:rsidRDefault="0073122C" w:rsidP="0073122C">
      <w:pPr>
        <w:pStyle w:val="paragraph"/>
        <w:spacing w:before="0" w:beforeAutospacing="0" w:after="0" w:afterAutospacing="0"/>
        <w:ind w:left="216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</w:p>
    <w:p w14:paraId="4E6DBE02" w14:textId="14B0B43F" w:rsidR="00B8720C" w:rsidRPr="0073122C" w:rsidRDefault="00911C73" w:rsidP="004F17F8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>Administración</w:t>
      </w:r>
      <w:r w:rsidR="00F66477"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 xml:space="preserve">. </w:t>
      </w:r>
      <w:r w:rsidR="009B32DE">
        <w:rPr>
          <w:rStyle w:val="eop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Esta sección incluye todas las páginas con acceso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3940D4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los </w:t>
      </w:r>
      <w:r w:rsidR="004F17F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</w:t>
      </w:r>
      <w:r w:rsidR="005D77A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dministradores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D77A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d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el sitio web. </w:t>
      </w:r>
      <w:r w:rsidRPr="007406B8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web.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Las páginas</w:t>
      </w:r>
      <w:r w:rsidR="006D380B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mínimamente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 xml:space="preserve"> requeridas son</w:t>
      </w:r>
      <w:r w:rsidR="0073122C">
        <w:rPr>
          <w:rStyle w:val="eop"/>
          <w:rFonts w:asciiTheme="minorHAnsi" w:hAnsiTheme="minorHAnsi" w:cstheme="minorHAnsi"/>
          <w:sz w:val="22"/>
          <w:szCs w:val="22"/>
          <w:lang w:val="es-MX"/>
        </w:rPr>
        <w:t>:</w:t>
      </w:r>
    </w:p>
    <w:p w14:paraId="49315965" w14:textId="472A54E7" w:rsidR="00BC2501" w:rsidRPr="00C63B21" w:rsidRDefault="00BC2501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Panel de control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 Contendrá paneles para acceder a los recursos de la aplicación web.</w:t>
      </w:r>
    </w:p>
    <w:p w14:paraId="31776776" w14:textId="6BA942F9" w:rsidR="00C63B21" w:rsidRDefault="004B2B1A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Gestión de procesos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>.</w:t>
      </w: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Aquí deberán mostrar un flujo de un proc</w:t>
      </w:r>
      <w:r w:rsidR="0029171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eso</w:t>
      </w:r>
      <w:r w:rsidR="0029171B"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2"/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C63B21"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t xml:space="preserve"> </w:t>
      </w:r>
    </w:p>
    <w:p w14:paraId="4E6DBE03" w14:textId="40C725DA" w:rsidR="009439C3" w:rsidRPr="00E92B9E" w:rsidRDefault="00B67A87" w:rsidP="00E92B9E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sz w:val="22"/>
          <w:szCs w:val="22"/>
          <w:lang w:val="es-MX"/>
        </w:rPr>
        <w:lastRenderedPageBreak/>
        <w:t xml:space="preserve">Reportes con gráficos. 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Aquí 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pueden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utilizar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cualquier librería,</w:t>
      </w:r>
      <w:r w:rsidR="000E1D73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por ejemplo </w:t>
      </w:r>
      <w:hyperlink r:id="rId10" w:tgtFrame="_blank" w:history="1">
        <w:r w:rsidR="000E1D73" w:rsidRPr="00B8720C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lang w:val="es-MX"/>
          </w:rPr>
          <w:t>D3.js</w:t>
        </w:r>
      </w:hyperlink>
      <w:r w:rsidR="000E1D73">
        <w:rPr>
          <w:rStyle w:val="normaltextrun"/>
          <w:rFonts w:asciiTheme="minorHAnsi" w:hAnsiTheme="minorHAnsi" w:cstheme="minorHAnsi"/>
          <w:color w:val="0000FF"/>
          <w:sz w:val="22"/>
          <w:szCs w:val="22"/>
          <w:lang w:val="es-MX"/>
        </w:rPr>
        <w:t>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para visualizar a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lguna información relacionada con las estadísticas,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contenido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o usuarios</w:t>
      </w:r>
      <w:r w:rsidR="00426EE7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del sitio</w:t>
      </w:r>
      <w:r w:rsidR="00426EE7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504F5C79" w14:textId="7B2EE153" w:rsidR="00C63B21" w:rsidRPr="00C63B21" w:rsidRDefault="000E1D73" w:rsidP="00C63B2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Programación web en el cliente. </w:t>
      </w:r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Debe utilizar un web </w:t>
      </w:r>
      <w:proofErr w:type="spellStart"/>
      <w:r w:rsidR="00F60C86" w:rsidRPr="000A7800">
        <w:rPr>
          <w:rStyle w:val="normaltextrun"/>
          <w:rFonts w:asciiTheme="minorHAnsi" w:hAnsiTheme="minorHAnsi" w:cstheme="minorHAnsi"/>
          <w:bCs/>
          <w:i/>
          <w:color w:val="000000"/>
          <w:sz w:val="22"/>
          <w:szCs w:val="22"/>
          <w:lang w:val="es-MX"/>
        </w:rPr>
        <w:t>framework</w:t>
      </w:r>
      <w:proofErr w:type="spellEnd"/>
      <w:r w:rsidR="00F60C86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del lado del cliente. 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Incluyendo el consumo de</w:t>
      </w:r>
      <w:r w:rsidR="00270DA3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servicios web para el</w:t>
      </w:r>
      <w:r w:rsidR="00530179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 intercambio de datos (XML o JSON).</w:t>
      </w:r>
    </w:p>
    <w:p w14:paraId="4E6DBE04" w14:textId="5F679E08" w:rsidR="00060609" w:rsidRPr="005154AE" w:rsidRDefault="00060609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 w:rsidRPr="00060609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Diseño Web Adaptable.</w:t>
      </w: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</w:t>
      </w:r>
      <w:r w:rsidR="003957B2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La sección para usuarios finales</w:t>
      </w:r>
      <w:r w:rsidR="003957B2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se visualizará tanto en el navegador de un dispositivo móvil y de escritorio</w:t>
      </w:r>
      <w:r w:rsidR="00BB1DAB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</w:p>
    <w:p w14:paraId="3ADD5508" w14:textId="2740825A" w:rsidR="00B77C10" w:rsidRDefault="008541A5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Geo localización</w:t>
      </w:r>
      <w:r w:rsidR="00B77C10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. </w:t>
      </w:r>
      <w:r w:rsidR="00961CBE"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 xml:space="preserve">Dentro de alguna de las páginas debe incluir un mapa. </w:t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Considere el API de HTML5 de </w:t>
      </w:r>
      <w:r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G</w:t>
      </w:r>
      <w:r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eo localización</w:t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 junto con el API de Google </w:t>
      </w:r>
      <w:proofErr w:type="spellStart"/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Maps</w:t>
      </w:r>
      <w:proofErr w:type="spellEnd"/>
      <w:r w:rsidR="00212A7D">
        <w:rPr>
          <w:rStyle w:val="Refdenotaalpie"/>
          <w:rFonts w:asciiTheme="minorHAnsi" w:hAnsiTheme="minorHAnsi" w:cstheme="minorHAnsi"/>
          <w:sz w:val="22"/>
          <w:szCs w:val="22"/>
          <w:lang w:val="es-MX"/>
        </w:rPr>
        <w:footnoteReference w:id="3"/>
      </w:r>
      <w:r w:rsidR="00961CBE" w:rsidRPr="00B8720C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.</w:t>
      </w:r>
      <w:r w:rsidR="00961CBE"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252679DE" w14:textId="3396CA58" w:rsidR="005154AE" w:rsidRPr="00060609" w:rsidRDefault="005154AE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Efectos CSS3.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Utilice algún efecto CSS3 que se adapte al contenido de su sitio web.</w:t>
      </w:r>
    </w:p>
    <w:p w14:paraId="4E6DBE05" w14:textId="77777777" w:rsidR="00C777C3" w:rsidRDefault="003556AB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8"/>
          <w:szCs w:val="18"/>
          <w:lang w:val="es-MX"/>
        </w:rPr>
      </w:pPr>
      <w:r w:rsidRPr="00B8720C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Menú.</w:t>
      </w:r>
      <w:r w:rsidR="0009595E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 xml:space="preserve"> Ambas interfaces deben contener un menú de acceso a </w:t>
      </w:r>
      <w:r w:rsidR="0045512D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todas sus páginas internas</w:t>
      </w:r>
      <w:r w:rsidRPr="00B8720C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.</w:t>
      </w:r>
      <w:r w:rsidRPr="00B8720C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06" w14:textId="77777777" w:rsidR="0020247E" w:rsidRPr="00E92B9E" w:rsidRDefault="0020247E" w:rsidP="0020247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 w:val="18"/>
          <w:szCs w:val="18"/>
          <w:lang w:val="es-MX"/>
        </w:rPr>
      </w:pPr>
      <w:r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Consistencia. </w:t>
      </w:r>
      <w:r>
        <w:rPr>
          <w:rStyle w:val="normaltextrun"/>
          <w:rFonts w:asciiTheme="minorHAnsi" w:hAnsiTheme="minorHAnsi" w:cstheme="minorHAnsi"/>
          <w:bCs/>
          <w:color w:val="000000"/>
          <w:sz w:val="22"/>
          <w:szCs w:val="22"/>
          <w:lang w:val="es-MX"/>
        </w:rPr>
        <w:t>Todas las páginas de ambas interfaces deben compartir las características del estilo: fuente, tamaño de fuente, color de letras, etc.</w:t>
      </w:r>
    </w:p>
    <w:p w14:paraId="4E6DBE07" w14:textId="77777777" w:rsidR="00C37A15" w:rsidRDefault="0020247E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s-MX"/>
        </w:rPr>
      </w:pPr>
      <w:r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Organización</w:t>
      </w:r>
      <w:r w:rsidR="005E24F0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 xml:space="preserve"> de archivos</w:t>
      </w:r>
      <w:r w:rsidR="003556AB" w:rsidRPr="00890427">
        <w:rPr>
          <w:rStyle w:val="normaltextrun"/>
          <w:rFonts w:asciiTheme="minorHAnsi" w:hAnsiTheme="minorHAnsi" w:cstheme="minorHAnsi"/>
          <w:b/>
          <w:bCs/>
          <w:color w:val="000000"/>
          <w:sz w:val="22"/>
          <w:szCs w:val="22"/>
          <w:lang w:val="es-MX"/>
        </w:rPr>
        <w:t>.</w:t>
      </w:r>
      <w:r w:rsidR="003556AB" w:rsidRPr="00890427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s-MX"/>
        </w:rPr>
        <w:t> </w:t>
      </w:r>
      <w:r w:rsidR="003556AB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  <w:r w:rsidR="00890427" w:rsidRPr="00890427">
        <w:rPr>
          <w:rStyle w:val="eop"/>
          <w:rFonts w:asciiTheme="minorHAnsi" w:hAnsiTheme="minorHAnsi" w:cstheme="minorHAnsi"/>
          <w:sz w:val="22"/>
          <w:szCs w:val="22"/>
          <w:lang w:val="es-MX"/>
        </w:rPr>
        <w:t>Cada archivo externo (hojas de estilo, scripts, imágenes, íconos, etcétera) debe ubicarse den</w:t>
      </w:r>
      <w:r w:rsid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tro de una carpeta contenedora.</w:t>
      </w:r>
    </w:p>
    <w:p w14:paraId="4E6DBE08" w14:textId="77777777" w:rsidR="003556AB" w:rsidRPr="00C37A15" w:rsidRDefault="003556AB" w:rsidP="003556AB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s-MX"/>
        </w:rPr>
      </w:pPr>
      <w:r w:rsidRPr="00C37A15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s-MX"/>
        </w:rPr>
        <w:t>Validación.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 </w:t>
      </w:r>
      <w:r w:rsidR="00807BD0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 xml:space="preserve">Todas las páginas </w:t>
      </w:r>
      <w:r w:rsidRPr="00C37A15">
        <w:rPr>
          <w:rStyle w:val="normaltextrun"/>
          <w:rFonts w:asciiTheme="minorHAnsi" w:hAnsiTheme="minorHAnsi" w:cstheme="minorHAnsi"/>
          <w:sz w:val="22"/>
          <w:szCs w:val="22"/>
          <w:lang w:val="es-MX"/>
        </w:rPr>
        <w:t>Aprobadas por el validador de la W3C. </w:t>
      </w:r>
      <w:r w:rsidRPr="00C37A15">
        <w:rPr>
          <w:rStyle w:val="eop"/>
          <w:rFonts w:asciiTheme="minorHAnsi" w:hAnsiTheme="minorHAnsi" w:cstheme="minorHAnsi"/>
          <w:sz w:val="22"/>
          <w:szCs w:val="22"/>
          <w:lang w:val="es-MX"/>
        </w:rPr>
        <w:t> </w:t>
      </w:r>
    </w:p>
    <w:p w14:paraId="4E6DBE1D" w14:textId="77777777" w:rsidR="00AB175B" w:rsidRPr="00B8720C" w:rsidRDefault="00AB175B" w:rsidP="00AB175B">
      <w:pPr>
        <w:rPr>
          <w:rFonts w:asciiTheme="minorHAnsi" w:hAnsiTheme="minorHAnsi" w:cstheme="minorHAnsi"/>
        </w:rPr>
      </w:pPr>
    </w:p>
    <w:p w14:paraId="4E6DBE1E" w14:textId="73E99774" w:rsidR="00797CBD" w:rsidRPr="00B8720C" w:rsidRDefault="00BA2CC1" w:rsidP="00797CBD">
      <w:pPr>
        <w:pStyle w:val="Ttulo1"/>
        <w:rPr>
          <w:rFonts w:asciiTheme="minorHAnsi" w:hAnsiTheme="minorHAnsi" w:cstheme="minorHAnsi"/>
        </w:rPr>
      </w:pPr>
      <w:bookmarkStart w:id="4" w:name="_Toc9534462"/>
      <w:r>
        <w:rPr>
          <w:rStyle w:val="normaltextrun"/>
          <w:rFonts w:asciiTheme="minorHAnsi" w:hAnsiTheme="minorHAnsi" w:cstheme="minorHAnsi"/>
          <w:color w:val="2E75B5"/>
          <w:sz w:val="28"/>
          <w:szCs w:val="28"/>
          <w:lang w:val="es-EC"/>
        </w:rPr>
        <w:t>Validación de usuarios</w:t>
      </w:r>
      <w:bookmarkEnd w:id="4"/>
      <w:r w:rsidR="00797CBD" w:rsidRPr="00B8720C">
        <w:rPr>
          <w:rFonts w:asciiTheme="minorHAnsi" w:hAnsiTheme="minorHAnsi" w:cstheme="minorHAnsi"/>
        </w:rPr>
        <w:t xml:space="preserve"> </w:t>
      </w:r>
    </w:p>
    <w:p w14:paraId="4E6DBE1F" w14:textId="77777777" w:rsidR="00797CBD" w:rsidRPr="00B8720C" w:rsidRDefault="00797CBD" w:rsidP="00797CBD">
      <w:pPr>
        <w:rPr>
          <w:rFonts w:asciiTheme="minorHAnsi" w:hAnsiTheme="minorHAnsi" w:cstheme="minorHAnsi"/>
        </w:rPr>
      </w:pPr>
    </w:p>
    <w:p w14:paraId="4E6DBE20" w14:textId="3DF964A5" w:rsidR="00797CBD" w:rsidRPr="00B8720C" w:rsidRDefault="00BA2CC1" w:rsidP="00797CB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sitio web debe ser validado en con 5 usuarios reales</w:t>
      </w:r>
      <w:r w:rsidR="00544B64">
        <w:rPr>
          <w:rFonts w:asciiTheme="minorHAnsi" w:hAnsiTheme="minorHAnsi" w:cstheme="minorHAnsi"/>
        </w:rPr>
        <w:t xml:space="preserve"> de acuerdo a los formatos provistos en clase</w:t>
      </w:r>
      <w:r w:rsidR="00797CBD" w:rsidRPr="00B8720C">
        <w:rPr>
          <w:rFonts w:asciiTheme="minorHAnsi" w:hAnsiTheme="minorHAnsi" w:cstheme="minorHAnsi"/>
        </w:rPr>
        <w:t>.</w:t>
      </w:r>
      <w:r w:rsidR="00544B64">
        <w:rPr>
          <w:rFonts w:asciiTheme="minorHAnsi" w:hAnsiTheme="minorHAnsi" w:cstheme="minorHAnsi"/>
        </w:rPr>
        <w:t xml:space="preserve"> Además de las evidencias del caso. </w:t>
      </w:r>
      <w:r w:rsidR="00255A8F" w:rsidRPr="00B8720C">
        <w:rPr>
          <w:rFonts w:asciiTheme="minorHAnsi" w:hAnsiTheme="minorHAnsi" w:cstheme="minorHAnsi"/>
        </w:rPr>
        <w:t xml:space="preserve"> </w:t>
      </w:r>
    </w:p>
    <w:p w14:paraId="4E6DBE21" w14:textId="77777777" w:rsidR="00797CBD" w:rsidRPr="00B8720C" w:rsidRDefault="00797CBD" w:rsidP="00AB175B">
      <w:pPr>
        <w:rPr>
          <w:rFonts w:asciiTheme="minorHAnsi" w:hAnsiTheme="minorHAnsi" w:cstheme="minorHAnsi"/>
        </w:rPr>
      </w:pPr>
    </w:p>
    <w:sectPr w:rsidR="00797CBD" w:rsidRPr="00B87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3BD42" w14:textId="77777777" w:rsidR="00212A7D" w:rsidRDefault="00212A7D" w:rsidP="00212A7D">
      <w:r>
        <w:separator/>
      </w:r>
    </w:p>
  </w:endnote>
  <w:endnote w:type="continuationSeparator" w:id="0">
    <w:p w14:paraId="1FF04E88" w14:textId="77777777" w:rsidR="00212A7D" w:rsidRDefault="00212A7D" w:rsidP="00212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52F94" w14:textId="77777777" w:rsidR="00212A7D" w:rsidRDefault="00212A7D" w:rsidP="00212A7D">
      <w:r>
        <w:separator/>
      </w:r>
    </w:p>
  </w:footnote>
  <w:footnote w:type="continuationSeparator" w:id="0">
    <w:p w14:paraId="11505814" w14:textId="77777777" w:rsidR="00212A7D" w:rsidRDefault="00212A7D" w:rsidP="00212A7D">
      <w:r>
        <w:continuationSeparator/>
      </w:r>
    </w:p>
  </w:footnote>
  <w:footnote w:id="1">
    <w:p w14:paraId="00DC53FD" w14:textId="76D3A69B" w:rsidR="00E41645" w:rsidRPr="00E41645" w:rsidRDefault="00E41645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E41645">
        <w:rPr>
          <w:lang w:val="en-US"/>
        </w:rPr>
        <w:t xml:space="preserve"> </w:t>
      </w:r>
      <w:r>
        <w:rPr>
          <w:lang w:val="en-US"/>
        </w:rPr>
        <w:t xml:space="preserve">Intro.js </w:t>
      </w:r>
      <w:hyperlink r:id="rId1" w:history="1">
        <w:r w:rsidRPr="00E41645">
          <w:rPr>
            <w:rStyle w:val="Hipervnculo"/>
            <w:lang w:val="en-US"/>
          </w:rPr>
          <w:t>https://introjs.com/</w:t>
        </w:r>
      </w:hyperlink>
    </w:p>
  </w:footnote>
  <w:footnote w:id="2">
    <w:p w14:paraId="02FA86A1" w14:textId="5D175586" w:rsidR="0029171B" w:rsidRPr="0029171B" w:rsidRDefault="0029171B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29171B">
        <w:rPr>
          <w:lang w:val="en-US"/>
        </w:rPr>
        <w:t xml:space="preserve"> Steppers </w:t>
      </w:r>
      <w:hyperlink r:id="rId2" w:history="1">
        <w:r w:rsidRPr="0029171B">
          <w:rPr>
            <w:rStyle w:val="Hipervnculo"/>
            <w:lang w:val="en-US"/>
          </w:rPr>
          <w:t>https://mdbootstrap.com/docs/jquery/components/stepper/</w:t>
        </w:r>
      </w:hyperlink>
    </w:p>
  </w:footnote>
  <w:footnote w:id="3">
    <w:p w14:paraId="612FB8A4" w14:textId="6E1E602A" w:rsidR="00212A7D" w:rsidRPr="00F62502" w:rsidRDefault="00212A7D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F62502">
        <w:rPr>
          <w:lang w:val="en-US"/>
        </w:rPr>
        <w:t xml:space="preserve"> Maps JavaScript API </w:t>
      </w:r>
      <w:hyperlink r:id="rId3" w:history="1">
        <w:r w:rsidRPr="00F62502">
          <w:rPr>
            <w:rStyle w:val="Hipervnculo"/>
            <w:lang w:val="en-US"/>
          </w:rPr>
          <w:t>https://developers.google.com/maps/documentation/javascript/tutorial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196C14"/>
    <w:multiLevelType w:val="hybridMultilevel"/>
    <w:tmpl w:val="9EC439B6"/>
    <w:lvl w:ilvl="0" w:tplc="511AD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13AE4"/>
    <w:multiLevelType w:val="multilevel"/>
    <w:tmpl w:val="1CE839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9E"/>
    <w:rsid w:val="000179FC"/>
    <w:rsid w:val="0002037D"/>
    <w:rsid w:val="00060609"/>
    <w:rsid w:val="0009595E"/>
    <w:rsid w:val="000A4C07"/>
    <w:rsid w:val="000A7800"/>
    <w:rsid w:val="000E1D73"/>
    <w:rsid w:val="000F0C58"/>
    <w:rsid w:val="00112B2B"/>
    <w:rsid w:val="00151724"/>
    <w:rsid w:val="0020247E"/>
    <w:rsid w:val="00212A7D"/>
    <w:rsid w:val="002437E8"/>
    <w:rsid w:val="00255A8F"/>
    <w:rsid w:val="00263959"/>
    <w:rsid w:val="00270DA3"/>
    <w:rsid w:val="0029171B"/>
    <w:rsid w:val="003053EA"/>
    <w:rsid w:val="00317B81"/>
    <w:rsid w:val="0034272E"/>
    <w:rsid w:val="003556AB"/>
    <w:rsid w:val="00360A64"/>
    <w:rsid w:val="003940D4"/>
    <w:rsid w:val="003957B2"/>
    <w:rsid w:val="003C1FF6"/>
    <w:rsid w:val="0042239F"/>
    <w:rsid w:val="00426EE7"/>
    <w:rsid w:val="0043649B"/>
    <w:rsid w:val="0045512D"/>
    <w:rsid w:val="00487196"/>
    <w:rsid w:val="004A1883"/>
    <w:rsid w:val="004B25F5"/>
    <w:rsid w:val="004B2B1A"/>
    <w:rsid w:val="004C129E"/>
    <w:rsid w:val="004F17F8"/>
    <w:rsid w:val="005154AE"/>
    <w:rsid w:val="0051568C"/>
    <w:rsid w:val="00530179"/>
    <w:rsid w:val="005409CE"/>
    <w:rsid w:val="005429DC"/>
    <w:rsid w:val="00544B64"/>
    <w:rsid w:val="005B6F81"/>
    <w:rsid w:val="005D77AF"/>
    <w:rsid w:val="005E24F0"/>
    <w:rsid w:val="00611E9C"/>
    <w:rsid w:val="00654E2B"/>
    <w:rsid w:val="00691525"/>
    <w:rsid w:val="006A6B50"/>
    <w:rsid w:val="006D0E85"/>
    <w:rsid w:val="006D380B"/>
    <w:rsid w:val="006E2159"/>
    <w:rsid w:val="006E4DE8"/>
    <w:rsid w:val="00706E16"/>
    <w:rsid w:val="0073122C"/>
    <w:rsid w:val="00731DFA"/>
    <w:rsid w:val="007406B8"/>
    <w:rsid w:val="007476ED"/>
    <w:rsid w:val="00772160"/>
    <w:rsid w:val="00797CBD"/>
    <w:rsid w:val="007A2C95"/>
    <w:rsid w:val="007B3F2E"/>
    <w:rsid w:val="007D7080"/>
    <w:rsid w:val="00807BD0"/>
    <w:rsid w:val="008541A5"/>
    <w:rsid w:val="00862AE4"/>
    <w:rsid w:val="00890427"/>
    <w:rsid w:val="008B79AC"/>
    <w:rsid w:val="00911C73"/>
    <w:rsid w:val="009271FA"/>
    <w:rsid w:val="00934F2C"/>
    <w:rsid w:val="009439C3"/>
    <w:rsid w:val="00961CBE"/>
    <w:rsid w:val="0096696B"/>
    <w:rsid w:val="009B32DE"/>
    <w:rsid w:val="009C21C7"/>
    <w:rsid w:val="009E1F7D"/>
    <w:rsid w:val="00A404FF"/>
    <w:rsid w:val="00A53AF4"/>
    <w:rsid w:val="00AB175B"/>
    <w:rsid w:val="00B16E3D"/>
    <w:rsid w:val="00B2403B"/>
    <w:rsid w:val="00B67A87"/>
    <w:rsid w:val="00B77C10"/>
    <w:rsid w:val="00B8720C"/>
    <w:rsid w:val="00BA2CC1"/>
    <w:rsid w:val="00BB1DAB"/>
    <w:rsid w:val="00BC2501"/>
    <w:rsid w:val="00BF4508"/>
    <w:rsid w:val="00C37A15"/>
    <w:rsid w:val="00C409BD"/>
    <w:rsid w:val="00C63B21"/>
    <w:rsid w:val="00C777C3"/>
    <w:rsid w:val="00CD7944"/>
    <w:rsid w:val="00CF7866"/>
    <w:rsid w:val="00D1677B"/>
    <w:rsid w:val="00D426D8"/>
    <w:rsid w:val="00D43261"/>
    <w:rsid w:val="00DF02DA"/>
    <w:rsid w:val="00E1125D"/>
    <w:rsid w:val="00E144DB"/>
    <w:rsid w:val="00E37311"/>
    <w:rsid w:val="00E41645"/>
    <w:rsid w:val="00E92B9E"/>
    <w:rsid w:val="00E959BC"/>
    <w:rsid w:val="00EF76B1"/>
    <w:rsid w:val="00F60C86"/>
    <w:rsid w:val="00F62502"/>
    <w:rsid w:val="00F66477"/>
    <w:rsid w:val="00F7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BDC5"/>
  <w15:chartTrackingRefBased/>
  <w15:docId w15:val="{A480145C-D178-406E-A0BC-666288E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5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6AB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556AB"/>
  </w:style>
  <w:style w:type="character" w:customStyle="1" w:styleId="eop">
    <w:name w:val="eop"/>
    <w:basedOn w:val="Fuentedeprrafopredeter"/>
    <w:rsid w:val="003556AB"/>
  </w:style>
  <w:style w:type="character" w:customStyle="1" w:styleId="scxo253202754">
    <w:name w:val="scxo253202754"/>
    <w:basedOn w:val="Fuentedeprrafopredeter"/>
    <w:rsid w:val="003556AB"/>
  </w:style>
  <w:style w:type="character" w:customStyle="1" w:styleId="Ttulo1Car">
    <w:name w:val="Título 1 Car"/>
    <w:basedOn w:val="Fuentedeprrafopredeter"/>
    <w:link w:val="Ttulo1"/>
    <w:uiPriority w:val="9"/>
    <w:rsid w:val="00355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F7340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734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3407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12A7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12A7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12A7D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E41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3j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velopers.google.com/maps/documentation/javascript/tutorial" TargetMode="External"/><Relationship Id="rId2" Type="http://schemas.openxmlformats.org/officeDocument/2006/relationships/hyperlink" Target="https://mdbootstrap.com/docs/jquery/components/stepper/" TargetMode="External"/><Relationship Id="rId1" Type="http://schemas.openxmlformats.org/officeDocument/2006/relationships/hyperlink" Target="https://introj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91194-5C3B-4996-BEFB-144A6D3D0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Avendaño</cp:lastModifiedBy>
  <cp:revision>2</cp:revision>
  <cp:lastPrinted>2019-05-24T01:20:00Z</cp:lastPrinted>
  <dcterms:created xsi:type="dcterms:W3CDTF">2019-05-24T01:22:00Z</dcterms:created>
  <dcterms:modified xsi:type="dcterms:W3CDTF">2019-05-24T01:22:00Z</dcterms:modified>
</cp:coreProperties>
</file>