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1A95" w14:textId="77777777"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14:paraId="7833B47F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07B801A4" wp14:editId="3923B2F7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9958506" wp14:editId="681D021B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7255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14:paraId="104F0D02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43B2CF62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3DCAAB48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2319CA57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2F7435A3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83A7360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1568F674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6C38C0A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6E05BE9" w14:textId="75BD8C53" w:rsidR="00C63C19" w:rsidRPr="00C63C19" w:rsidRDefault="00BA06C4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PLANIFICACIÓN</w:t>
      </w:r>
    </w:p>
    <w:p w14:paraId="2832D249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0BA0FCA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CFC86F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ED339C7" w14:textId="19D71564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 w:rsidR="00BA06C4"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WEB</w:t>
      </w:r>
      <w:r w:rsidR="00BA06C4">
        <w:rPr>
          <w:rFonts w:ascii="Arial" w:hAnsi="Arial" w:cs="Arial"/>
          <w:b/>
          <w:sz w:val="40"/>
          <w:szCs w:val="40"/>
          <w:lang w:val="es-EC"/>
        </w:rPr>
        <w:t xml:space="preserve">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 w:rsidR="00BA06C4"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="00BA06C4" w:rsidRPr="00BA06C4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485C6507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B9CA04D" w14:textId="77777777" w:rsidR="00C63C19" w:rsidRDefault="00C63C19" w:rsidP="0036081D">
      <w:pPr>
        <w:rPr>
          <w:rFonts w:ascii="Arial" w:hAnsi="Arial" w:cs="Arial"/>
          <w:b/>
          <w:sz w:val="40"/>
          <w:szCs w:val="40"/>
          <w:lang w:val="es-EC"/>
        </w:rPr>
      </w:pPr>
    </w:p>
    <w:p w14:paraId="62BE6CE2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E63FBCF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CC008A5" w14:textId="77777777"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14:paraId="0E18709F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5AA52C99" w14:textId="335282A5" w:rsidR="00C63C19" w:rsidRPr="00C63C19" w:rsidRDefault="00F74F5C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YYYY</w:t>
      </w:r>
      <w:r w:rsidR="00C63C19" w:rsidRPr="00C63C19"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>
        <w:rPr>
          <w:rFonts w:ascii="Arial" w:hAnsi="Arial" w:cs="Arial"/>
          <w:b/>
          <w:sz w:val="40"/>
          <w:szCs w:val="40"/>
          <w:lang w:val="es-EC"/>
        </w:rPr>
        <w:t>NN</w:t>
      </w:r>
    </w:p>
    <w:p w14:paraId="0DACC333" w14:textId="77777777"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9384C" w14:textId="77777777"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14:paraId="34BE72FA" w14:textId="0F7456A1" w:rsidR="005653A4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273624" w:history="1">
            <w:r w:rsidR="005653A4" w:rsidRPr="004E2F4B">
              <w:rPr>
                <w:rStyle w:val="Hipervnculo"/>
                <w:noProof/>
                <w:lang w:val="es-MX" w:eastAsia="es-EC"/>
              </w:rPr>
              <w:t>Descripción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_Toc40273624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3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14:paraId="094DA5D5" w14:textId="050DBC9E" w:rsidR="005653A4" w:rsidRDefault="005653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273625" w:history="1">
            <w:r w:rsidRPr="004E2F4B">
              <w:rPr>
                <w:rStyle w:val="Hipervnculo"/>
                <w:noProof/>
                <w:lang w:val="es-MX" w:eastAsia="es-EC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9B06" w14:textId="2B4EAA8E" w:rsidR="005653A4" w:rsidRDefault="005653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273626" w:history="1">
            <w:r w:rsidRPr="004E2F4B">
              <w:rPr>
                <w:rStyle w:val="Hipervnculo"/>
                <w:noProof/>
                <w:lang w:val="es-MX" w:eastAsia="es-EC"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E2F6" w14:textId="7E2A39FA" w:rsidR="005653A4" w:rsidRDefault="005653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273627" w:history="1">
            <w:r w:rsidRPr="004E2F4B">
              <w:rPr>
                <w:rStyle w:val="Hipervnculo"/>
                <w:noProof/>
                <w:lang w:val="es-MX" w:eastAsia="es-EC"/>
              </w:rPr>
              <w:t>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D088" w14:textId="465FC175" w:rsidR="005653A4" w:rsidRDefault="005653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273628" w:history="1">
            <w:r w:rsidRPr="004E2F4B">
              <w:rPr>
                <w:rStyle w:val="Hipervnculo"/>
                <w:noProof/>
                <w:lang w:val="es-MX" w:eastAsia="es-EC"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E818" w14:textId="042FFBE9" w:rsidR="005653A4" w:rsidRDefault="005653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273629" w:history="1">
            <w:r w:rsidRPr="004E2F4B">
              <w:rPr>
                <w:rStyle w:val="Hipervnculo"/>
                <w:noProof/>
                <w:lang w:val="es-MX" w:eastAsia="es-EC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CB31" w14:textId="3BA9AFC5" w:rsidR="00D77109" w:rsidRDefault="00D77109">
          <w:r>
            <w:rPr>
              <w:b/>
              <w:bCs/>
            </w:rPr>
            <w:fldChar w:fldCharType="end"/>
          </w:r>
        </w:p>
      </w:sdtContent>
    </w:sdt>
    <w:p w14:paraId="4325C27C" w14:textId="77777777" w:rsidR="00E93E14" w:rsidRDefault="00E93E14">
      <w:pPr>
        <w:spacing w:after="160" w:line="259" w:lineRule="auto"/>
      </w:pPr>
      <w:r>
        <w:br w:type="page"/>
      </w:r>
    </w:p>
    <w:p w14:paraId="1AA2E4EB" w14:textId="1CCB5D3F" w:rsidR="00E93E14" w:rsidRPr="00E93E14" w:rsidRDefault="005C739A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40273624"/>
      <w:r>
        <w:rPr>
          <w:lang w:val="es-MX" w:eastAsia="es-EC"/>
        </w:rPr>
        <w:lastRenderedPageBreak/>
        <w:t>Descripción</w:t>
      </w:r>
      <w:bookmarkEnd w:id="0"/>
      <w:r w:rsidR="00E93E14" w:rsidRPr="00E93E14">
        <w:rPr>
          <w:lang w:val="es-MX" w:eastAsia="es-EC"/>
        </w:rPr>
        <w:t> </w:t>
      </w:r>
    </w:p>
    <w:p w14:paraId="7634C4FD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5A2D806" w14:textId="5332A998" w:rsidR="005C739A" w:rsidRPr="004720C4" w:rsidRDefault="00C95AA8" w:rsidP="00F269FB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Describe </w:t>
      </w:r>
      <w:r w:rsidR="004720C4">
        <w:rPr>
          <w:rFonts w:ascii="Calibri" w:hAnsi="Calibri" w:cs="Calibri"/>
          <w:sz w:val="22"/>
          <w:szCs w:val="22"/>
          <w:lang w:val="es-MX" w:eastAsia="es-EC"/>
        </w:rPr>
        <w:t xml:space="preserve">la 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aplicación web </w:t>
      </w:r>
      <w:r w:rsidR="004720C4">
        <w:rPr>
          <w:rFonts w:ascii="Calibri" w:hAnsi="Calibri" w:cs="Calibri"/>
          <w:sz w:val="22"/>
          <w:szCs w:val="22"/>
          <w:lang w:val="es-MX" w:eastAsia="es-EC"/>
        </w:rPr>
        <w:t xml:space="preserve">que quieres desarrollar 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>a partir de las respuestas a las siguientes preguntas:</w:t>
      </w:r>
    </w:p>
    <w:p w14:paraId="5B792353" w14:textId="77777777" w:rsidR="00C95AA8" w:rsidRPr="004720C4" w:rsidRDefault="00C95AA8" w:rsidP="00F269FB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1EDEB54F" w14:textId="5CA3073F" w:rsidR="00C56050" w:rsidRPr="00C56050" w:rsidRDefault="004720C4" w:rsidP="00C56050">
      <w:pPr>
        <w:pStyle w:val="Prrafodelista"/>
        <w:numPr>
          <w:ilvl w:val="0"/>
          <w:numId w:val="3"/>
        </w:num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>¿Qué problema resolverá?</w:t>
      </w:r>
      <w:r w:rsidR="00C56050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C36C43">
        <w:rPr>
          <w:rFonts w:ascii="Calibri" w:hAnsi="Calibri" w:cs="Calibri"/>
          <w:sz w:val="22"/>
          <w:szCs w:val="22"/>
          <w:lang w:val="es-MX" w:eastAsia="es-EC"/>
        </w:rPr>
        <w:t>Utiliza el siguiente párrafo, como plantilla,</w:t>
      </w:r>
      <w:r w:rsidR="00C56050" w:rsidRPr="00C56050">
        <w:rPr>
          <w:rFonts w:ascii="Calibri" w:hAnsi="Calibri" w:cs="Calibri"/>
          <w:sz w:val="22"/>
          <w:szCs w:val="22"/>
          <w:lang w:val="es-MX" w:eastAsia="es-EC"/>
        </w:rPr>
        <w:t xml:space="preserve"> para describir el problema</w:t>
      </w:r>
      <w:r w:rsidR="00C36C43">
        <w:rPr>
          <w:rFonts w:ascii="Calibri" w:hAnsi="Calibri" w:cs="Calibri"/>
          <w:sz w:val="22"/>
          <w:szCs w:val="22"/>
          <w:lang w:val="es-MX" w:eastAsia="es-EC"/>
        </w:rPr>
        <w:t>.</w:t>
      </w:r>
    </w:p>
    <w:p w14:paraId="205EBDAC" w14:textId="77777777" w:rsidR="00C56050" w:rsidRDefault="00C56050" w:rsidP="00C56050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highlight w:val="yellow"/>
          <w:lang w:val="es-MX" w:eastAsia="es-EC"/>
        </w:rPr>
      </w:pPr>
    </w:p>
    <w:p w14:paraId="5F65EA0B" w14:textId="4A6BB07E" w:rsidR="003F517C" w:rsidRDefault="00C56050" w:rsidP="00C56050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C56050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El problema de </w:t>
      </w:r>
      <w:r w:rsidRPr="00F763A5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[describir el problema]</w:t>
      </w:r>
      <w:r w:rsidRPr="00C56050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afecta a </w:t>
      </w:r>
      <w:r w:rsidRPr="00F763A5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[colocar una lista de afectados]</w:t>
      </w:r>
      <w:r w:rsidRPr="00C56050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cuyo impacto es </w:t>
      </w:r>
      <w:r w:rsidRPr="00F763A5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[carencias o inconvenientes por no haber resuelto el problema]</w:t>
      </w:r>
      <w:r w:rsidRPr="00C56050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. Una solución exitosa sería </w:t>
      </w:r>
      <w:r w:rsidRPr="00F763A5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[listar los beneficios a alto nivel]</w:t>
      </w:r>
      <w:r>
        <w:rPr>
          <w:rFonts w:ascii="Calibri" w:hAnsi="Calibri" w:cs="Calibri"/>
          <w:sz w:val="22"/>
          <w:szCs w:val="22"/>
          <w:highlight w:val="yellow"/>
          <w:lang w:val="es-MX" w:eastAsia="es-EC"/>
        </w:rPr>
        <w:t>.</w:t>
      </w:r>
    </w:p>
    <w:p w14:paraId="43BFACDA" w14:textId="77777777" w:rsidR="00C56050" w:rsidRPr="00C56050" w:rsidRDefault="00C56050" w:rsidP="00C56050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456E26DF" w14:textId="1F8E2B69" w:rsidR="00C36C43" w:rsidRDefault="00C36C43" w:rsidP="00C36C43">
      <w:pPr>
        <w:pStyle w:val="Prrafodelista"/>
        <w:numPr>
          <w:ilvl w:val="0"/>
          <w:numId w:val="3"/>
        </w:num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¿De qué trata tu aplicación web?, ¿Qué información deseas presentar acerca del tema? </w:t>
      </w:r>
      <w:r w:rsidR="00F763A5">
        <w:rPr>
          <w:rFonts w:ascii="Calibri" w:hAnsi="Calibri" w:cs="Calibri"/>
          <w:sz w:val="22"/>
          <w:szCs w:val="22"/>
          <w:lang w:val="es-MX" w:eastAsia="es-EC"/>
        </w:rPr>
        <w:t>¿Qué la diferencia de la competencia</w:t>
      </w:r>
      <w:r w:rsidR="00F763A5" w:rsidRPr="00F763A5">
        <w:rPr>
          <w:rFonts w:ascii="Calibri" w:hAnsi="Calibri" w:cs="Calibri"/>
          <w:sz w:val="22"/>
          <w:szCs w:val="22"/>
          <w:lang w:val="es-MX" w:eastAsia="es-EC"/>
        </w:rPr>
        <w:t>?</w:t>
      </w:r>
      <w:r w:rsidR="00F763A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Completa el siguiente párrafo, como plantilla, para describir el posicionamiento de la aplicación web.</w:t>
      </w:r>
    </w:p>
    <w:p w14:paraId="11E4D832" w14:textId="5D720946" w:rsidR="00C36C43" w:rsidRDefault="00C36C43" w:rsidP="00C36C43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ADAB391" w14:textId="7BD84ED2" w:rsidR="00C36C43" w:rsidRPr="00712081" w:rsidRDefault="00C5390E" w:rsidP="00C36C43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Para </w:t>
      </w:r>
      <w:r w:rsidRPr="00F24C7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[listar todos los que se ven afectados directamente]</w:t>
      </w:r>
      <w:r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quien </w:t>
      </w:r>
      <w:r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[establecer las necesidades y oportunidades</w:t>
      </w:r>
      <w:r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] la </w:t>
      </w:r>
      <w:r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[nombre de la aplicación]</w:t>
      </w:r>
      <w:r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es una aplicación web y móvil que </w:t>
      </w:r>
      <w:r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[lista lo beneficios por los cuales obligan a crearla]</w:t>
      </w:r>
      <w:r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se diferencia de </w:t>
      </w:r>
      <w:r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[alternativas principales opositoras]</w:t>
      </w:r>
      <w:r w:rsidR="00F763A5"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.</w:t>
      </w:r>
      <w:r w:rsidR="00F763A5"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</w:t>
      </w:r>
      <w:r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</w:t>
      </w:r>
      <w:r w:rsidR="00F763A5"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 w:rsidR="00F763A5"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N</w:t>
      </w:r>
      <w:r w:rsidR="00F763A5"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ombre de la aplicación]</w:t>
      </w:r>
      <w:r w:rsidR="00712081"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se caracteriza por </w:t>
      </w:r>
      <w:r w:rsidR="00712081" w:rsidRPr="007120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[establece las características de otras aplicaciones web similares]</w:t>
      </w:r>
      <w:r w:rsidR="00712081" w:rsidRPr="00712081">
        <w:rPr>
          <w:rFonts w:ascii="Calibri" w:hAnsi="Calibri" w:cs="Calibri"/>
          <w:sz w:val="22"/>
          <w:szCs w:val="22"/>
          <w:highlight w:val="yellow"/>
          <w:lang w:val="es-MX" w:eastAsia="es-EC"/>
        </w:rPr>
        <w:t>.</w:t>
      </w:r>
    </w:p>
    <w:p w14:paraId="18DDD420" w14:textId="77777777" w:rsidR="00C36C43" w:rsidRPr="00C36C43" w:rsidRDefault="00C36C43" w:rsidP="00C36C43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6F127F41" w14:textId="6555439E" w:rsidR="004720C4" w:rsidRDefault="004720C4" w:rsidP="00C95AA8">
      <w:pPr>
        <w:pStyle w:val="Prrafodelista"/>
        <w:numPr>
          <w:ilvl w:val="0"/>
          <w:numId w:val="3"/>
        </w:num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>¿Quién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es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 xml:space="preserve">son los 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>cliente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s</w:t>
      </w:r>
      <w:r w:rsidR="006C3AD0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8F5AB3" w:rsidRPr="008F5AB3">
        <w:rPr>
          <w:rFonts w:ascii="Calibri" w:hAnsi="Calibri" w:cs="Calibri"/>
          <w:sz w:val="22"/>
          <w:szCs w:val="22"/>
          <w:lang w:val="es-MX" w:eastAsia="es-EC"/>
        </w:rPr>
        <w:t>p</w:t>
      </w:r>
      <w:r w:rsidR="008F5AB3">
        <w:rPr>
          <w:rFonts w:ascii="Calibri" w:hAnsi="Calibri" w:cs="Calibri"/>
          <w:sz w:val="22"/>
          <w:szCs w:val="22"/>
          <w:lang w:val="es-MX" w:eastAsia="es-EC"/>
        </w:rPr>
        <w:t>roveedores</w:t>
      </w:r>
      <w:r w:rsidR="00135A12">
        <w:rPr>
          <w:rFonts w:ascii="Calibri" w:hAnsi="Calibri" w:cs="Calibri"/>
          <w:sz w:val="22"/>
          <w:szCs w:val="22"/>
          <w:lang w:val="es-MX" w:eastAsia="es-EC"/>
        </w:rPr>
        <w:t xml:space="preserve"> y</w:t>
      </w:r>
      <w:r w:rsidR="00135A12" w:rsidRPr="00135A12">
        <w:rPr>
          <w:rFonts w:ascii="Calibri" w:hAnsi="Calibri" w:cs="Calibri"/>
          <w:sz w:val="22"/>
          <w:szCs w:val="22"/>
          <w:lang w:val="es-MX" w:eastAsia="es-EC"/>
        </w:rPr>
        <w:t>/</w:t>
      </w:r>
      <w:r w:rsidR="00135A12">
        <w:rPr>
          <w:rFonts w:ascii="Calibri" w:hAnsi="Calibri" w:cs="Calibri"/>
          <w:sz w:val="22"/>
          <w:szCs w:val="22"/>
          <w:lang w:val="es-MX" w:eastAsia="es-EC"/>
        </w:rPr>
        <w:t>o usuarios finales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 potencial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es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 de la aplicación web?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 xml:space="preserve"> Usa el siguiente párrafo como plantilla para describir los </w:t>
      </w:r>
      <w:r w:rsidR="008F5AB3">
        <w:rPr>
          <w:rFonts w:ascii="Calibri" w:hAnsi="Calibri" w:cs="Calibri"/>
          <w:sz w:val="22"/>
          <w:szCs w:val="22"/>
          <w:lang w:val="es-MX" w:eastAsia="es-EC"/>
        </w:rPr>
        <w:t xml:space="preserve">proveedores, 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clientes</w:t>
      </w:r>
      <w:r w:rsidR="007E3A11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930813">
        <w:rPr>
          <w:rFonts w:ascii="Calibri" w:hAnsi="Calibri" w:cs="Calibri"/>
          <w:sz w:val="22"/>
          <w:szCs w:val="22"/>
          <w:lang w:val="es-MX" w:eastAsia="es-EC"/>
        </w:rPr>
        <w:t>y/</w:t>
      </w:r>
      <w:r w:rsidR="00BF077D">
        <w:rPr>
          <w:rFonts w:ascii="Calibri" w:hAnsi="Calibri" w:cs="Calibri"/>
          <w:sz w:val="22"/>
          <w:szCs w:val="22"/>
          <w:lang w:val="es-MX" w:eastAsia="es-EC"/>
        </w:rPr>
        <w:t>o usuarios</w:t>
      </w:r>
      <w:r w:rsidR="00930813">
        <w:rPr>
          <w:rFonts w:ascii="Calibri" w:hAnsi="Calibri" w:cs="Calibri"/>
          <w:sz w:val="22"/>
          <w:szCs w:val="22"/>
          <w:lang w:val="es-MX" w:eastAsia="es-EC"/>
        </w:rPr>
        <w:t xml:space="preserve"> finales 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potenciales de la aplicación web.</w:t>
      </w:r>
    </w:p>
    <w:p w14:paraId="44249AC2" w14:textId="7852AEB9" w:rsidR="00BF5A4E" w:rsidRDefault="00BF5A4E" w:rsidP="00BF5A4E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1705E7D8" w14:textId="69EF5453" w:rsidR="00F65A6E" w:rsidRDefault="00F65A6E" w:rsidP="00F65A6E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Por cada proveedor</w:t>
      </w:r>
    </w:p>
    <w:p w14:paraId="433936D6" w14:textId="098ADC56" w:rsidR="00984290" w:rsidRPr="00586518" w:rsidRDefault="00984290" w:rsidP="00984290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highlight w:val="yellow"/>
          <w:lang w:val="es-MX" w:eastAsia="es-EC"/>
        </w:rPr>
      </w:pP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 w:rsid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N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ombre </w:t>
      </w:r>
      <w:r w:rsidR="008B004A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del proveedor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]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</w:t>
      </w:r>
      <w:r w:rsidR="008B004A">
        <w:rPr>
          <w:rFonts w:ascii="Calibri" w:hAnsi="Calibri" w:cs="Calibri"/>
          <w:sz w:val="22"/>
          <w:szCs w:val="22"/>
          <w:highlight w:val="yellow"/>
          <w:lang w:val="es-MX" w:eastAsia="es-EC"/>
        </w:rPr>
        <w:t>aporta con</w:t>
      </w:r>
      <w:r w:rsidRPr="00586518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[los recursos necesarios</w:t>
      </w:r>
      <w:r w:rsidR="008B004A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para la aplicación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]</w:t>
      </w:r>
      <w:r w:rsidRPr="00586518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</w:t>
      </w:r>
      <w:r w:rsidR="00E36812" w:rsidRPr="00E36812">
        <w:rPr>
          <w:rFonts w:ascii="Calibri" w:hAnsi="Calibri" w:cs="Calibri"/>
          <w:sz w:val="22"/>
          <w:szCs w:val="22"/>
          <w:highlight w:val="yellow"/>
          <w:lang w:val="es-MX" w:eastAsia="es-EC"/>
        </w:rPr>
        <w:t>debido a que</w:t>
      </w:r>
      <w:r w:rsidR="00E36812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</w:t>
      </w:r>
      <w:r w:rsidR="00E36812" w:rsidRPr="00E36812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 w:rsidR="00E36812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liste las razones para los recursos</w:t>
      </w:r>
      <w:r w:rsidR="00E36812" w:rsidRPr="00E36812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]</w:t>
      </w:r>
      <w:r w:rsidRPr="00586518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. </w:t>
      </w:r>
    </w:p>
    <w:p w14:paraId="74D502A6" w14:textId="77777777" w:rsidR="00984290" w:rsidRPr="00586518" w:rsidRDefault="00984290" w:rsidP="008105FC">
      <w:pPr>
        <w:jc w:val="both"/>
        <w:textAlignment w:val="baseline"/>
        <w:rPr>
          <w:rFonts w:ascii="Calibri" w:hAnsi="Calibri" w:cs="Calibri"/>
          <w:sz w:val="22"/>
          <w:szCs w:val="22"/>
          <w:highlight w:val="yellow"/>
          <w:lang w:val="es-MX" w:eastAsia="es-EC"/>
        </w:rPr>
      </w:pPr>
    </w:p>
    <w:p w14:paraId="03B3C744" w14:textId="313DC961" w:rsidR="0042145D" w:rsidRPr="00EC6917" w:rsidRDefault="00EC6917" w:rsidP="00C8369C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C6917">
        <w:rPr>
          <w:rFonts w:ascii="Calibri" w:hAnsi="Calibri" w:cs="Calibri"/>
          <w:sz w:val="22"/>
          <w:szCs w:val="22"/>
          <w:lang w:val="es-MX" w:eastAsia="es-EC"/>
        </w:rPr>
        <w:t xml:space="preserve">Por </w:t>
      </w:r>
      <w:r w:rsidR="0042145D">
        <w:rPr>
          <w:rFonts w:ascii="Calibri" w:hAnsi="Calibri" w:cs="Calibri"/>
          <w:sz w:val="22"/>
          <w:szCs w:val="22"/>
          <w:lang w:val="es-MX" w:eastAsia="es-EC"/>
        </w:rPr>
        <w:t xml:space="preserve">cada </w:t>
      </w:r>
      <w:r w:rsidRPr="00EC6917">
        <w:rPr>
          <w:rFonts w:ascii="Calibri" w:hAnsi="Calibri" w:cs="Calibri"/>
          <w:sz w:val="22"/>
          <w:szCs w:val="22"/>
          <w:lang w:val="es-MX" w:eastAsia="es-EC"/>
        </w:rPr>
        <w:t>usuario final</w:t>
      </w:r>
      <w:r w:rsidR="0042145D">
        <w:rPr>
          <w:rFonts w:ascii="Calibri" w:hAnsi="Calibri" w:cs="Calibri"/>
          <w:sz w:val="22"/>
          <w:szCs w:val="22"/>
          <w:lang w:val="es-MX" w:eastAsia="es-EC"/>
        </w:rPr>
        <w:t>:</w:t>
      </w:r>
    </w:p>
    <w:p w14:paraId="087D873B" w14:textId="79E5B4D9" w:rsidR="00984290" w:rsidRPr="00CD318A" w:rsidRDefault="00984290" w:rsidP="00984290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 w:rsidR="00EC6917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Nombre del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</w:t>
      </w:r>
      <w:r w:rsidR="00CD318A"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usuario final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] </w:t>
      </w:r>
      <w:r w:rsidR="00EC6917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se caracteriza 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lista las características</w:t>
      </w:r>
      <w:r w:rsidR="00586518"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: edad o rango de edades,</w:t>
      </w:r>
      <w:r w:rsidR="003E16C4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sector,</w:t>
      </w:r>
      <w:r w:rsidR="00586518"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género, urbano/rural, preferencias personales y/o nivel de ingreso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]</w:t>
      </w:r>
      <w:r w:rsidR="00EC6917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</w:t>
      </w:r>
      <w:r w:rsidR="00EC6917"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y se beneficia </w:t>
      </w:r>
      <w:r w:rsidR="00BF26FF" w:rsidRPr="00BF26FF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 w:rsidR="00BF26FF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liste los beneficios de la aplicación</w:t>
      </w:r>
      <w:r w:rsidR="00D77B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 para el usuario final</w:t>
      </w:r>
      <w:r w:rsidR="00BF26FF" w:rsidRPr="00BF26FF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]</w:t>
      </w:r>
      <w:r w:rsidRPr="00586518">
        <w:rPr>
          <w:rFonts w:ascii="Calibri" w:hAnsi="Calibri" w:cs="Calibri"/>
          <w:sz w:val="22"/>
          <w:szCs w:val="22"/>
          <w:highlight w:val="yellow"/>
          <w:lang w:val="es-MX" w:eastAsia="es-EC"/>
        </w:rPr>
        <w:t>.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5BDF57C8" w14:textId="21CC57DC" w:rsidR="00BF5A4E" w:rsidRDefault="00BF5A4E" w:rsidP="00BF5A4E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15A5D058" w14:textId="27AE37F2" w:rsidR="007E3A11" w:rsidRDefault="007E3A11" w:rsidP="007E3A11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Por cada </w:t>
      </w:r>
      <w:r w:rsidR="007F7494">
        <w:rPr>
          <w:rFonts w:ascii="Calibri" w:hAnsi="Calibri" w:cs="Calibri"/>
          <w:sz w:val="22"/>
          <w:szCs w:val="22"/>
          <w:lang w:val="es-MX" w:eastAsia="es-EC"/>
        </w:rPr>
        <w:t>cliente</w:t>
      </w:r>
    </w:p>
    <w:p w14:paraId="37536711" w14:textId="40C12651" w:rsidR="007E3A11" w:rsidRPr="00984290" w:rsidRDefault="007E3A11" w:rsidP="007E3A11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N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ombre </w:t>
      </w:r>
      <w:r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del </w:t>
      </w:r>
      <w:r w:rsidR="00D77B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cliente</w:t>
      </w:r>
      <w:r w:rsidRPr="00586518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 xml:space="preserve">] </w:t>
      </w:r>
      <w:r w:rsidR="00D77B81">
        <w:rPr>
          <w:rFonts w:ascii="Calibri" w:hAnsi="Calibri" w:cs="Calibri"/>
          <w:sz w:val="22"/>
          <w:szCs w:val="22"/>
          <w:highlight w:val="yellow"/>
          <w:lang w:val="es-MX" w:eastAsia="es-EC"/>
        </w:rPr>
        <w:t>se beneficia con</w:t>
      </w:r>
      <w:r>
        <w:rPr>
          <w:rFonts w:ascii="Calibri" w:hAnsi="Calibri" w:cs="Calibri"/>
          <w:sz w:val="22"/>
          <w:szCs w:val="22"/>
          <w:highlight w:val="yellow"/>
          <w:lang w:val="es-MX" w:eastAsia="es-EC"/>
        </w:rPr>
        <w:t xml:space="preserve"> </w:t>
      </w:r>
      <w:r w:rsidRPr="00E36812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[</w:t>
      </w:r>
      <w:r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liste l</w:t>
      </w:r>
      <w:r w:rsidR="00D77B81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os beneficios de la aplicación para el cliente</w:t>
      </w:r>
      <w:r w:rsidRPr="00E36812">
        <w:rPr>
          <w:rFonts w:ascii="Calibri" w:hAnsi="Calibri" w:cs="Calibri"/>
          <w:b/>
          <w:bCs/>
          <w:sz w:val="22"/>
          <w:szCs w:val="22"/>
          <w:highlight w:val="yellow"/>
          <w:lang w:val="es-MX" w:eastAsia="es-EC"/>
        </w:rPr>
        <w:t>]</w:t>
      </w:r>
      <w:r w:rsidRPr="00586518">
        <w:rPr>
          <w:rFonts w:ascii="Calibri" w:hAnsi="Calibri" w:cs="Calibri"/>
          <w:sz w:val="22"/>
          <w:szCs w:val="22"/>
          <w:highlight w:val="yellow"/>
          <w:lang w:val="es-MX" w:eastAsia="es-EC"/>
        </w:rPr>
        <w:t>.</w:t>
      </w:r>
    </w:p>
    <w:p w14:paraId="0999854A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619B2E77" w14:textId="77777777"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40273625"/>
      <w:r>
        <w:rPr>
          <w:lang w:val="es-MX" w:eastAsia="es-EC"/>
        </w:rPr>
        <w:t>Diseño</w:t>
      </w:r>
      <w:bookmarkEnd w:id="1"/>
    </w:p>
    <w:p w14:paraId="1952691E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9976E3B" w14:textId="77777777" w:rsidR="00E93E14" w:rsidRPr="00CD3E60" w:rsidRDefault="00E93E14" w:rsidP="00BA4DE6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Aquí </w:t>
      </w:r>
      <w:r w:rsidR="00F269FB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colocarán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el diseño </w:t>
      </w:r>
      <w:r w:rsidR="00F269FB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de la aplicación web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. </w:t>
      </w:r>
      <w:r w:rsidR="00F269FB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Para esto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, </w:t>
      </w:r>
      <w:r w:rsidR="00F269FB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es recomendable que trabajen en los siguientes lineamientos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: </w:t>
      </w:r>
    </w:p>
    <w:p w14:paraId="116C881B" w14:textId="77777777" w:rsidR="00E93E14" w:rsidRPr="00CD3E60" w:rsidRDefault="00E93E14" w:rsidP="00BA4DE6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 </w:t>
      </w:r>
    </w:p>
    <w:p w14:paraId="0BAE2FE8" w14:textId="77777777" w:rsidR="00E93E14" w:rsidRPr="00CD3E60" w:rsidRDefault="00745598" w:rsidP="00BA4DE6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Logotipo. Puede ser el </w:t>
      </w:r>
      <w:r w:rsidR="00E93E1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real</w:t>
      </w:r>
      <w:r w:rsidR="00F95E9C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,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</w:t>
      </w:r>
      <w:r w:rsidR="00F95E9C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si se trata de un cliente real, </w:t>
      </w:r>
      <w:r w:rsidR="00E93E1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o un </w:t>
      </w:r>
      <w:proofErr w:type="spellStart"/>
      <w:r w:rsidR="00720D93" w:rsidRPr="00CD3E60">
        <w:rPr>
          <w:rFonts w:asciiTheme="minorHAnsi" w:hAnsiTheme="minorHAnsi" w:cstheme="minorHAnsi"/>
          <w:sz w:val="22"/>
          <w:szCs w:val="22"/>
        </w:rPr>
        <w:fldChar w:fldCharType="begin"/>
      </w:r>
      <w:r w:rsidR="00720D93" w:rsidRPr="00CD3E60">
        <w:rPr>
          <w:rFonts w:asciiTheme="minorHAnsi" w:hAnsiTheme="minorHAnsi" w:cstheme="minorHAnsi"/>
          <w:sz w:val="22"/>
          <w:szCs w:val="22"/>
        </w:rPr>
        <w:instrText xml:space="preserve"> HYPERLINK "https://placeholder.com/" \t "_blank" </w:instrText>
      </w:r>
      <w:r w:rsidR="00720D93" w:rsidRPr="00CD3E60">
        <w:rPr>
          <w:rFonts w:asciiTheme="minorHAnsi" w:hAnsiTheme="minorHAnsi" w:cstheme="minorHAnsi"/>
          <w:sz w:val="22"/>
          <w:szCs w:val="22"/>
        </w:rPr>
        <w:fldChar w:fldCharType="separate"/>
      </w:r>
      <w:r w:rsidR="00E93E14" w:rsidRPr="00CD3E60">
        <w:rPr>
          <w:rFonts w:asciiTheme="minorHAnsi" w:hAnsiTheme="minorHAnsi" w:cstheme="minorHAnsi"/>
          <w:color w:val="0000FF"/>
          <w:sz w:val="22"/>
          <w:szCs w:val="22"/>
          <w:lang w:val="es-MX" w:eastAsia="es-EC"/>
        </w:rPr>
        <w:t>placeholder</w:t>
      </w:r>
      <w:proofErr w:type="spellEnd"/>
      <w:r w:rsidR="00720D93" w:rsidRPr="00CD3E60">
        <w:rPr>
          <w:rFonts w:asciiTheme="minorHAnsi" w:hAnsiTheme="minorHAnsi" w:cstheme="minorHAnsi"/>
          <w:color w:val="0000FF"/>
          <w:sz w:val="22"/>
          <w:szCs w:val="22"/>
          <w:lang w:val="es-MX" w:eastAsia="es-EC"/>
        </w:rPr>
        <w:fldChar w:fldCharType="end"/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, en caso de no tener un logotipo</w:t>
      </w:r>
      <w:r w:rsidR="00E93E1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</w:p>
    <w:p w14:paraId="34707E52" w14:textId="77777777" w:rsidR="00E93E14" w:rsidRPr="00CD3E60" w:rsidRDefault="00E93E14" w:rsidP="00BA4DE6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Paleta de colores. 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En estos enlaces [1] [2] [3] [4]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encontrar</w:t>
      </w:r>
      <w:r w:rsidR="00520C5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ás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sitios que</w:t>
      </w:r>
      <w:r w:rsidR="00BD37D2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permiten generar los colores para un</w:t>
      </w:r>
      <w:r w:rsidR="00520C5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a aplicación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web</w:t>
      </w:r>
      <w:r w:rsidR="00BD37D2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</w:t>
      </w:r>
      <w:proofErr w:type="gramStart"/>
      <w:r w:rsidR="00BD37D2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de acuerdo al</w:t>
      </w:r>
      <w:proofErr w:type="gramEnd"/>
      <w:r w:rsidR="00BD37D2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área de la empresa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</w:p>
    <w:p w14:paraId="5AAADB9D" w14:textId="3D3E6D54" w:rsidR="00E93E14" w:rsidRPr="00CD3E60" w:rsidRDefault="00E93E14" w:rsidP="00BA4DE6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lastRenderedPageBreak/>
        <w:t>Tipografías oficiales</w:t>
      </w:r>
      <w:r w:rsidR="001766C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y fuentes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. </w:t>
      </w:r>
      <w:r w:rsidR="00520C5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Utiliza 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>[5]</w:t>
      </w:r>
      <w:r w:rsidR="00520C54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y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[6]</w:t>
      </w:r>
      <w:r w:rsidR="00520C54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para escoger el tipo de letra de tu aplicación web </w:t>
      </w:r>
      <w:r w:rsidR="00CD3E60" w:rsidRPr="00CD3E60">
        <w:rPr>
          <w:rFonts w:asciiTheme="minorHAnsi" w:hAnsiTheme="minorHAnsi" w:cstheme="minorHAnsi"/>
          <w:sz w:val="22"/>
          <w:szCs w:val="22"/>
          <w:lang w:val="es-EC" w:eastAsia="es-EC"/>
        </w:rPr>
        <w:t>de acuerdo con el</w:t>
      </w:r>
      <w:r w:rsidR="00520C54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público objetivo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  <w:r w:rsidR="00EC773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Selecciona la fuente [8] que más se acerque al estilo de tu aplicación web.</w:t>
      </w:r>
    </w:p>
    <w:p w14:paraId="67B80F58" w14:textId="77777777" w:rsidR="00E93E14" w:rsidRPr="00CD3E60" w:rsidRDefault="00E93E14" w:rsidP="00BA4DE6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Tono de voz y estilo.</w:t>
      </w:r>
      <w:r w:rsidR="00520C54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En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 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>[7]</w:t>
      </w:r>
      <w:r w:rsidR="00520C54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encontrarás una referencia para dirigirte a los potenciales usuarios de tu aplicación web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</w:p>
    <w:p w14:paraId="1B317FBC" w14:textId="77777777" w:rsidR="00520C54" w:rsidRPr="00520C54" w:rsidRDefault="00E93E14" w:rsidP="00BA4DE6">
      <w:pPr>
        <w:numPr>
          <w:ilvl w:val="0"/>
          <w:numId w:val="1"/>
        </w:numPr>
        <w:ind w:left="360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Maquetación. </w:t>
      </w:r>
      <w:r w:rsidR="00FA0165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Agrega el diseño de tu aplicación web para dispositivos de </w:t>
      </w:r>
      <w:r w:rsidR="00FA0165" w:rsidRPr="00CD3E60">
        <w:rPr>
          <w:rFonts w:asciiTheme="minorHAnsi" w:hAnsiTheme="minorHAnsi" w:cstheme="minorHAnsi"/>
          <w:b/>
          <w:sz w:val="22"/>
          <w:szCs w:val="22"/>
          <w:lang w:val="es-MX" w:eastAsia="es-EC"/>
        </w:rPr>
        <w:t>escritorio</w:t>
      </w:r>
      <w:r w:rsidR="00FA0165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y </w:t>
      </w:r>
      <w:r w:rsidR="00FA0165" w:rsidRPr="00CD3E60">
        <w:rPr>
          <w:rFonts w:asciiTheme="minorHAnsi" w:hAnsiTheme="minorHAnsi" w:cstheme="minorHAnsi"/>
          <w:b/>
          <w:sz w:val="22"/>
          <w:szCs w:val="22"/>
          <w:lang w:val="es-MX" w:eastAsia="es-EC"/>
        </w:rPr>
        <w:t>móvil</w:t>
      </w:r>
      <w:r w:rsidR="00FA0165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. 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>El proceso de diseño y maquetación conlleva la creación de mockups, entre las herramientas que podrías considerar</w:t>
      </w:r>
      <w:r w:rsidR="00520C54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están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>:</w:t>
      </w:r>
      <w:r w:rsidR="00A334A6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Balsamiq</w:t>
      </w:r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EC" w:eastAsia="es-EC"/>
        </w:rPr>
        <w:footnoteReference w:id="1"/>
      </w:r>
      <w:r w:rsidR="00A334A6"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,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 </w:t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OneNote</w:t>
      </w:r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MX" w:eastAsia="es-EC"/>
        </w:rPr>
        <w:footnoteReference w:id="2"/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, </w:t>
      </w:r>
      <w:proofErr w:type="spellStart"/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Mockplus</w:t>
      </w:r>
      <w:proofErr w:type="spellEnd"/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MX" w:eastAsia="es-EC"/>
        </w:rPr>
        <w:footnoteReference w:id="3"/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, </w:t>
      </w:r>
      <w:proofErr w:type="spellStart"/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Wireframe</w:t>
      </w:r>
      <w:proofErr w:type="spellEnd"/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MX" w:eastAsia="es-EC"/>
        </w:rPr>
        <w:footnoteReference w:id="4"/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, </w:t>
      </w:r>
      <w:proofErr w:type="spellStart"/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Moqups</w:t>
      </w:r>
      <w:proofErr w:type="spellEnd"/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MX" w:eastAsia="es-EC"/>
        </w:rPr>
        <w:footnoteReference w:id="5"/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, Fluid</w:t>
      </w:r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MX" w:eastAsia="es-EC"/>
        </w:rPr>
        <w:footnoteReference w:id="6"/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, </w:t>
      </w:r>
      <w:proofErr w:type="spellStart"/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SmartMockups</w:t>
      </w:r>
      <w:proofErr w:type="spellEnd"/>
      <w:r w:rsidR="00A334A6" w:rsidRPr="00CD3E60">
        <w:rPr>
          <w:rStyle w:val="Refdenotaalpie"/>
          <w:rFonts w:asciiTheme="minorHAnsi" w:hAnsiTheme="minorHAnsi" w:cstheme="minorHAnsi"/>
          <w:sz w:val="22"/>
          <w:szCs w:val="22"/>
          <w:lang w:val="es-MX" w:eastAsia="es-EC"/>
        </w:rPr>
        <w:footnoteReference w:id="7"/>
      </w:r>
      <w:r w:rsidR="00A334A6" w:rsidRPr="00CD3E60">
        <w:rPr>
          <w:rFonts w:asciiTheme="minorHAnsi" w:hAnsiTheme="minorHAnsi" w:cstheme="minorHAnsi"/>
          <w:sz w:val="22"/>
          <w:szCs w:val="22"/>
          <w:lang w:val="es-MX" w:eastAsia="es-EC"/>
        </w:rPr>
        <w:t>, entre otros.</w:t>
      </w:r>
    </w:p>
    <w:p w14:paraId="54FDFDD4" w14:textId="77777777"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14:paraId="2EFF8023" w14:textId="77777777"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40273626"/>
      <w:r>
        <w:rPr>
          <w:lang w:val="es-MX" w:eastAsia="es-EC"/>
        </w:rPr>
        <w:t>Datos</w:t>
      </w:r>
      <w:bookmarkEnd w:id="2"/>
    </w:p>
    <w:p w14:paraId="1AE39B8E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8D34C16" w14:textId="77777777" w:rsidR="00E93E14" w:rsidRPr="00E93E14" w:rsidRDefault="00E93E14" w:rsidP="00EA0793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</w:t>
      </w:r>
      <w:proofErr w:type="spellStart"/>
      <w:r w:rsidRPr="00E93E14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> que esté alineado con el tema d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>el proyecto y que enriquezca tu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Puedes encontrar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gratuitos en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Kaggle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8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o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Corgis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9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A22880F" w14:textId="73C6BC23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4027362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3"/>
      <w:r w:rsidRPr="00E93E14">
        <w:rPr>
          <w:lang w:val="es-MX" w:eastAsia="es-EC"/>
        </w:rPr>
        <w:t> </w:t>
      </w:r>
    </w:p>
    <w:p w14:paraId="69CA4D83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10C7EEC" w14:textId="77777777" w:rsidR="00E93E14" w:rsidRPr="00E93E14" w:rsidRDefault="00EC4751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Agrega un</w:t>
      </w:r>
      <w:r w:rsidR="002709B4">
        <w:rPr>
          <w:rFonts w:ascii="Calibri" w:hAnsi="Calibri" w:cs="Calibri"/>
          <w:sz w:val="22"/>
          <w:szCs w:val="22"/>
          <w:lang w:val="es-MX" w:eastAsia="es-EC"/>
        </w:rPr>
        <w:t xml:space="preserve"> árbol de contenidos,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como </w:t>
      </w:r>
      <w:r w:rsidR="007B0226">
        <w:rPr>
          <w:rFonts w:ascii="Calibri" w:hAnsi="Calibri" w:cs="Calibri"/>
          <w:sz w:val="22"/>
          <w:szCs w:val="22"/>
          <w:lang w:val="es-MX" w:eastAsia="es-EC"/>
        </w:rPr>
        <w:t xml:space="preserve">en 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begin"/>
      </w:r>
      <w:r w:rsidR="00DE24E9">
        <w:rPr>
          <w:rFonts w:ascii="Calibri" w:hAnsi="Calibri" w:cs="Calibri"/>
          <w:sz w:val="22"/>
          <w:szCs w:val="22"/>
          <w:lang w:val="es-MX" w:eastAsia="es-EC"/>
        </w:rPr>
        <w:instrText xml:space="preserve"> REF _Ref526148433 \h </w:instrText>
      </w:r>
      <w:r>
        <w:rPr>
          <w:rFonts w:ascii="Calibri" w:hAnsi="Calibri" w:cs="Calibri"/>
          <w:sz w:val="22"/>
          <w:szCs w:val="22"/>
          <w:lang w:val="es-MX" w:eastAsia="es-EC"/>
        </w:rPr>
        <w:instrText xml:space="preserve"> \* MERGEFORMAT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separate"/>
      </w:r>
      <w:r w:rsidR="000C6ED0" w:rsidRPr="000C6ED0">
        <w:rPr>
          <w:rFonts w:ascii="Calibri" w:hAnsi="Calibri" w:cs="Calibri"/>
          <w:sz w:val="22"/>
          <w:szCs w:val="22"/>
          <w:lang w:val="es-MX" w:eastAsia="es-EC"/>
        </w:rPr>
        <w:t>Ilustración 1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end"/>
      </w:r>
      <w:r w:rsidR="002709B4">
        <w:rPr>
          <w:rFonts w:ascii="Calibri" w:hAnsi="Calibri" w:cs="Calibri"/>
          <w:sz w:val="22"/>
          <w:szCs w:val="22"/>
          <w:lang w:val="es-MX" w:eastAsia="es-EC"/>
        </w:rPr>
        <w:t>, de tu aplicación web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14:paraId="276DDF87" w14:textId="77777777"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3D2515EF" w14:textId="77777777" w:rsidR="007B0226" w:rsidRDefault="007B0226" w:rsidP="007B0226">
      <w:pPr>
        <w:keepNext/>
        <w:jc w:val="center"/>
        <w:textAlignment w:val="baseline"/>
      </w:pPr>
      <w:r>
        <w:rPr>
          <w:noProof/>
          <w:lang w:val="es-MX" w:eastAsia="es-MX"/>
        </w:rPr>
        <w:drawing>
          <wp:inline distT="0" distB="0" distL="0" distR="0" wp14:anchorId="3BE6B83A" wp14:editId="1D364A8F">
            <wp:extent cx="3810000" cy="2190750"/>
            <wp:effectExtent l="0" t="0" r="0" b="0"/>
            <wp:docPr id="1" name="Imagen 1" descr="Resultado de imagen para arbo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conteni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4E23" w14:textId="7DC0648B" w:rsidR="007B0226" w:rsidRPr="00EA0793" w:rsidRDefault="007B0226" w:rsidP="00EA0793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4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C6ED0">
        <w:rPr>
          <w:noProof/>
        </w:rPr>
        <w:t>1</w:t>
      </w:r>
      <w:r>
        <w:fldChar w:fldCharType="end"/>
      </w:r>
      <w:bookmarkEnd w:id="4"/>
      <w:r>
        <w:t xml:space="preserve"> Árbol de contenidos</w:t>
      </w:r>
      <w:r w:rsidR="003737C1">
        <w:rPr>
          <w:rFonts w:ascii="Calibri" w:hAnsi="Calibri" w:cs="Calibri"/>
          <w:sz w:val="22"/>
          <w:szCs w:val="22"/>
          <w:lang w:val="es-MX" w:eastAsia="es-EC"/>
        </w:rPr>
        <w:br/>
      </w:r>
      <w:r w:rsidR="003737C1">
        <w:rPr>
          <w:lang w:val="es-EC"/>
        </w:rPr>
        <w:t xml:space="preserve">Tomada de </w:t>
      </w:r>
      <w:r w:rsidR="003737C1">
        <w:rPr>
          <w:lang w:val="es-EC"/>
        </w:rPr>
        <w:br/>
      </w:r>
      <w:r w:rsidR="003737C1" w:rsidRPr="007B0226">
        <w:rPr>
          <w:lang w:val="es-EC"/>
        </w:rPr>
        <w:t>http://www.guiadigital.gob.cl/guiaweb_old/guia/capitulos/dos/estructura.html</w:t>
      </w:r>
    </w:p>
    <w:p w14:paraId="430D6629" w14:textId="77777777" w:rsidR="000D2FBD" w:rsidRDefault="000D2FBD" w:rsidP="000D2FBD">
      <w:pPr>
        <w:pStyle w:val="Ttulo1"/>
        <w:rPr>
          <w:lang w:val="es-MX" w:eastAsia="es-EC"/>
        </w:rPr>
      </w:pPr>
      <w:bookmarkStart w:id="5" w:name="_Toc40273628"/>
      <w:r>
        <w:rPr>
          <w:lang w:val="es-MX" w:eastAsia="es-EC"/>
        </w:rPr>
        <w:t>Contacto</w:t>
      </w:r>
      <w:bookmarkEnd w:id="5"/>
    </w:p>
    <w:p w14:paraId="74151DBD" w14:textId="77777777" w:rsidR="000D2FBD" w:rsidRDefault="000D2FBD" w:rsidP="000D2FBD">
      <w:pPr>
        <w:rPr>
          <w:lang w:val="es-MX" w:eastAsia="es-EC"/>
        </w:rPr>
      </w:pPr>
    </w:p>
    <w:p w14:paraId="6922DC9C" w14:textId="77777777" w:rsidR="000D2FBD" w:rsidRPr="000D2FBD" w:rsidRDefault="001C47C1" w:rsidP="00CD3E60">
      <w:pPr>
        <w:rPr>
          <w:lang w:val="es-MX" w:eastAsia="es-EC"/>
        </w:rPr>
      </w:pPr>
      <w:r>
        <w:rPr>
          <w:lang w:val="es-MX" w:eastAsia="es-EC"/>
        </w:rPr>
        <w:t>De contar con un cliente real, agrega</w:t>
      </w:r>
      <w:r w:rsidR="000D2FBD">
        <w:rPr>
          <w:lang w:val="es-MX" w:eastAsia="es-EC"/>
        </w:rPr>
        <w:t xml:space="preserve"> los nombres, números de teléfonos y correo electrónico.</w:t>
      </w:r>
    </w:p>
    <w:p w14:paraId="79763DBC" w14:textId="77777777"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482B592C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40273629"/>
      <w:r w:rsidRPr="00E93E14">
        <w:rPr>
          <w:lang w:val="es-MX" w:eastAsia="es-EC"/>
        </w:rPr>
        <w:lastRenderedPageBreak/>
        <w:t>Referencias</w:t>
      </w:r>
      <w:bookmarkEnd w:id="6"/>
      <w:r w:rsidRPr="00E93E14">
        <w:rPr>
          <w:lang w:val="es-MX" w:eastAsia="es-EC"/>
        </w:rPr>
        <w:t> </w:t>
      </w:r>
    </w:p>
    <w:p w14:paraId="4208BAD6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63F47304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33ED4109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2FE4D548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8D6EAEB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67FF2950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42E0CA4A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44BD45C2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2C2A0B41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63FE860B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36692E23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C1BBBE5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4F042F76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E9D91AA" w14:textId="01EE4B88"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2DD44041" w14:textId="42B1B8A9" w:rsidR="00460C85" w:rsidRPr="003D4E9E" w:rsidRDefault="00460C85" w:rsidP="00E93E14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</w:p>
    <w:p w14:paraId="2DEA11C2" w14:textId="429702FE" w:rsidR="00D60FE6" w:rsidRPr="003D4E9E" w:rsidRDefault="00460C85" w:rsidP="00460C85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3D4E9E">
        <w:rPr>
          <w:rFonts w:ascii="Calibri" w:hAnsi="Calibri" w:cs="Calibri"/>
          <w:sz w:val="22"/>
          <w:szCs w:val="22"/>
          <w:lang w:val="en-US" w:eastAsia="es-EC"/>
        </w:rPr>
        <w:t xml:space="preserve">[8] </w:t>
      </w:r>
      <w:r w:rsidR="003D4E9E" w:rsidRPr="003D4E9E">
        <w:rPr>
          <w:rFonts w:ascii="Calibri" w:hAnsi="Calibri" w:cs="Calibri"/>
          <w:i/>
          <w:iCs/>
          <w:sz w:val="22"/>
          <w:szCs w:val="22"/>
          <w:lang w:val="en-US" w:eastAsia="es-EC"/>
        </w:rPr>
        <w:t>Google Fonts.</w:t>
      </w:r>
      <w:r w:rsidR="003D4E9E" w:rsidRPr="003D4E9E">
        <w:rPr>
          <w:rFonts w:ascii="Calibri" w:hAnsi="Calibri" w:cs="Calibri"/>
          <w:sz w:val="22"/>
          <w:szCs w:val="22"/>
          <w:lang w:val="en-US" w:eastAsia="es-EC"/>
        </w:rPr>
        <w:t xml:space="preserve"> (2020). </w:t>
      </w:r>
      <w:r w:rsidR="003D4E9E" w:rsidRPr="003D4E9E">
        <w:rPr>
          <w:rFonts w:ascii="Calibri" w:hAnsi="Calibri" w:cs="Calibri"/>
          <w:i/>
          <w:iCs/>
          <w:sz w:val="22"/>
          <w:szCs w:val="22"/>
          <w:lang w:val="en-US" w:eastAsia="es-EC"/>
        </w:rPr>
        <w:t>Google Fonts</w:t>
      </w:r>
      <w:r w:rsidR="003D4E9E" w:rsidRPr="003D4E9E">
        <w:rPr>
          <w:rFonts w:ascii="Calibri" w:hAnsi="Calibri" w:cs="Calibri"/>
          <w:sz w:val="22"/>
          <w:szCs w:val="22"/>
          <w:lang w:val="en-US" w:eastAsia="es-EC"/>
        </w:rPr>
        <w:t xml:space="preserve">. Retrieved 13 May 2020, from </w:t>
      </w:r>
      <w:r w:rsidR="003D4E9E" w:rsidRPr="003D4E9E">
        <w:rPr>
          <w:rFonts w:ascii="Segoe UI" w:hAnsi="Segoe UI" w:cs="Segoe UI"/>
          <w:color w:val="0000FF"/>
          <w:sz w:val="21"/>
          <w:szCs w:val="21"/>
          <w:lang w:val="en-US" w:eastAsia="es-EC"/>
        </w:rPr>
        <w:t>https://fonts.google.com/</w:t>
      </w:r>
    </w:p>
    <w:p w14:paraId="365A9700" w14:textId="11DA9E64" w:rsidR="003D4E9E" w:rsidRDefault="003D4E9E" w:rsidP="00460C85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</w:p>
    <w:p w14:paraId="0AFB1270" w14:textId="77777777" w:rsidR="003D4E9E" w:rsidRPr="003D4E9E" w:rsidRDefault="003D4E9E" w:rsidP="00460C85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</w:p>
    <w:sectPr w:rsidR="003D4E9E" w:rsidRPr="003D4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01D63" w14:textId="77777777" w:rsidR="0024506E" w:rsidRDefault="0024506E" w:rsidP="007B0226">
      <w:r>
        <w:separator/>
      </w:r>
    </w:p>
  </w:endnote>
  <w:endnote w:type="continuationSeparator" w:id="0">
    <w:p w14:paraId="306ECF8D" w14:textId="77777777" w:rsidR="0024506E" w:rsidRDefault="0024506E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3572" w14:textId="77777777" w:rsidR="0024506E" w:rsidRDefault="0024506E" w:rsidP="007B0226">
      <w:r>
        <w:separator/>
      </w:r>
    </w:p>
  </w:footnote>
  <w:footnote w:type="continuationSeparator" w:id="0">
    <w:p w14:paraId="029FB9DC" w14:textId="77777777" w:rsidR="0024506E" w:rsidRDefault="0024506E" w:rsidP="007B0226">
      <w:r>
        <w:continuationSeparator/>
      </w:r>
    </w:p>
  </w:footnote>
  <w:footnote w:id="1">
    <w:p w14:paraId="7CFD1F68" w14:textId="77777777" w:rsidR="00A334A6" w:rsidRPr="00FA0165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A0165">
        <w:rPr>
          <w:lang w:val="en-US"/>
        </w:rPr>
        <w:t xml:space="preserve"> Balsamiq, </w:t>
      </w:r>
      <w:hyperlink r:id="rId1" w:history="1">
        <w:r w:rsidRPr="00FA0165">
          <w:rPr>
            <w:rStyle w:val="Hipervnculo"/>
            <w:lang w:val="en-US"/>
          </w:rPr>
          <w:t>https://balsamiq.com/</w:t>
        </w:r>
      </w:hyperlink>
    </w:p>
  </w:footnote>
  <w:footnote w:id="2">
    <w:p w14:paraId="15AAD637" w14:textId="77777777"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OneNote, </w:t>
      </w:r>
      <w:hyperlink r:id="rId2" w:history="1">
        <w:r w:rsidRPr="00A334A6">
          <w:rPr>
            <w:rStyle w:val="Hipervnculo"/>
            <w:lang w:val="en-US"/>
          </w:rPr>
          <w:t>https://support.office.com/en-us/article/use-wireframe-templates-to-design-websites-and-mobile-apps-2d54dc55-f5c4-49a2-85da-d649eb7fc281</w:t>
        </w:r>
      </w:hyperlink>
    </w:p>
  </w:footnote>
  <w:footnote w:id="3">
    <w:p w14:paraId="55E8B227" w14:textId="77777777"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>
        <w:rPr>
          <w:lang w:val="en-US"/>
        </w:rPr>
        <w:t>Mockplus</w:t>
      </w:r>
      <w:proofErr w:type="spellEnd"/>
      <w:r>
        <w:rPr>
          <w:lang w:val="en-US"/>
        </w:rPr>
        <w:t xml:space="preserve">, </w:t>
      </w:r>
      <w:hyperlink r:id="rId3" w:history="1">
        <w:r w:rsidRPr="00A334A6">
          <w:rPr>
            <w:rStyle w:val="Hipervnculo"/>
            <w:lang w:val="en-US"/>
          </w:rPr>
          <w:t>https://www.mockplus.com/?r=trista</w:t>
        </w:r>
      </w:hyperlink>
    </w:p>
  </w:footnote>
  <w:footnote w:id="4">
    <w:p w14:paraId="5B076885" w14:textId="77777777" w:rsidR="00A334A6" w:rsidRPr="00FA0165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A0165">
        <w:rPr>
          <w:lang w:val="en-US"/>
        </w:rPr>
        <w:t xml:space="preserve"> Wireframe, </w:t>
      </w:r>
      <w:hyperlink r:id="rId4" w:history="1">
        <w:r w:rsidRPr="00FA0165">
          <w:rPr>
            <w:rStyle w:val="Hipervnculo"/>
            <w:lang w:val="en-US"/>
          </w:rPr>
          <w:t>https://wireframe.cc/</w:t>
        </w:r>
      </w:hyperlink>
    </w:p>
  </w:footnote>
  <w:footnote w:id="5">
    <w:p w14:paraId="464194CD" w14:textId="77777777" w:rsidR="00A334A6" w:rsidRPr="00FA0165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A0165">
        <w:rPr>
          <w:lang w:val="en-US"/>
        </w:rPr>
        <w:t xml:space="preserve"> </w:t>
      </w:r>
      <w:proofErr w:type="spellStart"/>
      <w:r w:rsidRPr="00FA0165">
        <w:rPr>
          <w:lang w:val="en-US"/>
        </w:rPr>
        <w:t>Moqups</w:t>
      </w:r>
      <w:proofErr w:type="spellEnd"/>
      <w:r w:rsidRPr="00FA0165">
        <w:rPr>
          <w:lang w:val="en-US"/>
        </w:rPr>
        <w:t xml:space="preserve">, </w:t>
      </w:r>
      <w:hyperlink r:id="rId5" w:history="1">
        <w:r w:rsidRPr="00FA0165">
          <w:rPr>
            <w:rStyle w:val="Hipervnculo"/>
            <w:lang w:val="en-US"/>
          </w:rPr>
          <w:t>https://moqups.com/</w:t>
        </w:r>
      </w:hyperlink>
    </w:p>
  </w:footnote>
  <w:footnote w:id="6">
    <w:p w14:paraId="5CF6582F" w14:textId="77777777"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Fluid, </w:t>
      </w:r>
      <w:hyperlink r:id="rId6" w:history="1">
        <w:r w:rsidRPr="00A334A6">
          <w:rPr>
            <w:rStyle w:val="Hipervnculo"/>
            <w:lang w:val="en-US"/>
          </w:rPr>
          <w:t>https://www.fluidui.com/</w:t>
        </w:r>
      </w:hyperlink>
    </w:p>
  </w:footnote>
  <w:footnote w:id="7">
    <w:p w14:paraId="71A1E980" w14:textId="77777777"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 w:rsidRPr="00A334A6">
        <w:rPr>
          <w:lang w:val="en-US"/>
        </w:rPr>
        <w:t>SmartMockups</w:t>
      </w:r>
      <w:proofErr w:type="spellEnd"/>
      <w:r w:rsidRPr="00A334A6">
        <w:rPr>
          <w:lang w:val="en-US"/>
        </w:rPr>
        <w:t xml:space="preserve">, </w:t>
      </w:r>
      <w:hyperlink r:id="rId7" w:history="1">
        <w:r w:rsidRPr="00A334A6">
          <w:rPr>
            <w:rStyle w:val="Hipervnculo"/>
            <w:lang w:val="en-US"/>
          </w:rPr>
          <w:t>https://smartmockups.com/es/</w:t>
        </w:r>
      </w:hyperlink>
    </w:p>
  </w:footnote>
  <w:footnote w:id="8">
    <w:p w14:paraId="6B87B8F3" w14:textId="77777777"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r>
        <w:rPr>
          <w:lang w:val="en-US"/>
        </w:rPr>
        <w:t xml:space="preserve">Kaggle, </w:t>
      </w:r>
      <w:hyperlink r:id="rId8" w:history="1">
        <w:r w:rsidRPr="00A334A6">
          <w:rPr>
            <w:rStyle w:val="Hipervnculo"/>
            <w:lang w:val="en-US"/>
          </w:rPr>
          <w:t>https://www.kaggle.com/datasets</w:t>
        </w:r>
      </w:hyperlink>
    </w:p>
  </w:footnote>
  <w:footnote w:id="9">
    <w:p w14:paraId="50CF4062" w14:textId="77777777"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Corgis, </w:t>
      </w:r>
      <w:hyperlink r:id="rId9" w:history="1">
        <w:r w:rsidRPr="00A334A6">
          <w:rPr>
            <w:rStyle w:val="Hipervnculo"/>
            <w:lang w:val="en-US"/>
          </w:rPr>
          <w:t>https://corgis-edu.github.io/corgis/python/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7D7F"/>
    <w:multiLevelType w:val="hybridMultilevel"/>
    <w:tmpl w:val="842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C6ED0"/>
    <w:rsid w:val="000D2FBD"/>
    <w:rsid w:val="001347D7"/>
    <w:rsid w:val="00135A12"/>
    <w:rsid w:val="001766C6"/>
    <w:rsid w:val="00183AFC"/>
    <w:rsid w:val="001B0C38"/>
    <w:rsid w:val="001C47C1"/>
    <w:rsid w:val="001D03D0"/>
    <w:rsid w:val="002437E8"/>
    <w:rsid w:val="0024506E"/>
    <w:rsid w:val="002709B4"/>
    <w:rsid w:val="002808F4"/>
    <w:rsid w:val="0030064F"/>
    <w:rsid w:val="00301384"/>
    <w:rsid w:val="0036081D"/>
    <w:rsid w:val="003737C1"/>
    <w:rsid w:val="003D4E9E"/>
    <w:rsid w:val="003E138F"/>
    <w:rsid w:val="003E16C4"/>
    <w:rsid w:val="003F517C"/>
    <w:rsid w:val="0042145D"/>
    <w:rsid w:val="00433428"/>
    <w:rsid w:val="00460C85"/>
    <w:rsid w:val="004720C4"/>
    <w:rsid w:val="00520C54"/>
    <w:rsid w:val="005653A4"/>
    <w:rsid w:val="00586518"/>
    <w:rsid w:val="005C739A"/>
    <w:rsid w:val="00651655"/>
    <w:rsid w:val="006671A9"/>
    <w:rsid w:val="006C3AD0"/>
    <w:rsid w:val="00703C76"/>
    <w:rsid w:val="00712081"/>
    <w:rsid w:val="00720D93"/>
    <w:rsid w:val="00745598"/>
    <w:rsid w:val="007B0226"/>
    <w:rsid w:val="007D0C71"/>
    <w:rsid w:val="007E11CB"/>
    <w:rsid w:val="007E3A11"/>
    <w:rsid w:val="007F7494"/>
    <w:rsid w:val="008105FC"/>
    <w:rsid w:val="00857BD0"/>
    <w:rsid w:val="008B004A"/>
    <w:rsid w:val="008C305F"/>
    <w:rsid w:val="008F5AB3"/>
    <w:rsid w:val="00930813"/>
    <w:rsid w:val="0096696B"/>
    <w:rsid w:val="00984290"/>
    <w:rsid w:val="009A4835"/>
    <w:rsid w:val="00A21B31"/>
    <w:rsid w:val="00A334A6"/>
    <w:rsid w:val="00A476C7"/>
    <w:rsid w:val="00BA06C4"/>
    <w:rsid w:val="00BA4DE6"/>
    <w:rsid w:val="00BD37D2"/>
    <w:rsid w:val="00BF077D"/>
    <w:rsid w:val="00BF26FF"/>
    <w:rsid w:val="00BF5A4E"/>
    <w:rsid w:val="00C04290"/>
    <w:rsid w:val="00C36C43"/>
    <w:rsid w:val="00C5390E"/>
    <w:rsid w:val="00C56050"/>
    <w:rsid w:val="00C6024A"/>
    <w:rsid w:val="00C63C19"/>
    <w:rsid w:val="00C8369C"/>
    <w:rsid w:val="00C95AA8"/>
    <w:rsid w:val="00CC01F5"/>
    <w:rsid w:val="00CD318A"/>
    <w:rsid w:val="00CD3E60"/>
    <w:rsid w:val="00D67B97"/>
    <w:rsid w:val="00D77109"/>
    <w:rsid w:val="00D77B81"/>
    <w:rsid w:val="00DA36F8"/>
    <w:rsid w:val="00DE24E9"/>
    <w:rsid w:val="00E36812"/>
    <w:rsid w:val="00E93E14"/>
    <w:rsid w:val="00EA0793"/>
    <w:rsid w:val="00EC4751"/>
    <w:rsid w:val="00EC6917"/>
    <w:rsid w:val="00EC7736"/>
    <w:rsid w:val="00F24C71"/>
    <w:rsid w:val="00F269FB"/>
    <w:rsid w:val="00F37FE3"/>
    <w:rsid w:val="00F65A6E"/>
    <w:rsid w:val="00F74F5C"/>
    <w:rsid w:val="00F763A5"/>
    <w:rsid w:val="00F95E9C"/>
    <w:rsid w:val="00FA0165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D3FC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E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7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7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95AA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D4E9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D4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xcf.es/paletas-de-colores-para-diseno-web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ancetalent.com/blog/paletas-de-colores-para-tu-web/" TargetMode="External"/><Relationship Id="rId17" Type="http://schemas.openxmlformats.org/officeDocument/2006/relationships/hyperlink" Target="https://blog.fromdoppler.com/como-crear-tu-sitio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lacm.com/google-fonts-diseno-pagina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hopify.com/blog/62615749-14-generadores-de-paletas-de-color-online-para-diseno-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jimdo.com/2014/12/12/elige-la-tipograf%C3%ADa-adecuada-para-transmitir-el-mensaje-correcto-en-tu-p%C3%A1gina-web/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rturogarcia.com/como-elegir-colores-web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hyperlink" Target="https://www.mockplus.com/?r=trista" TargetMode="External"/><Relationship Id="rId7" Type="http://schemas.openxmlformats.org/officeDocument/2006/relationships/hyperlink" Target="https://smartmockups.com/es/" TargetMode="External"/><Relationship Id="rId2" Type="http://schemas.openxmlformats.org/officeDocument/2006/relationships/hyperlink" Target="https://support.office.com/en-us/article/use-wireframe-templates-to-design-websites-and-mobile-apps-2d54dc55-f5c4-49a2-85da-d649eb7fc281" TargetMode="External"/><Relationship Id="rId1" Type="http://schemas.openxmlformats.org/officeDocument/2006/relationships/hyperlink" Target="https://balsamiq.com/" TargetMode="External"/><Relationship Id="rId6" Type="http://schemas.openxmlformats.org/officeDocument/2006/relationships/hyperlink" Target="https://www.fluidui.com/" TargetMode="External"/><Relationship Id="rId5" Type="http://schemas.openxmlformats.org/officeDocument/2006/relationships/hyperlink" Target="https://moqups.com/" TargetMode="External"/><Relationship Id="rId4" Type="http://schemas.openxmlformats.org/officeDocument/2006/relationships/hyperlink" Target="https://wireframe.cc/" TargetMode="External"/><Relationship Id="rId9" Type="http://schemas.openxmlformats.org/officeDocument/2006/relationships/hyperlink" Target="https://corgis-edu.github.io/corgis/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62621-2C09-4493-949D-4278291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80</cp:revision>
  <cp:lastPrinted>2019-10-16T14:23:00Z</cp:lastPrinted>
  <dcterms:created xsi:type="dcterms:W3CDTF">2018-10-01T13:59:00Z</dcterms:created>
  <dcterms:modified xsi:type="dcterms:W3CDTF">2020-05-13T19:46:00Z</dcterms:modified>
</cp:coreProperties>
</file>