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gcp5ailrnv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Symbolism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heading=h.k85chbb7sh2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Objective: </w:t>
      </w:r>
      <w:r w:rsidDel="00000000" w:rsidR="00000000" w:rsidRPr="00000000">
        <w:rPr>
          <w:sz w:val="24"/>
          <w:szCs w:val="24"/>
          <w:rtl w:val="0"/>
        </w:rPr>
        <w:t xml:space="preserve">To understand how symbolism works in poetry and how poets use symbols to express deeper meanings.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k7zhf9njv4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Poem Focus: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The Road Not Taken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by Robert Frost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Poet: Robert Frost</w:t>
        <w:br w:type="textWrapping"/>
        <w:t xml:space="preserve">Poem: The Road Not Taken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d3d3d3" w:space="0" w:sz="0" w:val="none"/>
          <w:left w:color="d3d3d3" w:space="0" w:sz="0" w:val="none"/>
          <w:bottom w:color="d3d3d3" w:space="0" w:sz="0" w:val="none"/>
          <w:right w:color="d3d3d3" w:space="0" w:sz="0" w:val="none"/>
          <w:between w:color="d3d3d3" w:space="0" w:sz="0" w:val="none"/>
        </w:pBdr>
        <w:spacing w:after="0" w:before="0" w:line="295.44000000000005" w:lineRule="auto"/>
        <w:rPr>
          <w:color w:val="ed1c24"/>
          <w:sz w:val="24"/>
          <w:szCs w:val="24"/>
        </w:rPr>
      </w:pPr>
      <w:bookmarkStart w:colFirst="0" w:colLast="0" w:name="_heading=h.vu090thkzjhw" w:id="3"/>
      <w:bookmarkEnd w:id="3"/>
      <w:r w:rsidDel="00000000" w:rsidR="00000000" w:rsidRPr="00000000">
        <w:rPr>
          <w:sz w:val="48"/>
          <w:szCs w:val="48"/>
          <w:rtl w:val="0"/>
        </w:rPr>
        <w:t xml:space="preserve">The Road Not 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494949"/>
          <w:sz w:val="24"/>
          <w:szCs w:val="24"/>
          <w:rtl w:val="0"/>
        </w:rPr>
        <w:t xml:space="preserve">BY Robert Frost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roads diverged in a yellow wood,</w:t>
      </w:r>
    </w:p>
    <w:p w:rsidR="00000000" w:rsidDel="00000000" w:rsidP="00000000" w:rsidRDefault="00000000" w:rsidRPr="00000000" w14:paraId="00000008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sorry I could not travel both</w:t>
      </w:r>
    </w:p>
    <w:p w:rsidR="00000000" w:rsidDel="00000000" w:rsidP="00000000" w:rsidRDefault="00000000" w:rsidRPr="00000000" w14:paraId="00000009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be one traveler, long I stood</w:t>
      </w:r>
    </w:p>
    <w:p w:rsidR="00000000" w:rsidDel="00000000" w:rsidP="00000000" w:rsidRDefault="00000000" w:rsidRPr="00000000" w14:paraId="0000000A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looked down one as far as I could</w:t>
      </w:r>
    </w:p>
    <w:p w:rsidR="00000000" w:rsidDel="00000000" w:rsidP="00000000" w:rsidRDefault="00000000" w:rsidRPr="00000000" w14:paraId="0000000B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where it bent in the undergrowth;</w:t>
      </w:r>
    </w:p>
    <w:p w:rsidR="00000000" w:rsidDel="00000000" w:rsidP="00000000" w:rsidRDefault="00000000" w:rsidRPr="00000000" w14:paraId="0000000C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took the other, as just as fair,</w:t>
      </w:r>
    </w:p>
    <w:p w:rsidR="00000000" w:rsidDel="00000000" w:rsidP="00000000" w:rsidRDefault="00000000" w:rsidRPr="00000000" w14:paraId="0000000E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having perhaps the better claim,</w:t>
      </w:r>
    </w:p>
    <w:p w:rsidR="00000000" w:rsidDel="00000000" w:rsidP="00000000" w:rsidRDefault="00000000" w:rsidRPr="00000000" w14:paraId="0000000F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it was grassy and wanted wear;</w:t>
      </w:r>
    </w:p>
    <w:p w:rsidR="00000000" w:rsidDel="00000000" w:rsidP="00000000" w:rsidRDefault="00000000" w:rsidRPr="00000000" w14:paraId="00000010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Though as for that the passing there</w:t>
      </w:r>
    </w:p>
    <w:p w:rsidR="00000000" w:rsidDel="00000000" w:rsidP="00000000" w:rsidRDefault="00000000" w:rsidRPr="00000000" w14:paraId="00000011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 worn them really about the same,</w:t>
      </w:r>
    </w:p>
    <w:p w:rsidR="00000000" w:rsidDel="00000000" w:rsidP="00000000" w:rsidRDefault="00000000" w:rsidRPr="00000000" w14:paraId="00000012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both that morning equally lay</w:t>
      </w:r>
    </w:p>
    <w:p w:rsidR="00000000" w:rsidDel="00000000" w:rsidP="00000000" w:rsidRDefault="00000000" w:rsidRPr="00000000" w14:paraId="00000014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leaves no step had trodden black.</w:t>
      </w:r>
    </w:p>
    <w:p w:rsidR="00000000" w:rsidDel="00000000" w:rsidP="00000000" w:rsidRDefault="00000000" w:rsidRPr="00000000" w14:paraId="00000015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I kept the first for another day!</w:t>
      </w:r>
    </w:p>
    <w:p w:rsidR="00000000" w:rsidDel="00000000" w:rsidP="00000000" w:rsidRDefault="00000000" w:rsidRPr="00000000" w14:paraId="00000016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 knowing how way leads on to way,</w:t>
      </w:r>
    </w:p>
    <w:p w:rsidR="00000000" w:rsidDel="00000000" w:rsidP="00000000" w:rsidRDefault="00000000" w:rsidRPr="00000000" w14:paraId="00000017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doubted if I should ever come back.</w:t>
      </w:r>
    </w:p>
    <w:p w:rsidR="00000000" w:rsidDel="00000000" w:rsidP="00000000" w:rsidRDefault="00000000" w:rsidRPr="00000000" w14:paraId="00000018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shall be telling this with a sigh</w:t>
      </w:r>
    </w:p>
    <w:p w:rsidR="00000000" w:rsidDel="00000000" w:rsidP="00000000" w:rsidRDefault="00000000" w:rsidRPr="00000000" w14:paraId="0000001A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Somewhere ages and ages hence:</w:t>
      </w:r>
    </w:p>
    <w:p w:rsidR="00000000" w:rsidDel="00000000" w:rsidP="00000000" w:rsidRDefault="00000000" w:rsidRPr="00000000" w14:paraId="0000001B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roads diverged in a wood, and I—</w:t>
      </w:r>
    </w:p>
    <w:p w:rsidR="00000000" w:rsidDel="00000000" w:rsidP="00000000" w:rsidRDefault="00000000" w:rsidRPr="00000000" w14:paraId="0000001C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took the one less traveled by,</w:t>
      </w:r>
    </w:p>
    <w:p w:rsidR="00000000" w:rsidDel="00000000" w:rsidP="00000000" w:rsidRDefault="00000000" w:rsidRPr="00000000" w14:paraId="0000001D">
      <w:pPr>
        <w:spacing w:before="240" w:lineRule="auto"/>
        <w:ind w:left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has made all the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63yfksgn61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Pre-Reading – Thinking About Choices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about a time when you had to make a difficult choice.</w:t>
        <w:br w:type="textWrapping"/>
        <w:t xml:space="preserve">What made it difficult?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a “road” represent something more than just a path?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o7nxlyc42x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Reading the Poem (Extract)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roads diverged in a yellow wood,</w:t>
        <w:br w:type="textWrapping"/>
        <w:t xml:space="preserve">And sorry I could not travel both</w:t>
        <w:br w:type="textWrapping"/>
        <w:t xml:space="preserve">And be one traveler, long I stood</w:t>
        <w:br w:type="textWrapping"/>
        <w:t xml:space="preserve">And looked down one as far as I could...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took the one less traveled by,</w:t>
        <w:br w:type="textWrapping"/>
        <w:t xml:space="preserve">And that has made all the difference.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hn2jqzbkga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Understanding Literal Meaning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is the speaker standing?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decision does the speaker have to make?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can he not travel both roads?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rbz2cknrq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Discovering Symbolism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Symbolism Reminder:</w:t>
      </w:r>
      <w:r w:rsidDel="00000000" w:rsidR="00000000" w:rsidRPr="00000000">
        <w:rPr>
          <w:sz w:val="24"/>
          <w:szCs w:val="24"/>
          <w:rtl w:val="0"/>
        </w:rPr>
        <w:t xml:space="preserve"> A symbol is something that represents a deeper idea.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“road” symbolise?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might the “yellow wood” represent? (Think about seasons and change.)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could “the one less traveled by” symbolise?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phrase “that has made all the difference” suggest about choices?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xo9vd4iibb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Deeper Thinking (Inference Skills)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the speaker is completely sure about his choice?</w:t>
        <w:br w:type="textWrapping"/>
        <w:t xml:space="preserve">Give evidence from the poem.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Frost is encouraging people to always choose differently from others? Why or why not?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this poem connect to real life?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lhfj4kc6qc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Creative Task – Your Symbolic Choice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4–6 lines of poetry about making a choice.</w:t>
        <w:br w:type="textWrapping"/>
        <w:t xml:space="preserve">Use a symbol (not the word “choice” directly).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starter: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 the edge of the forest, two shadows stretched before me…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poem: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XuUUYibMJLyygiA/KGhgBWkr5w==">CgMxLjAyDmguM2djcDVhaWxybnZ6Mg5oLms4NWNoYmI3c2gyZzIOaC52azd6aGY5bmp2NGIyDmgudnUwOTB0aGt6amh3Mg5oLjE2M3lma3NnbjYxMTIOaC4zbzdueGx5YzQyeGoyDmguMmhuMmpxemJrZ2EwMg1oLmFyYnoyY2tucnFsMg5oLnV4bzl2ZDRpaWJiOTIOaC5rbGhmajRrYzZxYzc4AHIhMUlfa3NnbWVrc2dZUWFDMUxuT3FtT0hodmxGR01ObEhf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