
<file path=[Content_Types].xml><?xml version="1.0" encoding="utf-8"?>
<Types xmlns="http://schemas.openxmlformats.org/package/2006/content-types">
  <Default Extension="jpg" ContentType="application/octet-stream"/>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533E3" w14:textId="77777777" w:rsidR="008A38DF" w:rsidRDefault="00D1740F">
      <w:pPr>
        <w:spacing w:line="295" w:lineRule="auto"/>
        <w:jc w:val="center"/>
        <w:rPr>
          <w:rFonts w:ascii="맑은 고딕" w:eastAsia="맑은 고딕" w:hAnsi="맑은 고딕"/>
          <w:b/>
          <w:color w:val="000000"/>
          <w:w w:val="105"/>
          <w:sz w:val="32"/>
          <w:szCs w:val="32"/>
        </w:rPr>
      </w:pPr>
      <w:r>
        <w:rPr>
          <w:rFonts w:ascii="굴림" w:eastAsia="굴림" w:hAnsi="굴림"/>
          <w:b/>
          <w:color w:val="000000"/>
          <w:sz w:val="40"/>
          <w:szCs w:val="40"/>
        </w:rPr>
        <w:t xml:space="preserve">실험 15 MOSFET의 특성과 </w:t>
      </w:r>
      <w:r>
        <w:rPr>
          <w:rFonts w:ascii="맑은 고딕" w:eastAsia="맑은 고딕" w:hAnsi="맑은 고딕"/>
          <w:b/>
          <w:color w:val="000000"/>
          <w:w w:val="105"/>
          <w:sz w:val="32"/>
          <w:szCs w:val="32"/>
        </w:rPr>
        <w:t>Digital Logic</w:t>
      </w:r>
      <w:r>
        <w:rPr>
          <w:rFonts w:ascii="맑은 고딕" w:eastAsia="맑은 고딕" w:hAnsi="맑은 고딕"/>
          <w:b/>
          <w:color w:val="000000"/>
          <w:spacing w:val="34"/>
          <w:w w:val="105"/>
          <w:sz w:val="32"/>
          <w:szCs w:val="32"/>
        </w:rPr>
        <w:t xml:space="preserve"> </w:t>
      </w:r>
      <w:r>
        <w:rPr>
          <w:rFonts w:ascii="맑은 고딕" w:eastAsia="맑은 고딕" w:hAnsi="맑은 고딕"/>
          <w:b/>
          <w:color w:val="000000"/>
          <w:w w:val="105"/>
          <w:sz w:val="32"/>
          <w:szCs w:val="32"/>
        </w:rPr>
        <w:t>Gate</w:t>
      </w:r>
    </w:p>
    <w:p w14:paraId="706AF4B4" w14:textId="77777777" w:rsidR="008A38DF" w:rsidRDefault="008A38DF">
      <w:pPr>
        <w:wordWrap w:val="0"/>
        <w:spacing w:line="295" w:lineRule="auto"/>
        <w:jc w:val="both"/>
        <w:rPr>
          <w:rFonts w:ascii="바탕" w:eastAsia="바탕" w:hAnsi="바탕"/>
          <w:color w:val="000000"/>
        </w:rPr>
      </w:pPr>
    </w:p>
    <w:p w14:paraId="523A8CCF" w14:textId="77777777" w:rsidR="008A38DF" w:rsidRDefault="00D1740F">
      <w:pPr>
        <w:wordWrap w:val="0"/>
        <w:spacing w:line="295" w:lineRule="auto"/>
        <w:jc w:val="both"/>
        <w:rPr>
          <w:rFonts w:ascii="굴림" w:eastAsia="굴림" w:hAnsi="굴림"/>
          <w:b/>
          <w:color w:val="000000"/>
          <w:sz w:val="24"/>
          <w:szCs w:val="24"/>
        </w:rPr>
      </w:pPr>
      <w:r>
        <w:rPr>
          <w:rFonts w:ascii="굴림" w:eastAsia="굴림" w:hAnsi="굴림"/>
          <w:b/>
          <w:color w:val="000000"/>
          <w:sz w:val="24"/>
          <w:szCs w:val="24"/>
        </w:rPr>
        <w:t>1. 실험 목적</w:t>
      </w:r>
    </w:p>
    <w:p w14:paraId="2B38BEF0" w14:textId="77777777" w:rsidR="008A38DF" w:rsidRDefault="00D1740F">
      <w:pPr>
        <w:wordWrap w:val="0"/>
        <w:spacing w:line="276" w:lineRule="auto"/>
        <w:jc w:val="both"/>
        <w:rPr>
          <w:rFonts w:ascii="맑은 고딕" w:eastAsia="맑은 고딕" w:hAnsi="맑은 고딕"/>
          <w:color w:val="000000"/>
        </w:rPr>
      </w:pPr>
      <w:r>
        <w:rPr>
          <w:rFonts w:ascii="맑은 고딕" w:eastAsia="맑은 고딕" w:hAnsi="맑은 고딕"/>
          <w:color w:val="000000"/>
        </w:rPr>
        <w:t xml:space="preserve">    1) MOSFET의 구조적 특징에 대해 설명할 수 있다.</w:t>
      </w:r>
    </w:p>
    <w:p w14:paraId="3B01B995" w14:textId="77777777" w:rsidR="008A38DF" w:rsidRDefault="00D1740F">
      <w:pPr>
        <w:wordWrap w:val="0"/>
        <w:spacing w:line="276" w:lineRule="auto"/>
        <w:jc w:val="both"/>
        <w:rPr>
          <w:rFonts w:ascii="맑은 고딕" w:eastAsia="맑은 고딕" w:hAnsi="맑은 고딕"/>
          <w:color w:val="000000"/>
        </w:rPr>
      </w:pPr>
      <w:r>
        <w:rPr>
          <w:rFonts w:ascii="맑은 고딕" w:eastAsia="맑은 고딕" w:hAnsi="맑은 고딕"/>
          <w:color w:val="000000"/>
        </w:rPr>
        <w:t xml:space="preserve">    2) MOSFET 중 증가형 MOSFET의 동작 특성을 설명할 수 있다.</w:t>
      </w:r>
    </w:p>
    <w:p w14:paraId="4C394C0A" w14:textId="77777777" w:rsidR="008A38DF" w:rsidRDefault="00D1740F">
      <w:pPr>
        <w:wordWrap w:val="0"/>
        <w:spacing w:line="220" w:lineRule="auto"/>
        <w:jc w:val="both"/>
        <w:rPr>
          <w:rFonts w:ascii="맑은 고딕" w:eastAsia="맑은 고딕" w:hAnsi="맑은 고딕"/>
          <w:color w:val="000000"/>
        </w:rPr>
      </w:pPr>
      <w:r>
        <w:rPr>
          <w:rFonts w:ascii="맑은 고딕" w:eastAsia="맑은 고딕" w:hAnsi="맑은 고딕"/>
          <w:color w:val="000000"/>
        </w:rPr>
        <w:t xml:space="preserve">    3) 디지털 로직 게이트를 기초로 하여 MOSFET의 동작을 이해한다.</w:t>
      </w:r>
    </w:p>
    <w:p w14:paraId="4D26FD57" w14:textId="77777777" w:rsidR="008A38DF" w:rsidRDefault="008A38DF">
      <w:pPr>
        <w:wordWrap w:val="0"/>
        <w:spacing w:line="295" w:lineRule="auto"/>
        <w:jc w:val="both"/>
        <w:rPr>
          <w:rFonts w:ascii="바탕" w:eastAsia="바탕" w:hAnsi="바탕"/>
          <w:color w:val="000000"/>
        </w:rPr>
      </w:pPr>
    </w:p>
    <w:p w14:paraId="6BD1C70C" w14:textId="77777777" w:rsidR="008A38DF" w:rsidRDefault="00D1740F">
      <w:pPr>
        <w:wordWrap w:val="0"/>
        <w:spacing w:line="295" w:lineRule="auto"/>
        <w:jc w:val="both"/>
        <w:rPr>
          <w:rFonts w:ascii="굴림" w:eastAsia="굴림" w:hAnsi="굴림"/>
          <w:b/>
          <w:color w:val="000000"/>
          <w:sz w:val="24"/>
          <w:szCs w:val="24"/>
        </w:rPr>
      </w:pPr>
      <w:r>
        <w:rPr>
          <w:rFonts w:ascii="굴림" w:eastAsia="굴림" w:hAnsi="굴림"/>
          <w:b/>
          <w:color w:val="000000"/>
          <w:sz w:val="24"/>
          <w:szCs w:val="24"/>
        </w:rPr>
        <w:t>2. 실험 이론</w:t>
      </w:r>
    </w:p>
    <w:p w14:paraId="281242FF" w14:textId="5FC49FBB" w:rsidR="008A38DF" w:rsidRDefault="00D1740F" w:rsidP="008C2FC5">
      <w:pPr>
        <w:wordWrap w:val="0"/>
        <w:spacing w:before="41"/>
        <w:ind w:firstLine="800"/>
        <w:rPr>
          <w:rFonts w:ascii="맑은 고딕" w:eastAsia="맑은 고딕" w:hAnsi="맑은 고딕"/>
          <w:color w:val="545454"/>
          <w:spacing w:val="-2"/>
          <w:w w:val="105"/>
        </w:rPr>
      </w:pPr>
      <w:r>
        <w:rPr>
          <w:rFonts w:ascii="맑은 고딕" w:eastAsia="맑은 고딕" w:hAnsi="맑은 고딕"/>
          <w:color w:val="545454"/>
          <w:spacing w:val="-2"/>
          <w:w w:val="105"/>
        </w:rPr>
        <w:t>T</w:t>
      </w:r>
      <w:r w:rsidR="008C2FC5">
        <w:rPr>
          <w:rFonts w:ascii="맑은 고딕" w:eastAsia="맑은 고딕" w:hAnsi="맑은 고딕" w:hint="eastAsia"/>
          <w:color w:val="545454"/>
          <w:spacing w:val="-2"/>
          <w:w w:val="105"/>
        </w:rPr>
        <w:t>r</w:t>
      </w:r>
      <w:r w:rsidR="008C2FC5">
        <w:rPr>
          <w:rFonts w:ascii="맑은 고딕" w:eastAsia="맑은 고딕" w:hAnsi="맑은 고딕"/>
          <w:color w:val="545454"/>
          <w:spacing w:val="-2"/>
          <w:w w:val="105"/>
        </w:rPr>
        <w:t>ansistor</w:t>
      </w:r>
      <w:r>
        <w:rPr>
          <w:rFonts w:ascii="맑은 고딕" w:eastAsia="맑은 고딕" w:hAnsi="맑은 고딕"/>
          <w:color w:val="545454"/>
          <w:spacing w:val="-2"/>
          <w:w w:val="105"/>
        </w:rPr>
        <w:t xml:space="preserve">라는 이름은 제어단자에 인가된 전압에 의해 생기는 전계로 흐르는 전류를 제어하는 물리적인 동작에서 유래한다. 즉, </w:t>
      </w:r>
      <w:r w:rsidR="008C2FC5">
        <w:rPr>
          <w:rFonts w:ascii="맑은 고딕" w:eastAsia="맑은 고딕" w:hAnsi="맑은 고딕" w:hint="eastAsia"/>
          <w:color w:val="545454"/>
          <w:spacing w:val="-2"/>
          <w:w w:val="105"/>
        </w:rPr>
        <w:t>B</w:t>
      </w:r>
      <w:r w:rsidR="008C2FC5">
        <w:rPr>
          <w:rFonts w:ascii="맑은 고딕" w:eastAsia="맑은 고딕" w:hAnsi="맑은 고딕"/>
          <w:color w:val="545454"/>
          <w:spacing w:val="-2"/>
          <w:w w:val="105"/>
        </w:rPr>
        <w:t>JT</w:t>
      </w:r>
      <w:r>
        <w:rPr>
          <w:rFonts w:ascii="맑은 고딕" w:eastAsia="맑은 고딕" w:hAnsi="맑은 고딕"/>
          <w:color w:val="545454"/>
          <w:spacing w:val="-2"/>
          <w:w w:val="105"/>
        </w:rPr>
        <w:t xml:space="preserve">가 베이스 전류에 의한 </w:t>
      </w:r>
      <w:proofErr w:type="spellStart"/>
      <w:r>
        <w:rPr>
          <w:rFonts w:ascii="맑은 고딕" w:eastAsia="맑은 고딕" w:hAnsi="맑은 고딕"/>
          <w:color w:val="545454"/>
          <w:spacing w:val="-2"/>
          <w:w w:val="105"/>
        </w:rPr>
        <w:t>전류</w:t>
      </w:r>
      <w:r w:rsidR="008C2FC5">
        <w:rPr>
          <w:rFonts w:ascii="맑은 고딕" w:eastAsia="맑은 고딕" w:hAnsi="맑은 고딕" w:hint="eastAsia"/>
          <w:color w:val="545454"/>
          <w:spacing w:val="-2"/>
          <w:w w:val="105"/>
        </w:rPr>
        <w:t>제어형인데</w:t>
      </w:r>
      <w:proofErr w:type="spellEnd"/>
      <w:r>
        <w:rPr>
          <w:rFonts w:ascii="맑은 고딕" w:eastAsia="맑은 고딕" w:hAnsi="맑은 고딕"/>
          <w:color w:val="545454"/>
          <w:spacing w:val="-2"/>
          <w:w w:val="105"/>
        </w:rPr>
        <w:t xml:space="preserve"> 대하여 FET는 제어단자의 전압에 의한 전압제어형으로 생각할 수 있다. FET의 기본 개념은 1930년대부터 알려졌으나 소자 제작상의 제한으로 인하여 전자회로 분야에서 실용화된 것은 비교적 최근의 일이다.</w:t>
      </w:r>
    </w:p>
    <w:p w14:paraId="381C08E7" w14:textId="03D0CC0B" w:rsidR="008A38DF" w:rsidRDefault="00D1740F" w:rsidP="00AB5613">
      <w:pPr>
        <w:wordWrap w:val="0"/>
        <w:spacing w:before="41"/>
        <w:ind w:firstLine="800"/>
        <w:rPr>
          <w:rFonts w:ascii="맑은 고딕" w:eastAsia="맑은 고딕" w:hAnsi="맑은 고딕"/>
          <w:color w:val="545454"/>
          <w:spacing w:val="-2"/>
          <w:w w:val="105"/>
        </w:rPr>
      </w:pPr>
      <w:r>
        <w:rPr>
          <w:rFonts w:ascii="맑은 고딕" w:eastAsia="맑은 고딕" w:hAnsi="맑은 고딕"/>
          <w:color w:val="545454"/>
          <w:spacing w:val="-2"/>
          <w:w w:val="105"/>
        </w:rPr>
        <w:t xml:space="preserve">FET에는 접합 전계효과 트랜지스터(JFET)와 금속-산화물 반도체 전계효과 트랜지스터(MOSFET)의 두 종류가 있으나 이 절에서는 </w:t>
      </w:r>
      <w:r w:rsidR="008C2FC5">
        <w:rPr>
          <w:rFonts w:ascii="맑은 고딕" w:eastAsia="맑은 고딕" w:hAnsi="맑은 고딕"/>
          <w:color w:val="545454"/>
          <w:spacing w:val="-2"/>
          <w:w w:val="105"/>
        </w:rPr>
        <w:t>MOSFET</w:t>
      </w:r>
      <w:r>
        <w:rPr>
          <w:rFonts w:ascii="맑은 고딕" w:eastAsia="맑은 고딕" w:hAnsi="맑은 고딕"/>
          <w:color w:val="545454"/>
          <w:spacing w:val="-2"/>
          <w:w w:val="105"/>
        </w:rPr>
        <w:t>특히 증가형 MOSFET에 대해서 설명한다.</w:t>
      </w:r>
      <w:r w:rsidR="008C2FC5">
        <w:rPr>
          <w:rFonts w:ascii="맑은 고딕" w:eastAsia="맑은 고딕" w:hAnsi="맑은 고딕"/>
          <w:color w:val="545454"/>
          <w:spacing w:val="-2"/>
          <w:w w:val="105"/>
        </w:rPr>
        <w:t xml:space="preserve">  </w:t>
      </w:r>
      <w:r>
        <w:rPr>
          <w:rFonts w:ascii="맑은 고딕" w:eastAsia="맑은 고딕" w:hAnsi="맑은 고딕"/>
          <w:color w:val="545454"/>
          <w:spacing w:val="-2"/>
          <w:w w:val="105"/>
        </w:rPr>
        <w:t xml:space="preserve">MOSFET는 BJT에 비해서 아주 작게 만들 수 있고 제조공정이 간단하다. </w:t>
      </w:r>
      <w:proofErr w:type="spellStart"/>
      <w:r>
        <w:rPr>
          <w:rFonts w:ascii="맑은 고딕" w:eastAsia="맑은 고딕" w:hAnsi="맑은 고딕"/>
          <w:color w:val="545454"/>
          <w:spacing w:val="-2"/>
          <w:w w:val="105"/>
        </w:rPr>
        <w:t>초대규모집적</w:t>
      </w:r>
      <w:proofErr w:type="spellEnd"/>
      <w:r>
        <w:rPr>
          <w:rFonts w:ascii="맑은 고딕" w:eastAsia="맑은 고딕" w:hAnsi="맑은 고딕"/>
          <w:color w:val="545454"/>
          <w:spacing w:val="-2"/>
          <w:w w:val="105"/>
        </w:rPr>
        <w:t xml:space="preserve">(VLSI)회로, 예를 들면 현재의 마이크로프로세서나 메모리 칩 등은 MOSFET 기술로 만들어지고 있다. 또한, FET가 갖는 높은 입력저항과 </w:t>
      </w:r>
      <w:proofErr w:type="spellStart"/>
      <w:r>
        <w:rPr>
          <w:rFonts w:ascii="맑은 고딕" w:eastAsia="맑은 고딕" w:hAnsi="맑은 고딕"/>
          <w:color w:val="545454"/>
          <w:spacing w:val="-2"/>
          <w:w w:val="105"/>
        </w:rPr>
        <w:t>저전압에서</w:t>
      </w:r>
      <w:proofErr w:type="spellEnd"/>
      <w:r>
        <w:rPr>
          <w:rFonts w:ascii="맑은 고딕" w:eastAsia="맑은 고딕" w:hAnsi="맑은 고딕"/>
          <w:color w:val="545454"/>
          <w:spacing w:val="-2"/>
          <w:w w:val="105"/>
        </w:rPr>
        <w:t xml:space="preserve"> 동작이 가능한 특징을 살려 아날로그 집적회로에도 널리 사용되고 있다.</w:t>
      </w:r>
    </w:p>
    <w:p w14:paraId="3F2D44F3" w14:textId="79CE9C0D" w:rsidR="008A38DF" w:rsidRDefault="00D1740F" w:rsidP="00AB5613">
      <w:pPr>
        <w:wordWrap w:val="0"/>
        <w:spacing w:before="9" w:line="237" w:lineRule="auto"/>
        <w:ind w:firstLine="800"/>
        <w:jc w:val="both"/>
        <w:rPr>
          <w:rFonts w:ascii="맑은 고딕" w:eastAsia="맑은 고딕" w:hAnsi="맑은 고딕"/>
          <w:color w:val="000000"/>
        </w:rPr>
      </w:pPr>
      <w:r>
        <w:rPr>
          <w:rFonts w:ascii="맑은 고딕" w:eastAsia="맑은 고딕" w:hAnsi="맑은 고딕"/>
          <w:color w:val="000000"/>
        </w:rPr>
        <w:t xml:space="preserve">N-채널 MOSFET는 구조적으로 소스와 </w:t>
      </w:r>
      <w:proofErr w:type="spellStart"/>
      <w:r>
        <w:rPr>
          <w:rFonts w:ascii="맑은 고딕" w:eastAsia="맑은 고딕" w:hAnsi="맑은 고딕"/>
          <w:color w:val="000000"/>
        </w:rPr>
        <w:t>드레인</w:t>
      </w:r>
      <w:proofErr w:type="spellEnd"/>
      <w:r>
        <w:rPr>
          <w:rFonts w:ascii="맑은 고딕" w:eastAsia="맑은 고딕" w:hAnsi="맑은 고딕"/>
          <w:color w:val="000000"/>
        </w:rPr>
        <w:t xml:space="preserve"> 사이에는 n 채널이 존재하지 않는다. 그러면 증가형 MOSFET가 동작하기 위해서는 어떻게 하여야 하는가? 게이트 전압이 0V이면 소스와 </w:t>
      </w:r>
      <w:proofErr w:type="spellStart"/>
      <w:r>
        <w:rPr>
          <w:rFonts w:ascii="맑은 고딕" w:eastAsia="맑은 고딕" w:hAnsi="맑은 고딕"/>
          <w:color w:val="000000"/>
        </w:rPr>
        <w:t>드레인</w:t>
      </w:r>
      <w:proofErr w:type="spellEnd"/>
      <w:r>
        <w:rPr>
          <w:rFonts w:ascii="맑은 고딕" w:eastAsia="맑은 고딕" w:hAnsi="맑은 고딕"/>
          <w:color w:val="000000"/>
        </w:rPr>
        <w:t xml:space="preserve"> 사이에는 전류가 흐르지 않는다. 따라서 MOSFET는 차단상태이다. 증가형 MOSFET에서 전류가 흐르게 하기 위해서는 양의 </w:t>
      </w:r>
      <w:proofErr w:type="spellStart"/>
      <w:r>
        <w:rPr>
          <w:rFonts w:ascii="맑은 고딕" w:eastAsia="맑은 고딕" w:hAnsi="맑은 고딕"/>
          <w:color w:val="000000"/>
        </w:rPr>
        <w:t>게이트전압을</w:t>
      </w:r>
      <w:proofErr w:type="spellEnd"/>
      <w:r>
        <w:rPr>
          <w:rFonts w:ascii="맑은 고딕" w:eastAsia="맑은 고딕" w:hAnsi="맑은 고딕"/>
          <w:color w:val="000000"/>
        </w:rPr>
        <w:t xml:space="preserve"> 걸어 주어야 한다. </w:t>
      </w:r>
      <w:proofErr w:type="spellStart"/>
      <w:r>
        <w:rPr>
          <w:rFonts w:ascii="맑은 고딕" w:eastAsia="맑은 고딕" w:hAnsi="맑은 고딕"/>
          <w:color w:val="000000"/>
        </w:rPr>
        <w:t>게이트전압을</w:t>
      </w:r>
      <w:proofErr w:type="spellEnd"/>
      <w:r>
        <w:rPr>
          <w:rFonts w:ascii="맑은 고딕" w:eastAsia="맑은 고딕" w:hAnsi="맑은 고딕"/>
          <w:color w:val="000000"/>
        </w:rPr>
        <w:t xml:space="preserve"> 양으로 하면 게이트는 자유전자를 P영역으로 끌어당긴다. </w:t>
      </w:r>
      <w:proofErr w:type="spellStart"/>
      <w:r>
        <w:rPr>
          <w:rFonts w:ascii="맑은 고딕" w:eastAsia="맑은 고딕" w:hAnsi="맑은 고딕"/>
          <w:color w:val="000000"/>
        </w:rPr>
        <w:t>게이트전압이</w:t>
      </w:r>
      <w:proofErr w:type="spellEnd"/>
      <w:r>
        <w:rPr>
          <w:rFonts w:ascii="맑은 고딕" w:eastAsia="맑은 고딕" w:hAnsi="맑은 고딕"/>
          <w:color w:val="000000"/>
        </w:rPr>
        <w:t xml:space="preserve"> 충분히 크면 </w:t>
      </w:r>
      <w:proofErr w:type="spellStart"/>
      <w:r>
        <w:rPr>
          <w:rFonts w:ascii="맑은 고딕" w:eastAsia="맑은 고딕" w:hAnsi="맑은 고딕"/>
          <w:color w:val="000000"/>
        </w:rPr>
        <w:t>산화막</w:t>
      </w:r>
      <w:proofErr w:type="spellEnd"/>
      <w:r>
        <w:rPr>
          <w:rFonts w:ascii="맑은 고딕" w:eastAsia="맑은 고딕" w:hAnsi="맑은 고딕"/>
          <w:color w:val="000000"/>
        </w:rPr>
        <w:t>(SiO</w:t>
      </w:r>
      <w:r>
        <w:rPr>
          <w:rFonts w:ascii="맑은 고딕" w:eastAsia="맑은 고딕" w:hAnsi="맑은 고딕"/>
          <w:color w:val="000000"/>
          <w:vertAlign w:val="subscript"/>
        </w:rPr>
        <w:t>2</w:t>
      </w:r>
      <w:r>
        <w:rPr>
          <w:rFonts w:ascii="맑은 고딕" w:eastAsia="맑은 고딕" w:hAnsi="맑은 고딕"/>
          <w:color w:val="000000"/>
        </w:rPr>
        <w:t xml:space="preserve">) 바로 밑에 얇은 n형 물질을 만드는 것과 같다. 이 얇은 도전층을 n형 반전층이라 부르며 이것에 의해 자유전자는 소스에서 </w:t>
      </w:r>
      <w:proofErr w:type="spellStart"/>
      <w:r>
        <w:rPr>
          <w:rFonts w:ascii="맑은 고딕" w:eastAsia="맑은 고딕" w:hAnsi="맑은 고딕"/>
          <w:color w:val="000000"/>
        </w:rPr>
        <w:t>드레인으로</w:t>
      </w:r>
      <w:proofErr w:type="spellEnd"/>
      <w:r>
        <w:rPr>
          <w:rFonts w:ascii="맑은 고딕" w:eastAsia="맑은 고딕" w:hAnsi="맑은 고딕"/>
          <w:color w:val="000000"/>
        </w:rPr>
        <w:t xml:space="preserve"> 쉽게 이동한다. 이러한 반전층을 형성하는 최소 V</w:t>
      </w:r>
      <w:r>
        <w:rPr>
          <w:rFonts w:ascii="맑은 고딕" w:eastAsia="맑은 고딕" w:hAnsi="맑은 고딕"/>
          <w:color w:val="000000"/>
          <w:vertAlign w:val="subscript"/>
        </w:rPr>
        <w:t>GS</w:t>
      </w:r>
      <w:r>
        <w:rPr>
          <w:rFonts w:ascii="맑은 고딕" w:eastAsia="맑은 고딕" w:hAnsi="맑은 고딕"/>
          <w:color w:val="000000"/>
        </w:rPr>
        <w:t xml:space="preserve"> 전압을 문턱전압(th</w:t>
      </w:r>
      <w:r w:rsidR="008C2FC5">
        <w:rPr>
          <w:rFonts w:ascii="맑은 고딕" w:eastAsia="맑은 고딕" w:hAnsi="맑은 고딕"/>
          <w:color w:val="000000"/>
        </w:rPr>
        <w:t>r</w:t>
      </w:r>
      <w:r>
        <w:rPr>
          <w:rFonts w:ascii="맑은 고딕" w:eastAsia="맑은 고딕" w:hAnsi="맑은 고딕"/>
          <w:color w:val="000000"/>
        </w:rPr>
        <w:t xml:space="preserve">eshold voltage)이라 하며 Vt로 표시한다. VGS가 Vt보다 작으면 </w:t>
      </w:r>
      <w:proofErr w:type="spellStart"/>
      <w:r>
        <w:rPr>
          <w:rFonts w:ascii="맑은 고딕" w:eastAsia="맑은 고딕" w:hAnsi="맑은 고딕"/>
          <w:color w:val="000000"/>
        </w:rPr>
        <w:t>드레인</w:t>
      </w:r>
      <w:proofErr w:type="spellEnd"/>
      <w:r>
        <w:rPr>
          <w:rFonts w:ascii="맑은 고딕" w:eastAsia="맑은 고딕" w:hAnsi="맑은 고딕"/>
          <w:color w:val="000000"/>
        </w:rPr>
        <w:t xml:space="preserve"> 전류는 0이며 VGS가 Vt보다 크면 n형 반전층이 소스와 </w:t>
      </w:r>
      <w:proofErr w:type="spellStart"/>
      <w:r>
        <w:rPr>
          <w:rFonts w:ascii="맑은 고딕" w:eastAsia="맑은 고딕" w:hAnsi="맑은 고딕"/>
          <w:color w:val="000000"/>
        </w:rPr>
        <w:t>드레인을</w:t>
      </w:r>
      <w:proofErr w:type="spellEnd"/>
      <w:r>
        <w:rPr>
          <w:rFonts w:ascii="맑은 고딕" w:eastAsia="맑은 고딕" w:hAnsi="맑은 고딕"/>
          <w:color w:val="000000"/>
        </w:rPr>
        <w:t xml:space="preserve"> 연결하므로 </w:t>
      </w:r>
      <w:proofErr w:type="spellStart"/>
      <w:r>
        <w:rPr>
          <w:rFonts w:ascii="맑은 고딕" w:eastAsia="맑은 고딕" w:hAnsi="맑은 고딕"/>
          <w:color w:val="000000"/>
        </w:rPr>
        <w:t>드레인</w:t>
      </w:r>
      <w:proofErr w:type="spellEnd"/>
      <w:r>
        <w:rPr>
          <w:rFonts w:ascii="맑은 고딕" w:eastAsia="맑은 고딕" w:hAnsi="맑은 고딕"/>
          <w:color w:val="000000"/>
        </w:rPr>
        <w:t xml:space="preserve"> 전류가 흐른다.</w:t>
      </w:r>
    </w:p>
    <w:p w14:paraId="46BAFE56" w14:textId="77777777" w:rsidR="008A38DF" w:rsidRDefault="008A38DF">
      <w:pPr>
        <w:wordWrap w:val="0"/>
        <w:spacing w:before="9" w:line="237" w:lineRule="auto"/>
        <w:jc w:val="both"/>
        <w:rPr>
          <w:rFonts w:ascii="맑은 고딕" w:eastAsia="맑은 고딕" w:hAnsi="맑은 고딕"/>
          <w:color w:val="000000"/>
        </w:rPr>
      </w:pPr>
    </w:p>
    <w:p w14:paraId="20D82E81" w14:textId="3D287807" w:rsidR="00520515" w:rsidRDefault="00520515" w:rsidP="00520515">
      <w:pPr>
        <w:wordWrap w:val="0"/>
        <w:spacing w:line="180" w:lineRule="auto"/>
        <w:rPr>
          <w:rFonts w:ascii="맑은 고딕" w:eastAsia="맑은 고딕" w:hAnsi="맑은 고딕"/>
          <w:spacing w:val="-2"/>
          <w:w w:val="105"/>
          <w:sz w:val="24"/>
          <w:szCs w:val="24"/>
        </w:rPr>
      </w:pPr>
      <w:r w:rsidRPr="00520515">
        <w:rPr>
          <w:rFonts w:ascii="맑은 고딕" w:eastAsia="맑은 고딕" w:hAnsi="맑은 고딕" w:hint="eastAsia"/>
          <w:spacing w:val="-2"/>
          <w:w w:val="105"/>
          <w:sz w:val="24"/>
          <w:szCs w:val="24"/>
        </w:rPr>
        <w:t>트랜지스터의 전압과 전류 특성</w:t>
      </w:r>
    </w:p>
    <w:p w14:paraId="54916FD8" w14:textId="659FA79F" w:rsidR="003D6740" w:rsidRDefault="003D6740" w:rsidP="00520515">
      <w:pPr>
        <w:wordWrap w:val="0"/>
        <w:spacing w:line="180" w:lineRule="auto"/>
        <w:rPr>
          <w:noProof/>
        </w:rPr>
      </w:pPr>
    </w:p>
    <w:p w14:paraId="38EE5D19" w14:textId="2524D992" w:rsidR="003D6740" w:rsidRDefault="003D6740" w:rsidP="003D6740">
      <w:pPr>
        <w:wordWrap w:val="0"/>
        <w:spacing w:line="180" w:lineRule="auto"/>
        <w:jc w:val="center"/>
        <w:rPr>
          <w:rFonts w:ascii="맑은 고딕" w:eastAsia="맑은 고딕" w:hAnsi="맑은 고딕"/>
          <w:color w:val="545454"/>
          <w:spacing w:val="-2"/>
          <w:w w:val="105"/>
          <w:sz w:val="24"/>
          <w:szCs w:val="24"/>
        </w:rPr>
      </w:pPr>
      <w:r>
        <w:rPr>
          <w:rFonts w:ascii="맑은 고딕" w:eastAsia="맑은 고딕" w:hAnsi="맑은 고딕"/>
          <w:noProof/>
          <w:color w:val="545454"/>
          <w:spacing w:val="-2"/>
          <w:w w:val="105"/>
          <w:sz w:val="24"/>
          <w:szCs w:val="24"/>
        </w:rPr>
        <w:drawing>
          <wp:inline distT="0" distB="0" distL="0" distR="0" wp14:anchorId="4CB073CD" wp14:editId="3D449275">
            <wp:extent cx="2085340" cy="1706245"/>
            <wp:effectExtent l="0" t="0" r="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340" cy="1706245"/>
                    </a:xfrm>
                    <a:prstGeom prst="rect">
                      <a:avLst/>
                    </a:prstGeom>
                    <a:noFill/>
                    <a:ln>
                      <a:noFill/>
                    </a:ln>
                  </pic:spPr>
                </pic:pic>
              </a:graphicData>
            </a:graphic>
          </wp:inline>
        </w:drawing>
      </w:r>
      <w:r>
        <w:rPr>
          <w:rFonts w:ascii="맑은 고딕" w:eastAsia="맑은 고딕" w:hAnsi="맑은 고딕" w:hint="eastAsia"/>
          <w:color w:val="545454"/>
          <w:spacing w:val="-2"/>
          <w:w w:val="105"/>
          <w:sz w:val="24"/>
          <w:szCs w:val="24"/>
        </w:rPr>
        <w:t xml:space="preserve"> </w:t>
      </w:r>
      <w:r>
        <w:rPr>
          <w:rFonts w:ascii="맑은 고딕" w:eastAsia="맑은 고딕" w:hAnsi="맑은 고딕"/>
          <w:color w:val="545454"/>
          <w:spacing w:val="-2"/>
          <w:w w:val="105"/>
          <w:sz w:val="24"/>
          <w:szCs w:val="24"/>
        </w:rPr>
        <w:t xml:space="preserve">       </w:t>
      </w:r>
      <w:r>
        <w:rPr>
          <w:rFonts w:ascii="맑은 고딕" w:eastAsia="맑은 고딕" w:hAnsi="맑은 고딕"/>
          <w:noProof/>
          <w:color w:val="545454"/>
          <w:spacing w:val="-2"/>
          <w:w w:val="105"/>
          <w:sz w:val="24"/>
          <w:szCs w:val="24"/>
        </w:rPr>
        <w:drawing>
          <wp:inline distT="0" distB="0" distL="0" distR="0" wp14:anchorId="551D778D" wp14:editId="6E69D3A5">
            <wp:extent cx="1957070" cy="1605915"/>
            <wp:effectExtent l="0" t="0" r="508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605915"/>
                    </a:xfrm>
                    <a:prstGeom prst="rect">
                      <a:avLst/>
                    </a:prstGeom>
                    <a:noFill/>
                    <a:ln>
                      <a:noFill/>
                    </a:ln>
                  </pic:spPr>
                </pic:pic>
              </a:graphicData>
            </a:graphic>
          </wp:inline>
        </w:drawing>
      </w:r>
    </w:p>
    <w:p w14:paraId="11BB88C3" w14:textId="0A3F7AB7" w:rsidR="003D6740" w:rsidRPr="003D6740" w:rsidRDefault="003D6740" w:rsidP="003D6740">
      <w:pPr>
        <w:pStyle w:val="a8"/>
        <w:wordWrap w:val="0"/>
        <w:spacing w:line="180" w:lineRule="auto"/>
        <w:ind w:leftChars="0" w:left="760"/>
        <w:rPr>
          <w:rFonts w:ascii="맑은 고딕" w:eastAsia="맑은 고딕" w:hAnsi="맑은 고딕"/>
          <w:color w:val="545454"/>
          <w:spacing w:val="-2"/>
          <w:w w:val="105"/>
          <w:sz w:val="24"/>
          <w:szCs w:val="24"/>
        </w:rPr>
      </w:pPr>
      <w:r>
        <w:rPr>
          <w:rFonts w:ascii="맑은 고딕" w:eastAsia="맑은 고딕" w:hAnsi="맑은 고딕" w:hint="eastAsia"/>
          <w:color w:val="545454"/>
          <w:spacing w:val="-2"/>
          <w:w w:val="105"/>
        </w:rPr>
        <w:t>(</w:t>
      </w:r>
      <w:r>
        <w:rPr>
          <w:rFonts w:ascii="맑은 고딕" w:eastAsia="맑은 고딕" w:hAnsi="맑은 고딕"/>
          <w:color w:val="545454"/>
          <w:spacing w:val="-2"/>
          <w:w w:val="105"/>
        </w:rPr>
        <w:t>a)</w:t>
      </w:r>
      <w:r w:rsidRPr="00520515">
        <w:rPr>
          <w:rFonts w:ascii="맑은 고딕" w:eastAsia="맑은 고딕" w:hAnsi="맑은 고딕" w:hint="eastAsia"/>
          <w:color w:val="545454"/>
          <w:spacing w:val="-2"/>
          <w:w w:val="105"/>
        </w:rPr>
        <w:t>게이트(G)에 전압을 걸지 않은 상태</w:t>
      </w:r>
      <w:r>
        <w:rPr>
          <w:rFonts w:ascii="맑은 고딕" w:eastAsia="맑은 고딕" w:hAnsi="맑은 고딕" w:hint="eastAsia"/>
          <w:color w:val="545454"/>
          <w:spacing w:val="-2"/>
          <w:w w:val="105"/>
        </w:rPr>
        <w:t xml:space="preserve"> </w:t>
      </w:r>
      <w:r>
        <w:rPr>
          <w:rFonts w:ascii="맑은 고딕" w:eastAsia="맑은 고딕" w:hAnsi="맑은 고딕"/>
          <w:color w:val="545454"/>
          <w:spacing w:val="-2"/>
          <w:w w:val="105"/>
        </w:rPr>
        <w:t xml:space="preserve">  (b) </w:t>
      </w:r>
      <w:r w:rsidRPr="00520515">
        <w:rPr>
          <w:rFonts w:ascii="맑은 고딕" w:eastAsia="맑은 고딕" w:hAnsi="맑은 고딕" w:hint="eastAsia"/>
          <w:color w:val="545454"/>
          <w:spacing w:val="-2"/>
          <w:w w:val="105"/>
        </w:rPr>
        <w:t>게이트에 +전압 VGS를 인가하는 경우</w:t>
      </w:r>
    </w:p>
    <w:p w14:paraId="2E4E4350" w14:textId="177B7E82" w:rsidR="00EA2E1C" w:rsidRDefault="00EA2E1C" w:rsidP="00EA2E1C">
      <w:pPr>
        <w:wordWrap w:val="0"/>
        <w:jc w:val="center"/>
        <w:rPr>
          <w:rFonts w:ascii="돋움" w:eastAsia="돋움" w:hAnsi="돋움"/>
          <w:color w:val="000000"/>
        </w:rPr>
      </w:pPr>
      <w:r>
        <w:rPr>
          <w:rFonts w:ascii="돋움" w:eastAsia="돋움" w:hAnsi="돋움" w:hint="eastAsia"/>
          <w:color w:val="000000"/>
        </w:rPr>
        <w:t xml:space="preserve">[그림 </w:t>
      </w:r>
      <w:r>
        <w:rPr>
          <w:rFonts w:ascii="돋움" w:eastAsia="돋움" w:hAnsi="돋움"/>
          <w:color w:val="000000"/>
        </w:rPr>
        <w:t>15-1 MOSFET</w:t>
      </w:r>
      <w:r>
        <w:rPr>
          <w:rFonts w:ascii="돋움" w:eastAsia="돋움" w:hAnsi="돋움" w:hint="eastAsia"/>
          <w:color w:val="000000"/>
        </w:rPr>
        <w:t>의 구조</w:t>
      </w:r>
      <w:r>
        <w:rPr>
          <w:rFonts w:ascii="돋움" w:eastAsia="돋움" w:hAnsi="돋움"/>
          <w:color w:val="000000"/>
        </w:rPr>
        <w:t xml:space="preserve">와 </w:t>
      </w:r>
      <w:proofErr w:type="gramStart"/>
      <w:r>
        <w:rPr>
          <w:rFonts w:ascii="돋움" w:eastAsia="돋움" w:hAnsi="돋움"/>
          <w:color w:val="000000"/>
        </w:rPr>
        <w:t>VGS</w:t>
      </w:r>
      <w:r>
        <w:rPr>
          <w:rFonts w:ascii="돋움" w:eastAsia="돋움" w:hAnsi="돋움" w:hint="eastAsia"/>
          <w:color w:val="000000"/>
        </w:rPr>
        <w:t xml:space="preserve"> </w:t>
      </w:r>
      <w:r>
        <w:rPr>
          <w:rFonts w:ascii="돋움" w:eastAsia="돋움" w:hAnsi="돋움"/>
          <w:color w:val="000000"/>
        </w:rPr>
        <w:t>]</w:t>
      </w:r>
      <w:proofErr w:type="gramEnd"/>
    </w:p>
    <w:p w14:paraId="444BAD48" w14:textId="77777777" w:rsidR="003D6740" w:rsidRPr="00EA2E1C" w:rsidRDefault="003D6740" w:rsidP="003D6740">
      <w:pPr>
        <w:wordWrap w:val="0"/>
        <w:spacing w:line="180" w:lineRule="auto"/>
        <w:jc w:val="center"/>
        <w:rPr>
          <w:rFonts w:ascii="맑은 고딕" w:eastAsia="맑은 고딕" w:hAnsi="맑은 고딕"/>
          <w:color w:val="545454"/>
          <w:spacing w:val="-2"/>
          <w:w w:val="105"/>
          <w:sz w:val="24"/>
          <w:szCs w:val="24"/>
        </w:rPr>
      </w:pPr>
    </w:p>
    <w:p w14:paraId="69B59E0A" w14:textId="4FD0BCCB" w:rsidR="00520515" w:rsidRPr="00520515" w:rsidRDefault="003D6740" w:rsidP="008C2FC5">
      <w:pPr>
        <w:wordWrap w:val="0"/>
        <w:spacing w:line="180" w:lineRule="auto"/>
        <w:ind w:firstLine="800"/>
        <w:rPr>
          <w:rFonts w:ascii="맑은 고딕" w:eastAsia="맑은 고딕" w:hAnsi="맑은 고딕"/>
          <w:color w:val="545454"/>
          <w:spacing w:val="-2"/>
          <w:w w:val="105"/>
        </w:rPr>
      </w:pPr>
      <w:r>
        <w:rPr>
          <w:rFonts w:ascii="맑은 고딕" w:eastAsia="맑은 고딕" w:hAnsi="맑은 고딕" w:hint="eastAsia"/>
          <w:color w:val="545454"/>
          <w:spacing w:val="-2"/>
          <w:w w:val="105"/>
        </w:rPr>
        <w:lastRenderedPageBreak/>
        <w:t>위</w:t>
      </w:r>
      <w:r>
        <w:rPr>
          <w:rFonts w:ascii="맑은 고딕" w:eastAsia="맑은 고딕" w:hAnsi="맑은 고딕"/>
          <w:color w:val="545454"/>
          <w:spacing w:val="-2"/>
          <w:w w:val="105"/>
        </w:rPr>
        <w:t xml:space="preserve"> 그림은</w:t>
      </w:r>
      <w:r w:rsidR="00520515" w:rsidRPr="00520515">
        <w:rPr>
          <w:rFonts w:ascii="맑은 고딕" w:eastAsia="맑은 고딕" w:hAnsi="맑은 고딕" w:hint="eastAsia"/>
          <w:color w:val="545454"/>
          <w:spacing w:val="-2"/>
          <w:w w:val="105"/>
        </w:rPr>
        <w:t xml:space="preserve"> </w:t>
      </w:r>
      <w:proofErr w:type="spellStart"/>
      <w:r w:rsidR="008C2FC5">
        <w:rPr>
          <w:rFonts w:ascii="맑은 고딕" w:eastAsia="맑은 고딕" w:hAnsi="맑은 고딕"/>
          <w:color w:val="545454"/>
          <w:spacing w:val="-2"/>
          <w:w w:val="105"/>
        </w:rPr>
        <w:t>공핍형</w:t>
      </w:r>
      <w:r w:rsidR="008C2FC5">
        <w:rPr>
          <w:rFonts w:ascii="맑은 고딕" w:eastAsia="맑은 고딕" w:hAnsi="맑은 고딕" w:hint="eastAsia"/>
          <w:color w:val="545454"/>
          <w:spacing w:val="-2"/>
          <w:w w:val="105"/>
        </w:rPr>
        <w:t>과</w:t>
      </w:r>
      <w:proofErr w:type="spellEnd"/>
      <w:r w:rsidR="008C2FC5">
        <w:rPr>
          <w:rFonts w:ascii="맑은 고딕" w:eastAsia="맑은 고딕" w:hAnsi="맑은 고딕"/>
          <w:color w:val="545454"/>
          <w:spacing w:val="-2"/>
          <w:w w:val="105"/>
        </w:rPr>
        <w:t xml:space="preserve"> </w:t>
      </w:r>
      <w:r w:rsidR="00520515" w:rsidRPr="00520515">
        <w:rPr>
          <w:rFonts w:ascii="맑은 고딕" w:eastAsia="맑은 고딕" w:hAnsi="맑은 고딕" w:hint="eastAsia"/>
          <w:color w:val="545454"/>
          <w:spacing w:val="-2"/>
          <w:w w:val="105"/>
        </w:rPr>
        <w:t xml:space="preserve">증가형 MOSFET의 동작을 설명하기 위하여 </w:t>
      </w:r>
      <w:proofErr w:type="spellStart"/>
      <w:r w:rsidR="00520515" w:rsidRPr="00520515">
        <w:rPr>
          <w:rFonts w:ascii="맑은 고딕" w:eastAsia="맑은 고딕" w:hAnsi="맑은 고딕" w:hint="eastAsia"/>
          <w:color w:val="545454"/>
          <w:spacing w:val="-2"/>
          <w:w w:val="105"/>
        </w:rPr>
        <w:t>nMOS</w:t>
      </w:r>
      <w:proofErr w:type="spellEnd"/>
      <w:r w:rsidR="00520515" w:rsidRPr="00520515">
        <w:rPr>
          <w:rFonts w:ascii="맑은 고딕" w:eastAsia="맑은 고딕" w:hAnsi="맑은 고딕" w:hint="eastAsia"/>
          <w:color w:val="545454"/>
          <w:spacing w:val="-2"/>
          <w:w w:val="105"/>
        </w:rPr>
        <w:t xml:space="preserve">트랜지스터의 중요한 부분을 나타낸 것이다. 그림(a)와 같이 게이트(G)에 전압을 걸지 않은 상태에서 </w:t>
      </w:r>
      <w:proofErr w:type="spellStart"/>
      <w:r w:rsidR="00520515" w:rsidRPr="00520515">
        <w:rPr>
          <w:rFonts w:ascii="맑은 고딕" w:eastAsia="맑은 고딕" w:hAnsi="맑은 고딕" w:hint="eastAsia"/>
          <w:color w:val="545454"/>
          <w:spacing w:val="-2"/>
          <w:w w:val="105"/>
        </w:rPr>
        <w:t>드레인</w:t>
      </w:r>
      <w:proofErr w:type="spellEnd"/>
      <w:r w:rsidR="00520515" w:rsidRPr="00520515">
        <w:rPr>
          <w:rFonts w:ascii="맑은 고딕" w:eastAsia="맑은 고딕" w:hAnsi="맑은 고딕" w:hint="eastAsia"/>
          <w:color w:val="545454"/>
          <w:spacing w:val="-2"/>
          <w:w w:val="105"/>
        </w:rPr>
        <w:t xml:space="preserve">(D)-소스(S)간에 전압 VDS를 인가한 경우를 생각하면 그림에서 알 수 있듯이 D-S사이는 옆으로 n-p-n구조를 하고 있다. 따라서 </w:t>
      </w:r>
      <w:proofErr w:type="spellStart"/>
      <w:r w:rsidR="00520515" w:rsidRPr="00520515">
        <w:rPr>
          <w:rFonts w:ascii="맑은 고딕" w:eastAsia="맑은 고딕" w:hAnsi="맑은 고딕" w:hint="eastAsia"/>
          <w:color w:val="545454"/>
          <w:spacing w:val="-2"/>
          <w:w w:val="105"/>
        </w:rPr>
        <w:t>드레인</w:t>
      </w:r>
      <w:proofErr w:type="spellEnd"/>
      <w:r w:rsidR="00520515" w:rsidRPr="00520515">
        <w:rPr>
          <w:rFonts w:ascii="맑은 고딕" w:eastAsia="맑은 고딕" w:hAnsi="맑은 고딕" w:hint="eastAsia"/>
          <w:color w:val="545454"/>
          <w:spacing w:val="-2"/>
          <w:w w:val="105"/>
        </w:rPr>
        <w:t xml:space="preserve"> 측의 </w:t>
      </w:r>
      <w:proofErr w:type="spellStart"/>
      <w:r w:rsidR="00520515" w:rsidRPr="00520515">
        <w:rPr>
          <w:rFonts w:ascii="맑은 고딕" w:eastAsia="맑은 고딕" w:hAnsi="맑은 고딕" w:hint="eastAsia"/>
          <w:color w:val="545454"/>
          <w:spacing w:val="-2"/>
          <w:w w:val="105"/>
        </w:rPr>
        <w:t>pn</w:t>
      </w:r>
      <w:proofErr w:type="spellEnd"/>
      <w:r w:rsidR="00520515" w:rsidRPr="00520515">
        <w:rPr>
          <w:rFonts w:ascii="맑은 고딕" w:eastAsia="맑은 고딕" w:hAnsi="맑은 고딕" w:hint="eastAsia"/>
          <w:color w:val="545454"/>
          <w:spacing w:val="-2"/>
          <w:w w:val="105"/>
        </w:rPr>
        <w:t xml:space="preserve"> 접합이 역방향으로 </w:t>
      </w:r>
      <w:proofErr w:type="spellStart"/>
      <w:r w:rsidR="00520515" w:rsidRPr="00520515">
        <w:rPr>
          <w:rFonts w:ascii="맑은 고딕" w:eastAsia="맑은 고딕" w:hAnsi="맑은 고딕" w:hint="eastAsia"/>
          <w:color w:val="545454"/>
          <w:spacing w:val="-2"/>
          <w:w w:val="105"/>
        </w:rPr>
        <w:t>바이어스되므로</w:t>
      </w:r>
      <w:proofErr w:type="spellEnd"/>
      <w:r w:rsidR="00520515" w:rsidRPr="00520515">
        <w:rPr>
          <w:rFonts w:ascii="맑은 고딕" w:eastAsia="맑은 고딕" w:hAnsi="맑은 고딕" w:hint="eastAsia"/>
          <w:color w:val="545454"/>
          <w:spacing w:val="-2"/>
          <w:w w:val="105"/>
        </w:rPr>
        <w:t xml:space="preserve"> D-S사이에는 전류가 흐르지 않는다.</w:t>
      </w:r>
    </w:p>
    <w:p w14:paraId="4332EA07" w14:textId="430D086D" w:rsidR="00520515" w:rsidRPr="00520515" w:rsidRDefault="00520515" w:rsidP="00520515">
      <w:pPr>
        <w:wordWrap w:val="0"/>
        <w:spacing w:line="180" w:lineRule="auto"/>
        <w:ind w:firstLine="800"/>
        <w:rPr>
          <w:rFonts w:ascii="맑은 고딕" w:eastAsia="맑은 고딕" w:hAnsi="맑은 고딕"/>
          <w:color w:val="545454"/>
          <w:spacing w:val="-2"/>
          <w:w w:val="105"/>
        </w:rPr>
      </w:pPr>
      <w:r w:rsidRPr="00520515">
        <w:rPr>
          <w:rFonts w:ascii="맑은 고딕" w:eastAsia="맑은 고딕" w:hAnsi="맑은 고딕" w:hint="eastAsia"/>
          <w:color w:val="545454"/>
          <w:spacing w:val="-2"/>
          <w:w w:val="105"/>
        </w:rPr>
        <w:t>다음에 그림(b)와 같이 게이트에 +전압 VGS를 인가하는 경우에는 MOS구조에서 설명한 것과 같이 게이트</w:t>
      </w:r>
      <w:r w:rsidR="008C2FC5">
        <w:rPr>
          <w:rFonts w:ascii="맑은 고딕" w:eastAsia="맑은 고딕" w:hAnsi="맑은 고딕" w:hint="eastAsia"/>
          <w:color w:val="545454"/>
          <w:spacing w:val="-2"/>
          <w:w w:val="105"/>
        </w:rPr>
        <w:t xml:space="preserve"> </w:t>
      </w:r>
      <w:r w:rsidRPr="00520515">
        <w:rPr>
          <w:rFonts w:ascii="맑은 고딕" w:eastAsia="맑은 고딕" w:hAnsi="맑은 고딕" w:hint="eastAsia"/>
          <w:color w:val="545454"/>
          <w:spacing w:val="-2"/>
          <w:w w:val="105"/>
        </w:rPr>
        <w:t xml:space="preserve">전극의 + 전압에 의해 게이트 바로 밑의 D-S사이에 N형의 반전층이 형성된다. 이와 같은 상태가 되면 D-S사이에서는 </w:t>
      </w:r>
      <w:proofErr w:type="spellStart"/>
      <w:r w:rsidRPr="00520515">
        <w:rPr>
          <w:rFonts w:ascii="맑은 고딕" w:eastAsia="맑은 고딕" w:hAnsi="맑은 고딕" w:hint="eastAsia"/>
          <w:color w:val="545454"/>
          <w:spacing w:val="-2"/>
          <w:w w:val="105"/>
        </w:rPr>
        <w:t>pn</w:t>
      </w:r>
      <w:proofErr w:type="spellEnd"/>
      <w:r w:rsidRPr="00520515">
        <w:rPr>
          <w:rFonts w:ascii="맑은 고딕" w:eastAsia="맑은 고딕" w:hAnsi="맑은 고딕" w:hint="eastAsia"/>
          <w:color w:val="545454"/>
          <w:spacing w:val="-2"/>
          <w:w w:val="105"/>
        </w:rPr>
        <w:t xml:space="preserve"> 접합 부분이 없어지고 n-n-n 구조가 되므로 전류 ID가 D- S사이의 n형 반전층을 통하여 흐른다. 전류 ID가 흐르는 게이트 바로 밑의 반전층을 채널이라 한다. 이 경우, 채널은 n형이므로 이 트랜지스터를 n 채널 MOSFET라 부른다.</w:t>
      </w:r>
    </w:p>
    <w:p w14:paraId="71329050" w14:textId="4DF8FD4A" w:rsidR="00520515" w:rsidRPr="00520515" w:rsidRDefault="00520515" w:rsidP="00520515">
      <w:pPr>
        <w:wordWrap w:val="0"/>
        <w:spacing w:line="180" w:lineRule="auto"/>
        <w:ind w:firstLine="800"/>
        <w:rPr>
          <w:rFonts w:ascii="맑은 고딕" w:eastAsia="맑은 고딕" w:hAnsi="맑은 고딕"/>
          <w:color w:val="545454"/>
          <w:spacing w:val="-2"/>
          <w:w w:val="105"/>
        </w:rPr>
      </w:pPr>
      <w:r w:rsidRPr="00520515">
        <w:rPr>
          <w:rFonts w:ascii="맑은 고딕" w:eastAsia="맑은 고딕" w:hAnsi="맑은 고딕" w:hint="eastAsia"/>
          <w:color w:val="545454"/>
          <w:spacing w:val="-2"/>
          <w:w w:val="105"/>
        </w:rPr>
        <w:t xml:space="preserve">MOS 트랜지스터의 G-S 간의 전압 VGS를 증가시키면 게이트 하부의 반전층의 폭이 넓어지고 전류 ID가 많이 흐른다. 이와 같이 MOS 트랜지스터는 게이트- 소스 사이에 걸어주는 전압에 </w:t>
      </w:r>
    </w:p>
    <w:p w14:paraId="1FBC9CE8" w14:textId="15E79C74" w:rsidR="008A38DF" w:rsidRDefault="00520515" w:rsidP="00520515">
      <w:pPr>
        <w:wordWrap w:val="0"/>
        <w:spacing w:line="180" w:lineRule="auto"/>
        <w:rPr>
          <w:rFonts w:ascii="맑은 고딕" w:eastAsia="맑은 고딕" w:hAnsi="맑은 고딕"/>
          <w:color w:val="545454"/>
          <w:spacing w:val="-2"/>
          <w:w w:val="105"/>
        </w:rPr>
      </w:pPr>
      <w:r w:rsidRPr="00520515">
        <w:rPr>
          <w:rFonts w:ascii="맑은 고딕" w:eastAsia="맑은 고딕" w:hAnsi="맑은 고딕" w:hint="eastAsia"/>
          <w:color w:val="545454"/>
          <w:spacing w:val="-2"/>
          <w:w w:val="105"/>
        </w:rPr>
        <w:t xml:space="preserve">의해 </w:t>
      </w:r>
      <w:proofErr w:type="spellStart"/>
      <w:r w:rsidRPr="00520515">
        <w:rPr>
          <w:rFonts w:ascii="맑은 고딕" w:eastAsia="맑은 고딕" w:hAnsi="맑은 고딕" w:hint="eastAsia"/>
          <w:color w:val="545454"/>
          <w:spacing w:val="-2"/>
          <w:w w:val="105"/>
        </w:rPr>
        <w:t>드레인</w:t>
      </w:r>
      <w:proofErr w:type="spellEnd"/>
      <w:r w:rsidRPr="00520515">
        <w:rPr>
          <w:rFonts w:ascii="맑은 고딕" w:eastAsia="맑은 고딕" w:hAnsi="맑은 고딕" w:hint="eastAsia"/>
          <w:color w:val="545454"/>
          <w:spacing w:val="-2"/>
          <w:w w:val="105"/>
        </w:rPr>
        <w:t>-소스 간의 전류를 제어하는 소자이다. 위의 그림은 증가형 MOSFET에 직류전압을 걸어준 회로이며, 아래 그림은 전압과 전류의 관계를 나타낸다. 아래 그림의 (a)는 전압 VGS에 대한 전류 ID의 관계를 나타낸다. VGS가 낮을 때는 반전층이 형성되지 않으므로 I D 가 흐르지 않는다. V GS 가 전압 Vt 보다 높으면 반전층이 형성되고 전류 ID가 흐르며, VGS에 의해 ID가 제어되는 것을 알 수 있다. VGS를 증가시켜 갈 때 전류가 흐르기 시작하는 전압 Vt를 문턱전압(threshold voltage)이라 부르며 보통 0.5~0.8V 정도이다.</w:t>
      </w:r>
    </w:p>
    <w:p w14:paraId="31F12A7C" w14:textId="026D0B42" w:rsidR="00520515" w:rsidRDefault="00520515" w:rsidP="00520515">
      <w:pPr>
        <w:wordWrap w:val="0"/>
        <w:spacing w:line="180" w:lineRule="auto"/>
        <w:rPr>
          <w:rFonts w:ascii="맑은 고딕" w:eastAsia="맑은 고딕" w:hAnsi="맑은 고딕"/>
          <w:color w:val="000000"/>
        </w:rPr>
      </w:pPr>
    </w:p>
    <w:p w14:paraId="2C55A6B7" w14:textId="76307D9A" w:rsidR="00CC0D4A" w:rsidRDefault="0014402A" w:rsidP="00CC0D4A">
      <w:pPr>
        <w:wordWrap w:val="0"/>
        <w:spacing w:line="180" w:lineRule="auto"/>
        <w:jc w:val="center"/>
        <w:rPr>
          <w:rFonts w:ascii="맑은 고딕" w:eastAsia="맑은 고딕" w:hAnsi="맑은 고딕"/>
          <w:color w:val="000000"/>
        </w:rPr>
      </w:pPr>
      <w:r>
        <w:rPr>
          <w:rFonts w:ascii="맑은 고딕" w:eastAsia="맑은 고딕" w:hAnsi="맑은 고딕"/>
          <w:noProof/>
          <w:color w:val="000000"/>
        </w:rPr>
        <w:drawing>
          <wp:inline distT="0" distB="0" distL="0" distR="0" wp14:anchorId="07F2D561" wp14:editId="23B66E2D">
            <wp:extent cx="5201107" cy="2263698"/>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3684" cy="2273524"/>
                    </a:xfrm>
                    <a:prstGeom prst="rect">
                      <a:avLst/>
                    </a:prstGeom>
                    <a:noFill/>
                    <a:ln>
                      <a:noFill/>
                    </a:ln>
                  </pic:spPr>
                </pic:pic>
              </a:graphicData>
            </a:graphic>
          </wp:inline>
        </w:drawing>
      </w:r>
    </w:p>
    <w:p w14:paraId="6FCE3BE5" w14:textId="3A7EA6A2" w:rsidR="0014402A" w:rsidRPr="0014402A" w:rsidRDefault="0014402A" w:rsidP="0014402A">
      <w:pPr>
        <w:wordWrap w:val="0"/>
        <w:spacing w:line="180" w:lineRule="auto"/>
        <w:jc w:val="center"/>
        <w:rPr>
          <w:rFonts w:ascii="맑은 고딕" w:eastAsia="맑은 고딕" w:hAnsi="맑은 고딕"/>
          <w:color w:val="545454"/>
          <w:spacing w:val="-2"/>
          <w:w w:val="105"/>
          <w:sz w:val="24"/>
          <w:szCs w:val="24"/>
        </w:rPr>
      </w:pPr>
      <w:r w:rsidRPr="0014402A">
        <w:rPr>
          <w:rFonts w:ascii="맑은 고딕" w:eastAsia="맑은 고딕" w:hAnsi="맑은 고딕" w:hint="eastAsia"/>
          <w:color w:val="545454"/>
          <w:spacing w:val="-2"/>
          <w:w w:val="105"/>
        </w:rPr>
        <w:t>(</w:t>
      </w:r>
      <w:r w:rsidRPr="0014402A">
        <w:rPr>
          <w:rFonts w:ascii="맑은 고딕" w:eastAsia="맑은 고딕" w:hAnsi="맑은 고딕"/>
          <w:color w:val="545454"/>
          <w:spacing w:val="-2"/>
          <w:w w:val="105"/>
        </w:rPr>
        <w:t xml:space="preserve">a) </w:t>
      </w:r>
      <w:r w:rsidRPr="0014402A">
        <w:rPr>
          <w:rFonts w:ascii="맑은 고딕" w:eastAsia="맑은 고딕" w:hAnsi="맑은 고딕" w:hint="eastAsia"/>
          <w:color w:val="545454"/>
          <w:spacing w:val="-2"/>
          <w:w w:val="105"/>
        </w:rPr>
        <w:t xml:space="preserve">증가형 </w:t>
      </w:r>
      <w:r w:rsidRPr="0014402A">
        <w:rPr>
          <w:rFonts w:ascii="맑은 고딕" w:eastAsia="맑은 고딕" w:hAnsi="맑은 고딕"/>
          <w:color w:val="545454"/>
          <w:spacing w:val="-2"/>
          <w:w w:val="105"/>
        </w:rPr>
        <w:t>MOSFET</w:t>
      </w:r>
      <w:r w:rsidRPr="0014402A">
        <w:rPr>
          <w:rFonts w:ascii="맑은 고딕" w:eastAsia="맑은 고딕" w:hAnsi="맑은 고딕" w:hint="eastAsia"/>
          <w:color w:val="545454"/>
          <w:spacing w:val="-2"/>
          <w:w w:val="105"/>
        </w:rPr>
        <w:t xml:space="preserve">의 </w:t>
      </w:r>
      <w:r w:rsidR="00DE7FE3">
        <w:rPr>
          <w:rFonts w:ascii="맑은 고딕" w:eastAsia="맑은 고딕" w:hAnsi="맑은 고딕"/>
          <w:color w:val="545454"/>
          <w:spacing w:val="-2"/>
          <w:w w:val="105"/>
        </w:rPr>
        <w:t>ID-</w:t>
      </w:r>
      <w:r w:rsidRPr="0014402A">
        <w:rPr>
          <w:rFonts w:ascii="맑은 고딕" w:eastAsia="맑은 고딕" w:hAnsi="맑은 고딕" w:hint="eastAsia"/>
          <w:color w:val="545454"/>
          <w:spacing w:val="-2"/>
          <w:w w:val="105"/>
        </w:rPr>
        <w:t>V</w:t>
      </w:r>
      <w:r w:rsidRPr="0014402A">
        <w:rPr>
          <w:rFonts w:ascii="맑은 고딕" w:eastAsia="맑은 고딕" w:hAnsi="맑은 고딕"/>
          <w:color w:val="545454"/>
          <w:spacing w:val="-2"/>
          <w:w w:val="105"/>
        </w:rPr>
        <w:t xml:space="preserve">GS </w:t>
      </w:r>
      <w:r w:rsidRPr="0014402A">
        <w:rPr>
          <w:rFonts w:ascii="맑은 고딕" w:eastAsia="맑은 고딕" w:hAnsi="맑은 고딕" w:hint="eastAsia"/>
          <w:color w:val="545454"/>
          <w:spacing w:val="-2"/>
          <w:w w:val="105"/>
        </w:rPr>
        <w:t>C</w:t>
      </w:r>
      <w:r w:rsidRPr="0014402A">
        <w:rPr>
          <w:rFonts w:ascii="맑은 고딕" w:eastAsia="맑은 고딕" w:hAnsi="맑은 고딕"/>
          <w:color w:val="545454"/>
          <w:spacing w:val="-2"/>
          <w:w w:val="105"/>
        </w:rPr>
        <w:t xml:space="preserve">urve  </w:t>
      </w:r>
      <w:r>
        <w:rPr>
          <w:rFonts w:ascii="맑은 고딕" w:eastAsia="맑은 고딕" w:hAnsi="맑은 고딕"/>
          <w:color w:val="545454"/>
          <w:spacing w:val="-2"/>
          <w:w w:val="105"/>
        </w:rPr>
        <w:t xml:space="preserve">    </w:t>
      </w:r>
      <w:r w:rsidRPr="0014402A">
        <w:rPr>
          <w:rFonts w:ascii="맑은 고딕" w:eastAsia="맑은 고딕" w:hAnsi="맑은 고딕"/>
          <w:color w:val="545454"/>
          <w:spacing w:val="-2"/>
          <w:w w:val="105"/>
        </w:rPr>
        <w:t xml:space="preserve">    (b) </w:t>
      </w:r>
      <w:r w:rsidRPr="0014402A">
        <w:rPr>
          <w:rFonts w:ascii="맑은 고딕" w:eastAsia="맑은 고딕" w:hAnsi="맑은 고딕" w:hint="eastAsia"/>
          <w:color w:val="545454"/>
          <w:spacing w:val="-2"/>
          <w:w w:val="105"/>
        </w:rPr>
        <w:t xml:space="preserve">증가형 </w:t>
      </w:r>
      <w:r w:rsidRPr="0014402A">
        <w:rPr>
          <w:rFonts w:ascii="맑은 고딕" w:eastAsia="맑은 고딕" w:hAnsi="맑은 고딕"/>
          <w:color w:val="545454"/>
          <w:spacing w:val="-2"/>
          <w:w w:val="105"/>
        </w:rPr>
        <w:t>MOSFET</w:t>
      </w:r>
      <w:r w:rsidRPr="0014402A">
        <w:rPr>
          <w:rFonts w:ascii="맑은 고딕" w:eastAsia="맑은 고딕" w:hAnsi="맑은 고딕" w:hint="eastAsia"/>
          <w:color w:val="545454"/>
          <w:spacing w:val="-2"/>
          <w:w w:val="105"/>
        </w:rPr>
        <w:t xml:space="preserve">의 </w:t>
      </w:r>
      <w:r w:rsidR="00DE7FE3">
        <w:rPr>
          <w:rFonts w:ascii="맑은 고딕" w:eastAsia="맑은 고딕" w:hAnsi="맑은 고딕"/>
          <w:color w:val="545454"/>
          <w:spacing w:val="-2"/>
          <w:w w:val="105"/>
        </w:rPr>
        <w:t>ID-</w:t>
      </w:r>
      <w:r w:rsidRPr="0014402A">
        <w:rPr>
          <w:rFonts w:ascii="맑은 고딕" w:eastAsia="맑은 고딕" w:hAnsi="맑은 고딕" w:hint="eastAsia"/>
          <w:color w:val="545454"/>
          <w:spacing w:val="-2"/>
          <w:w w:val="105"/>
        </w:rPr>
        <w:t>V</w:t>
      </w:r>
      <w:r w:rsidRPr="0014402A">
        <w:rPr>
          <w:rFonts w:ascii="맑은 고딕" w:eastAsia="맑은 고딕" w:hAnsi="맑은 고딕"/>
          <w:color w:val="545454"/>
          <w:spacing w:val="-2"/>
          <w:w w:val="105"/>
        </w:rPr>
        <w:t xml:space="preserve">DS </w:t>
      </w:r>
      <w:r w:rsidRPr="0014402A">
        <w:rPr>
          <w:rFonts w:ascii="맑은 고딕" w:eastAsia="맑은 고딕" w:hAnsi="맑은 고딕" w:hint="eastAsia"/>
          <w:color w:val="545454"/>
          <w:spacing w:val="-2"/>
          <w:w w:val="105"/>
        </w:rPr>
        <w:t>C</w:t>
      </w:r>
      <w:r w:rsidRPr="0014402A">
        <w:rPr>
          <w:rFonts w:ascii="맑은 고딕" w:eastAsia="맑은 고딕" w:hAnsi="맑은 고딕"/>
          <w:color w:val="545454"/>
          <w:spacing w:val="-2"/>
          <w:w w:val="105"/>
        </w:rPr>
        <w:t>urve</w:t>
      </w:r>
    </w:p>
    <w:p w14:paraId="1786ED67" w14:textId="1C954244" w:rsidR="00EA2E1C" w:rsidRDefault="00EA2E1C" w:rsidP="00EA2E1C">
      <w:pPr>
        <w:wordWrap w:val="0"/>
        <w:jc w:val="center"/>
        <w:rPr>
          <w:rFonts w:ascii="돋움" w:eastAsia="돋움" w:hAnsi="돋움"/>
          <w:color w:val="000000"/>
        </w:rPr>
      </w:pPr>
      <w:r>
        <w:rPr>
          <w:rFonts w:ascii="돋움" w:eastAsia="돋움" w:hAnsi="돋움" w:hint="eastAsia"/>
          <w:color w:val="000000"/>
        </w:rPr>
        <w:t xml:space="preserve">[그림 </w:t>
      </w:r>
      <w:r>
        <w:rPr>
          <w:rFonts w:ascii="돋움" w:eastAsia="돋움" w:hAnsi="돋움"/>
          <w:color w:val="000000"/>
        </w:rPr>
        <w:t>15-2 MOSFET</w:t>
      </w:r>
      <w:r>
        <w:rPr>
          <w:rFonts w:ascii="돋움" w:eastAsia="돋움" w:hAnsi="돋움" w:hint="eastAsia"/>
          <w:color w:val="000000"/>
        </w:rPr>
        <w:t xml:space="preserve">의 </w:t>
      </w:r>
      <w:r>
        <w:rPr>
          <w:rFonts w:ascii="돋움" w:eastAsia="돋움" w:hAnsi="돋움"/>
          <w:color w:val="000000"/>
        </w:rPr>
        <w:t xml:space="preserve">ID 전류 </w:t>
      </w:r>
      <w:r>
        <w:rPr>
          <w:rFonts w:ascii="돋움" w:eastAsia="돋움" w:hAnsi="돋움" w:hint="eastAsia"/>
          <w:color w:val="000000"/>
        </w:rPr>
        <w:t>특성</w:t>
      </w:r>
      <w:r>
        <w:rPr>
          <w:rFonts w:ascii="돋움" w:eastAsia="돋움" w:hAnsi="돋움"/>
          <w:color w:val="000000"/>
        </w:rPr>
        <w:t>]</w:t>
      </w:r>
    </w:p>
    <w:p w14:paraId="74F249F4" w14:textId="3D4F6CF7" w:rsidR="0014402A" w:rsidRDefault="0014402A" w:rsidP="0014402A">
      <w:pPr>
        <w:wordWrap w:val="0"/>
        <w:spacing w:line="180" w:lineRule="auto"/>
        <w:rPr>
          <w:rFonts w:ascii="맑은 고딕" w:eastAsia="맑은 고딕" w:hAnsi="맑은 고딕"/>
          <w:color w:val="000000"/>
        </w:rPr>
      </w:pPr>
    </w:p>
    <w:p w14:paraId="2B14087D" w14:textId="77777777" w:rsidR="00DE7FE3" w:rsidRPr="0014402A" w:rsidRDefault="00DE7FE3" w:rsidP="0014402A">
      <w:pPr>
        <w:wordWrap w:val="0"/>
        <w:spacing w:line="180" w:lineRule="auto"/>
        <w:rPr>
          <w:rFonts w:ascii="맑은 고딕" w:eastAsia="맑은 고딕" w:hAnsi="맑은 고딕"/>
          <w:color w:val="000000"/>
        </w:rPr>
      </w:pPr>
    </w:p>
    <w:p w14:paraId="21DC24E2" w14:textId="77777777" w:rsidR="008A38DF" w:rsidRDefault="00D1740F">
      <w:pPr>
        <w:wordWrap w:val="0"/>
        <w:jc w:val="center"/>
        <w:rPr>
          <w:rFonts w:ascii="돋움" w:eastAsia="돋움" w:hAnsi="돋움"/>
          <w:color w:val="000000"/>
        </w:rPr>
      </w:pPr>
      <w:r>
        <w:rPr>
          <w:noProof/>
        </w:rPr>
        <w:drawing>
          <wp:inline distT="0" distB="0" distL="0" distR="0" wp14:anchorId="3B758032" wp14:editId="25C3CE30">
            <wp:extent cx="4402455" cy="1703705"/>
            <wp:effectExtent l="0" t="0" r="0" b="0"/>
            <wp:docPr id="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ygs2/AppData/Roaming/PolarisOffice/ETemp/5604_808872/fImage29.png"/>
                    <pic:cNvPicPr>
                      <a:picLocks noChangeAspect="1" noChangeArrowheads="1"/>
                    </pic:cNvPicPr>
                  </pic:nvPicPr>
                  <pic:blipFill>
                    <a:blip r:embed="rId11" cstate="print"/>
                    <a:stretch>
                      <a:fillRect/>
                    </a:stretch>
                  </pic:blipFill>
                  <pic:spPr>
                    <a:xfrm>
                      <a:off x="0" y="0"/>
                      <a:ext cx="4403090" cy="1704340"/>
                    </a:xfrm>
                    <a:prstGeom prst="rect">
                      <a:avLst/>
                    </a:prstGeom>
                    <a:ln w="0" cap="flat">
                      <a:noFill/>
                    </a:ln>
                  </pic:spPr>
                </pic:pic>
              </a:graphicData>
            </a:graphic>
          </wp:inline>
        </w:drawing>
      </w:r>
    </w:p>
    <w:p w14:paraId="157FB936" w14:textId="3AC829A2" w:rsidR="008A38DF" w:rsidRDefault="00520515" w:rsidP="00520515">
      <w:pPr>
        <w:wordWrap w:val="0"/>
        <w:jc w:val="center"/>
        <w:rPr>
          <w:rFonts w:ascii="돋움" w:eastAsia="돋움" w:hAnsi="돋움"/>
          <w:color w:val="000000"/>
        </w:rPr>
      </w:pPr>
      <w:r>
        <w:rPr>
          <w:rFonts w:ascii="돋움" w:eastAsia="돋움" w:hAnsi="돋움" w:hint="eastAsia"/>
          <w:color w:val="000000"/>
        </w:rPr>
        <w:t xml:space="preserve">[그림 </w:t>
      </w:r>
      <w:r>
        <w:rPr>
          <w:rFonts w:ascii="돋움" w:eastAsia="돋움" w:hAnsi="돋움"/>
          <w:color w:val="000000"/>
        </w:rPr>
        <w:t>15-</w:t>
      </w:r>
      <w:r w:rsidR="00EA2E1C">
        <w:rPr>
          <w:rFonts w:ascii="돋움" w:eastAsia="돋움" w:hAnsi="돋움"/>
          <w:color w:val="000000"/>
        </w:rPr>
        <w:t>3</w:t>
      </w:r>
      <w:r>
        <w:rPr>
          <w:rFonts w:ascii="돋움" w:eastAsia="돋움" w:hAnsi="돋움"/>
          <w:color w:val="000000"/>
        </w:rPr>
        <w:t xml:space="preserve"> MOSFET</w:t>
      </w:r>
      <w:r>
        <w:rPr>
          <w:rFonts w:ascii="돋움" w:eastAsia="돋움" w:hAnsi="돋움" w:hint="eastAsia"/>
          <w:color w:val="000000"/>
        </w:rPr>
        <w:t xml:space="preserve">의 </w:t>
      </w:r>
      <w:proofErr w:type="gramStart"/>
      <w:r>
        <w:rPr>
          <w:rFonts w:ascii="돋움" w:eastAsia="돋움" w:hAnsi="돋움" w:hint="eastAsia"/>
          <w:color w:val="000000"/>
        </w:rPr>
        <w:t xml:space="preserve">구조 </w:t>
      </w:r>
      <w:r>
        <w:rPr>
          <w:rFonts w:ascii="돋움" w:eastAsia="돋움" w:hAnsi="돋움"/>
          <w:color w:val="000000"/>
        </w:rPr>
        <w:t>]</w:t>
      </w:r>
      <w:proofErr w:type="gramEnd"/>
    </w:p>
    <w:p w14:paraId="04DB2AFA" w14:textId="77777777" w:rsidR="00520515" w:rsidRDefault="00520515" w:rsidP="00520515">
      <w:pPr>
        <w:wordWrap w:val="0"/>
        <w:rPr>
          <w:rFonts w:ascii="돋움" w:eastAsia="돋움" w:hAnsi="돋움"/>
          <w:color w:val="000000"/>
        </w:rPr>
      </w:pPr>
    </w:p>
    <w:p w14:paraId="441D2C9E" w14:textId="549B78DD" w:rsidR="008A38DF" w:rsidRDefault="00D1740F">
      <w:pPr>
        <w:wordWrap w:val="0"/>
        <w:jc w:val="center"/>
        <w:rPr>
          <w:rFonts w:ascii="돋움" w:eastAsia="돋움" w:hAnsi="돋움"/>
          <w:color w:val="000000"/>
        </w:rPr>
      </w:pPr>
      <w:r>
        <w:rPr>
          <w:noProof/>
        </w:rPr>
        <w:lastRenderedPageBreak/>
        <w:drawing>
          <wp:inline distT="0" distB="0" distL="0" distR="0" wp14:anchorId="7887310E" wp14:editId="7571D92C">
            <wp:extent cx="5226050" cy="2138045"/>
            <wp:effectExtent l="0" t="0" r="0" b="0"/>
            <wp:docPr id="11"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ygs2/AppData/Roaming/PolarisOffice/ETemp/5604_808872/fImage4823.png"/>
                    <pic:cNvPicPr>
                      <a:picLocks noChangeAspect="1" noChangeArrowheads="1"/>
                    </pic:cNvPicPr>
                  </pic:nvPicPr>
                  <pic:blipFill>
                    <a:blip r:embed="rId12" cstate="print"/>
                    <a:stretch>
                      <a:fillRect/>
                    </a:stretch>
                  </pic:blipFill>
                  <pic:spPr>
                    <a:xfrm>
                      <a:off x="0" y="0"/>
                      <a:ext cx="5226685" cy="2138680"/>
                    </a:xfrm>
                    <a:prstGeom prst="rect">
                      <a:avLst/>
                    </a:prstGeom>
                    <a:ln w="0" cap="flat">
                      <a:noFill/>
                    </a:ln>
                  </pic:spPr>
                </pic:pic>
              </a:graphicData>
            </a:graphic>
          </wp:inline>
        </w:drawing>
      </w:r>
    </w:p>
    <w:p w14:paraId="2E457334" w14:textId="77777777" w:rsidR="008A38DF" w:rsidRDefault="008A38DF">
      <w:pPr>
        <w:wordWrap w:val="0"/>
        <w:rPr>
          <w:rFonts w:ascii="돋움" w:eastAsia="돋움" w:hAnsi="돋움"/>
          <w:color w:val="000000"/>
        </w:rPr>
      </w:pPr>
    </w:p>
    <w:p w14:paraId="39616882" w14:textId="77777777" w:rsidR="008A38DF" w:rsidRDefault="008A38DF">
      <w:pPr>
        <w:wordWrap w:val="0"/>
        <w:rPr>
          <w:rFonts w:ascii="돋움" w:eastAsia="돋움" w:hAnsi="돋움"/>
          <w:color w:val="000000"/>
        </w:rPr>
      </w:pPr>
    </w:p>
    <w:p w14:paraId="68F31C2A" w14:textId="77777777" w:rsidR="008A38DF" w:rsidRDefault="00D1740F">
      <w:pPr>
        <w:wordWrap w:val="0"/>
        <w:jc w:val="center"/>
        <w:rPr>
          <w:rFonts w:ascii="돋움" w:eastAsia="돋움" w:hAnsi="돋움"/>
          <w:color w:val="000000"/>
        </w:rPr>
      </w:pPr>
      <w:r>
        <w:rPr>
          <w:noProof/>
        </w:rPr>
        <w:drawing>
          <wp:inline distT="0" distB="0" distL="0" distR="0" wp14:anchorId="2BA56D30" wp14:editId="045A9C30">
            <wp:extent cx="4130675" cy="2790190"/>
            <wp:effectExtent l="0" t="0" r="0" b="0"/>
            <wp:docPr id="12"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gygs2/AppData/Roaming/PolarisOffice/ETemp/5604_808872/fImage18be.png"/>
                    <pic:cNvPicPr>
                      <a:picLocks noChangeAspect="1" noChangeArrowheads="1"/>
                    </pic:cNvPicPr>
                  </pic:nvPicPr>
                  <pic:blipFill>
                    <a:blip r:embed="rId13" cstate="print"/>
                    <a:stretch>
                      <a:fillRect/>
                    </a:stretch>
                  </pic:blipFill>
                  <pic:spPr>
                    <a:xfrm>
                      <a:off x="0" y="0"/>
                      <a:ext cx="4131310" cy="2790825"/>
                    </a:xfrm>
                    <a:prstGeom prst="rect">
                      <a:avLst/>
                    </a:prstGeom>
                    <a:ln w="3175" cap="flat" cmpd="sng">
                      <a:solidFill>
                        <a:prstClr val="white"/>
                      </a:solidFill>
                      <a:prstDash val="solid"/>
                      <a:miter lim="800000"/>
                    </a:ln>
                  </pic:spPr>
                </pic:pic>
              </a:graphicData>
            </a:graphic>
          </wp:inline>
        </w:drawing>
      </w:r>
    </w:p>
    <w:p w14:paraId="518C6866" w14:textId="77777777" w:rsidR="008A38DF" w:rsidRDefault="008A38DF">
      <w:pPr>
        <w:wordWrap w:val="0"/>
        <w:rPr>
          <w:rFonts w:ascii="돋움" w:eastAsia="돋움" w:hAnsi="돋움"/>
          <w:color w:val="000000"/>
        </w:rPr>
      </w:pPr>
    </w:p>
    <w:p w14:paraId="13F5A3C7" w14:textId="6F06FC95" w:rsidR="00520515" w:rsidRDefault="00520515" w:rsidP="00520515">
      <w:pPr>
        <w:wordWrap w:val="0"/>
        <w:jc w:val="center"/>
        <w:rPr>
          <w:rFonts w:ascii="돋움" w:eastAsia="돋움" w:hAnsi="돋움"/>
          <w:color w:val="000000"/>
        </w:rPr>
      </w:pPr>
      <w:r>
        <w:rPr>
          <w:rFonts w:ascii="돋움" w:eastAsia="돋움" w:hAnsi="돋움" w:hint="eastAsia"/>
          <w:color w:val="000000"/>
        </w:rPr>
        <w:t xml:space="preserve">[그림 </w:t>
      </w:r>
      <w:r>
        <w:rPr>
          <w:rFonts w:ascii="돋움" w:eastAsia="돋움" w:hAnsi="돋움"/>
          <w:color w:val="000000"/>
        </w:rPr>
        <w:t>15-</w:t>
      </w:r>
      <w:r w:rsidR="00EA2E1C">
        <w:rPr>
          <w:rFonts w:ascii="돋움" w:eastAsia="돋움" w:hAnsi="돋움"/>
          <w:color w:val="000000"/>
        </w:rPr>
        <w:t>4</w:t>
      </w:r>
      <w:r>
        <w:rPr>
          <w:rFonts w:ascii="돋움" w:eastAsia="돋움" w:hAnsi="돋움"/>
          <w:color w:val="000000"/>
        </w:rPr>
        <w:t xml:space="preserve"> MOSFET</w:t>
      </w:r>
      <w:r>
        <w:rPr>
          <w:rFonts w:ascii="돋움" w:eastAsia="돋움" w:hAnsi="돋움" w:hint="eastAsia"/>
          <w:color w:val="000000"/>
        </w:rPr>
        <w:t>의 특성</w:t>
      </w:r>
      <w:r w:rsidR="00EA2E1C">
        <w:rPr>
          <w:rFonts w:ascii="돋움" w:eastAsia="돋움" w:hAnsi="돋움" w:hint="eastAsia"/>
          <w:color w:val="000000"/>
        </w:rPr>
        <w:t xml:space="preserve"> 비교</w:t>
      </w:r>
      <w:r>
        <w:rPr>
          <w:rFonts w:ascii="돋움" w:eastAsia="돋움" w:hAnsi="돋움" w:hint="eastAsia"/>
          <w:color w:val="000000"/>
        </w:rPr>
        <w:t xml:space="preserve"> 및 </w:t>
      </w:r>
      <w:proofErr w:type="gramStart"/>
      <w:r>
        <w:rPr>
          <w:rFonts w:ascii="돋움" w:eastAsia="돋움" w:hAnsi="돋움" w:hint="eastAsia"/>
          <w:color w:val="000000"/>
        </w:rPr>
        <w:t xml:space="preserve">기호 </w:t>
      </w:r>
      <w:r>
        <w:rPr>
          <w:rFonts w:ascii="돋움" w:eastAsia="돋움" w:hAnsi="돋움"/>
          <w:color w:val="000000"/>
        </w:rPr>
        <w:t>]</w:t>
      </w:r>
      <w:proofErr w:type="gramEnd"/>
    </w:p>
    <w:p w14:paraId="57B23C19" w14:textId="77777777" w:rsidR="00520515" w:rsidRDefault="00520515" w:rsidP="00520515">
      <w:pPr>
        <w:wordWrap w:val="0"/>
        <w:jc w:val="center"/>
        <w:rPr>
          <w:rFonts w:ascii="돋움" w:eastAsia="돋움" w:hAnsi="돋움"/>
          <w:color w:val="000000"/>
        </w:rPr>
      </w:pPr>
    </w:p>
    <w:p w14:paraId="4EA3912B" w14:textId="0FD3DD49" w:rsidR="00AB5613" w:rsidRDefault="00D1740F" w:rsidP="00520515">
      <w:pPr>
        <w:wordWrap w:val="0"/>
        <w:spacing w:line="362" w:lineRule="auto"/>
        <w:ind w:firstLine="800"/>
        <w:jc w:val="both"/>
        <w:rPr>
          <w:color w:val="000000"/>
        </w:rPr>
      </w:pPr>
      <w:r>
        <w:rPr>
          <w:rFonts w:ascii="맑은 고딕" w:eastAsia="맑은 고딕" w:hAnsi="맑은 고딕"/>
          <w:color w:val="000000"/>
        </w:rPr>
        <w:t xml:space="preserve">대표적인 증가형 MOSFET의 </w:t>
      </w:r>
      <w:proofErr w:type="spellStart"/>
      <w:r>
        <w:rPr>
          <w:rFonts w:ascii="맑은 고딕" w:eastAsia="맑은 고딕" w:hAnsi="맑은 고딕"/>
          <w:color w:val="000000"/>
        </w:rPr>
        <w:t>드레인</w:t>
      </w:r>
      <w:proofErr w:type="spellEnd"/>
      <w:r>
        <w:rPr>
          <w:rFonts w:ascii="맑은 고딕" w:eastAsia="맑은 고딕" w:hAnsi="맑은 고딕"/>
          <w:color w:val="000000"/>
        </w:rPr>
        <w:t xml:space="preserve"> 특성</w:t>
      </w:r>
      <w:r w:rsidR="00714025">
        <w:rPr>
          <w:rFonts w:ascii="맑은 고딕" w:eastAsia="맑은 고딕" w:hAnsi="맑은 고딕" w:hint="eastAsia"/>
          <w:color w:val="000000"/>
        </w:rPr>
        <w:t xml:space="preserve"> </w:t>
      </w:r>
      <w:r>
        <w:rPr>
          <w:rFonts w:ascii="맑은 고딕" w:eastAsia="맑은 고딕" w:hAnsi="맑은 고딕"/>
          <w:color w:val="000000"/>
        </w:rPr>
        <w:t>곡선을 나타낸다. 제일 아래곡선은 V</w:t>
      </w:r>
      <w:r>
        <w:rPr>
          <w:rFonts w:ascii="맑은 고딕" w:eastAsia="맑은 고딕" w:hAnsi="맑은 고딕"/>
          <w:color w:val="000000"/>
          <w:vertAlign w:val="subscript"/>
        </w:rPr>
        <w:t>GS</w:t>
      </w:r>
      <w:r>
        <w:rPr>
          <w:rFonts w:ascii="맑은 고딕" w:eastAsia="맑은 고딕" w:hAnsi="맑은 고딕"/>
          <w:color w:val="000000"/>
        </w:rPr>
        <w:t>=V</w:t>
      </w:r>
      <w:r>
        <w:rPr>
          <w:rFonts w:ascii="맑은 고딕" w:eastAsia="맑은 고딕" w:hAnsi="맑은 고딕"/>
          <w:color w:val="000000"/>
          <w:vertAlign w:val="subscript"/>
        </w:rPr>
        <w:t>t</w:t>
      </w:r>
      <w:r>
        <w:rPr>
          <w:rFonts w:ascii="맑은 고딕" w:eastAsia="맑은 고딕" w:hAnsi="맑은 고딕"/>
          <w:color w:val="000000"/>
        </w:rPr>
        <w:t>일 때의 곡선이다. V</w:t>
      </w:r>
      <w:r>
        <w:rPr>
          <w:rFonts w:ascii="맑은 고딕" w:eastAsia="맑은 고딕" w:hAnsi="맑은 고딕"/>
          <w:color w:val="000000"/>
          <w:vertAlign w:val="subscript"/>
        </w:rPr>
        <w:t>GS</w:t>
      </w:r>
      <w:r>
        <w:rPr>
          <w:rFonts w:ascii="맑은 고딕" w:eastAsia="맑은 고딕" w:hAnsi="맑은 고딕"/>
          <w:color w:val="000000"/>
        </w:rPr>
        <w:t>가 V</w:t>
      </w:r>
      <w:r>
        <w:rPr>
          <w:rFonts w:ascii="맑은 고딕" w:eastAsia="맑은 고딕" w:hAnsi="맑은 고딕"/>
          <w:color w:val="000000"/>
          <w:vertAlign w:val="subscript"/>
        </w:rPr>
        <w:t>t</w:t>
      </w:r>
      <w:r>
        <w:rPr>
          <w:rFonts w:ascii="맑은 고딕" w:eastAsia="맑은 고딕" w:hAnsi="맑은 고딕"/>
          <w:color w:val="000000"/>
        </w:rPr>
        <w:t xml:space="preserve">보다 작을 때 </w:t>
      </w:r>
      <w:proofErr w:type="spellStart"/>
      <w:r>
        <w:rPr>
          <w:rFonts w:ascii="맑은 고딕" w:eastAsia="맑은 고딕" w:hAnsi="맑은 고딕"/>
          <w:color w:val="000000"/>
        </w:rPr>
        <w:t>드레인전류는</w:t>
      </w:r>
      <w:proofErr w:type="spellEnd"/>
      <w:r>
        <w:rPr>
          <w:rFonts w:ascii="맑은 고딕" w:eastAsia="맑은 고딕" w:hAnsi="맑은 고딕"/>
          <w:color w:val="000000"/>
        </w:rPr>
        <w:t xml:space="preserve"> 거의 0이다. V</w:t>
      </w:r>
      <w:r>
        <w:rPr>
          <w:rFonts w:ascii="맑은 고딕" w:eastAsia="맑은 고딕" w:hAnsi="맑은 고딕"/>
          <w:color w:val="000000"/>
          <w:vertAlign w:val="subscript"/>
        </w:rPr>
        <w:t>GS</w:t>
      </w:r>
      <w:r>
        <w:rPr>
          <w:rFonts w:ascii="맑은 고딕" w:eastAsia="맑은 고딕" w:hAnsi="맑은 고딕"/>
          <w:color w:val="000000"/>
        </w:rPr>
        <w:t>가 V</w:t>
      </w:r>
      <w:r>
        <w:rPr>
          <w:rFonts w:ascii="맑은 고딕" w:eastAsia="맑은 고딕" w:hAnsi="맑은 고딕"/>
          <w:color w:val="000000"/>
          <w:vertAlign w:val="subscript"/>
        </w:rPr>
        <w:t>t</w:t>
      </w:r>
      <w:r>
        <w:rPr>
          <w:rFonts w:ascii="맑은 고딕" w:eastAsia="맑은 고딕" w:hAnsi="맑은 고딕"/>
          <w:color w:val="000000"/>
        </w:rPr>
        <w:t xml:space="preserve">보다 클 때는 채널이 형성되어 MOSFET는 </w:t>
      </w:r>
      <w:proofErr w:type="spellStart"/>
      <w:r>
        <w:rPr>
          <w:rFonts w:ascii="맑은 고딕" w:eastAsia="맑은 고딕" w:hAnsi="맑은 고딕"/>
          <w:color w:val="000000"/>
        </w:rPr>
        <w:t>도통되며</w:t>
      </w:r>
      <w:proofErr w:type="spellEnd"/>
      <w:r>
        <w:rPr>
          <w:rFonts w:ascii="맑은 고딕" w:eastAsia="맑은 고딕" w:hAnsi="맑은 고딕"/>
          <w:color w:val="000000"/>
        </w:rPr>
        <w:t xml:space="preserve"> 이때 </w:t>
      </w:r>
      <w:proofErr w:type="spellStart"/>
      <w:r>
        <w:rPr>
          <w:rFonts w:ascii="맑은 고딕" w:eastAsia="맑은 고딕" w:hAnsi="맑은 고딕"/>
          <w:color w:val="000000"/>
        </w:rPr>
        <w:t>드레인</w:t>
      </w:r>
      <w:proofErr w:type="spellEnd"/>
      <w:r>
        <w:rPr>
          <w:rFonts w:ascii="맑은 고딕" w:eastAsia="맑은 고딕" w:hAnsi="맑은 고딕"/>
          <w:color w:val="000000"/>
        </w:rPr>
        <w:t xml:space="preserve"> 전류는 게이트 전압에 의하여 제어된다</w:t>
      </w:r>
      <w:r>
        <w:rPr>
          <w:rFonts w:eastAsia="Times New Roman"/>
          <w:color w:val="000000"/>
        </w:rPr>
        <w:t xml:space="preserve">. </w:t>
      </w:r>
      <w:r>
        <w:rPr>
          <w:rFonts w:ascii="맑은 고딕" w:eastAsia="맑은 고딕" w:hAnsi="맑은 고딕"/>
          <w:color w:val="000000"/>
        </w:rPr>
        <w:t xml:space="preserve">특성곡선에서 거의 수직인 부분은 </w:t>
      </w:r>
      <w:proofErr w:type="spellStart"/>
      <w:r>
        <w:rPr>
          <w:rFonts w:ascii="맑은 고딕" w:eastAsia="맑은 고딕" w:hAnsi="맑은 고딕"/>
          <w:color w:val="000000"/>
        </w:rPr>
        <w:t>트라이오드</w:t>
      </w:r>
      <w:proofErr w:type="spellEnd"/>
      <w:r>
        <w:rPr>
          <w:rFonts w:ascii="맑은 고딕" w:eastAsia="맑은 고딕" w:hAnsi="맑은 고딕"/>
          <w:color w:val="000000"/>
        </w:rPr>
        <w:t>(triode)</w:t>
      </w:r>
      <w:proofErr w:type="spellStart"/>
      <w:r>
        <w:rPr>
          <w:rFonts w:ascii="맑은 고딕" w:eastAsia="맑은 고딕" w:hAnsi="맑은 고딕"/>
          <w:color w:val="000000"/>
        </w:rPr>
        <w:t>영역이라하며</w:t>
      </w:r>
      <w:proofErr w:type="spellEnd"/>
      <w:r>
        <w:rPr>
          <w:rFonts w:ascii="맑은 고딕" w:eastAsia="맑은 고딕" w:hAnsi="맑은 고딕"/>
          <w:color w:val="000000"/>
        </w:rPr>
        <w:t xml:space="preserve"> 수평인 부분은 포화(saturation)영역이라 한다. </w:t>
      </w:r>
      <w:proofErr w:type="spellStart"/>
      <w:r>
        <w:rPr>
          <w:rFonts w:ascii="맑은 고딕" w:eastAsia="맑은 고딕" w:hAnsi="맑은 고딕"/>
          <w:color w:val="000000"/>
        </w:rPr>
        <w:t>트라이오드</w:t>
      </w:r>
      <w:proofErr w:type="spellEnd"/>
      <w:r>
        <w:rPr>
          <w:rFonts w:ascii="맑은 고딕" w:eastAsia="맑은 고딕" w:hAnsi="맑은 고딕"/>
          <w:color w:val="000000"/>
        </w:rPr>
        <w:t xml:space="preserve"> 영역에서 동작하도록 바이어스 되면 MOSFET은 저항과 같으며 포화영역에서 바이어스 되면 정전류원과 같이 동작한다</w:t>
      </w:r>
      <w:r>
        <w:rPr>
          <w:rFonts w:eastAsia="Times New Roman"/>
          <w:color w:val="000000"/>
        </w:rPr>
        <w:t>.</w:t>
      </w:r>
    </w:p>
    <w:p w14:paraId="7F6EA502" w14:textId="2951345A" w:rsidR="00AB5613" w:rsidRPr="00800C23" w:rsidRDefault="00AB5613" w:rsidP="00AB5613">
      <w:pPr>
        <w:wordWrap w:val="0"/>
        <w:spacing w:line="362" w:lineRule="auto"/>
        <w:jc w:val="both"/>
      </w:pPr>
    </w:p>
    <w:p w14:paraId="238DE1B6" w14:textId="37E582D7" w:rsidR="00AB5613" w:rsidRPr="00800C23" w:rsidRDefault="00AB5613" w:rsidP="00AB5613">
      <w:pPr>
        <w:wordWrap w:val="0"/>
        <w:spacing w:line="362" w:lineRule="auto"/>
        <w:jc w:val="both"/>
      </w:pPr>
      <m:oMathPara>
        <m:oMath>
          <m:r>
            <m:rPr>
              <m:sty m:val="p"/>
            </m:rPr>
            <w:rPr>
              <w:rStyle w:val="a7"/>
              <w:rFonts w:ascii="Cambria Math" w:hAnsi="Cambria Math" w:hint="eastAsia"/>
              <w:color w:val="auto"/>
            </w:rPr>
            <m:t xml:space="preserve"> </m:t>
          </m:r>
          <m:sSub>
            <m:sSubPr>
              <m:ctrlPr>
                <w:rPr>
                  <w:rStyle w:val="a7"/>
                  <w:rFonts w:ascii="Cambria Math" w:hAnsi="Cambria Math"/>
                  <w:color w:val="auto"/>
                </w:rPr>
              </m:ctrlPr>
            </m:sSubPr>
            <m:e>
              <m:r>
                <w:rPr>
                  <w:rStyle w:val="a7"/>
                  <w:rFonts w:ascii="Cambria Math" w:hAnsi="Cambria Math"/>
                  <w:color w:val="auto"/>
                </w:rPr>
                <m:t>I</m:t>
              </m:r>
            </m:e>
            <m:sub>
              <m:r>
                <w:rPr>
                  <w:rStyle w:val="a7"/>
                  <w:rFonts w:ascii="Cambria Math" w:hAnsi="Cambria Math"/>
                  <w:color w:val="auto"/>
                </w:rPr>
                <m:t>D</m:t>
              </m:r>
            </m:sub>
          </m:sSub>
          <m:r>
            <m:rPr>
              <m:sty m:val="p"/>
            </m:rPr>
            <w:rPr>
              <w:rStyle w:val="a7"/>
              <w:rFonts w:ascii="Cambria Math" w:hAnsi="Cambria Math"/>
              <w:color w:val="auto"/>
            </w:rPr>
            <m:t>=K</m:t>
          </m:r>
          <m:sSup>
            <m:sSupPr>
              <m:ctrlPr>
                <w:rPr>
                  <w:rStyle w:val="a7"/>
                  <w:rFonts w:ascii="Cambria Math" w:hAnsi="Cambria Math"/>
                  <w:color w:val="auto"/>
                </w:rPr>
              </m:ctrlPr>
            </m:sSupPr>
            <m:e>
              <m:r>
                <m:rPr>
                  <m:sty m:val="p"/>
                </m:rPr>
                <w:rPr>
                  <w:rStyle w:val="a7"/>
                  <w:rFonts w:ascii="Cambria Math" w:hAnsi="Cambria Math"/>
                  <w:color w:val="auto"/>
                </w:rPr>
                <m:t>(</m:t>
              </m:r>
              <m:sSub>
                <m:sSubPr>
                  <m:ctrlPr>
                    <w:rPr>
                      <w:rStyle w:val="a7"/>
                      <w:rFonts w:ascii="Cambria Math" w:hAnsi="Cambria Math"/>
                      <w:color w:val="auto"/>
                    </w:rPr>
                  </m:ctrlPr>
                </m:sSubPr>
                <m:e>
                  <m:r>
                    <w:rPr>
                      <w:rStyle w:val="a7"/>
                      <w:rFonts w:ascii="Cambria Math" w:hAnsi="Cambria Math"/>
                      <w:color w:val="auto"/>
                    </w:rPr>
                    <m:t>V</m:t>
                  </m:r>
                </m:e>
                <m:sub>
                  <m:r>
                    <w:rPr>
                      <w:rStyle w:val="a7"/>
                      <w:rFonts w:ascii="Cambria Math" w:hAnsi="Cambria Math"/>
                      <w:color w:val="auto"/>
                    </w:rPr>
                    <m:t>GS</m:t>
                  </m:r>
                </m:sub>
              </m:sSub>
              <m:r>
                <w:rPr>
                  <w:rStyle w:val="a7"/>
                  <w:rFonts w:ascii="Cambria Math" w:hAnsi="Cambria Math"/>
                  <w:color w:val="auto"/>
                </w:rPr>
                <m:t>-</m:t>
              </m:r>
              <m:sSub>
                <m:sSubPr>
                  <m:ctrlPr>
                    <w:rPr>
                      <w:rStyle w:val="a7"/>
                      <w:rFonts w:ascii="Cambria Math" w:hAnsi="Cambria Math"/>
                      <w:i/>
                      <w:color w:val="auto"/>
                    </w:rPr>
                  </m:ctrlPr>
                </m:sSubPr>
                <m:e>
                  <m:r>
                    <w:rPr>
                      <w:rStyle w:val="a7"/>
                      <w:rFonts w:ascii="Cambria Math" w:hAnsi="Cambria Math"/>
                      <w:color w:val="auto"/>
                    </w:rPr>
                    <m:t>V</m:t>
                  </m:r>
                </m:e>
                <m:sub>
                  <m:r>
                    <w:rPr>
                      <w:rStyle w:val="a7"/>
                      <w:rFonts w:ascii="Cambria Math" w:hAnsi="Cambria Math"/>
                      <w:color w:val="auto"/>
                    </w:rPr>
                    <m:t>t</m:t>
                  </m:r>
                </m:sub>
              </m:sSub>
              <m:r>
                <m:rPr>
                  <m:sty m:val="p"/>
                </m:rPr>
                <w:rPr>
                  <w:rStyle w:val="a7"/>
                  <w:rFonts w:ascii="Cambria Math" w:hAnsi="Cambria Math"/>
                  <w:color w:val="auto"/>
                </w:rPr>
                <m:t>)</m:t>
              </m:r>
            </m:e>
            <m:sup>
              <m:r>
                <w:rPr>
                  <w:rStyle w:val="a7"/>
                  <w:rFonts w:ascii="Cambria Math" w:hAnsi="Cambria Math"/>
                  <w:color w:val="auto"/>
                </w:rPr>
                <m:t>2</m:t>
              </m:r>
            </m:sup>
          </m:sSup>
        </m:oMath>
      </m:oMathPara>
    </w:p>
    <w:p w14:paraId="7AED6F7C" w14:textId="77777777" w:rsidR="00800C23" w:rsidRPr="00800C23" w:rsidRDefault="00800C23" w:rsidP="00AB5613">
      <w:pPr>
        <w:wordWrap w:val="0"/>
        <w:spacing w:line="362" w:lineRule="auto"/>
        <w:jc w:val="both"/>
        <w:rPr>
          <w:rFonts w:ascii="맑은 고딕" w:eastAsia="맑은 고딕" w:hAnsi="맑은 고딕"/>
        </w:rPr>
      </w:pPr>
    </w:p>
    <w:p w14:paraId="080770A5" w14:textId="01DACEC7" w:rsidR="008A38DF" w:rsidRDefault="00AB5613" w:rsidP="00AB5613">
      <w:pPr>
        <w:wordWrap w:val="0"/>
        <w:spacing w:line="362" w:lineRule="auto"/>
        <w:jc w:val="both"/>
        <w:rPr>
          <w:rFonts w:ascii="맑은 고딕" w:eastAsia="맑은 고딕" w:hAnsi="맑은 고딕"/>
          <w:color w:val="000000"/>
        </w:rPr>
      </w:pPr>
      <w:r>
        <w:rPr>
          <w:rFonts w:ascii="맑은 고딕" w:eastAsia="맑은 고딕" w:hAnsi="맑은 고딕" w:hint="eastAsia"/>
          <w:color w:val="000000"/>
        </w:rPr>
        <w:lastRenderedPageBreak/>
        <w:t>여</w:t>
      </w:r>
      <w:r w:rsidR="00D1740F">
        <w:rPr>
          <w:rFonts w:ascii="맑은 고딕" w:eastAsia="맑은 고딕" w:hAnsi="맑은 고딕"/>
          <w:color w:val="000000"/>
        </w:rPr>
        <w:t>기서 K는 MOSFET의 소자 파라미터로, K가 클수록 V</w:t>
      </w:r>
      <w:r w:rsidR="00D1740F">
        <w:rPr>
          <w:rFonts w:ascii="맑은 고딕" w:eastAsia="맑은 고딕" w:hAnsi="맑은 고딕"/>
          <w:color w:val="000000"/>
          <w:vertAlign w:val="subscript"/>
        </w:rPr>
        <w:t>GS</w:t>
      </w:r>
      <w:r w:rsidR="00D1740F">
        <w:rPr>
          <w:rFonts w:ascii="맑은 고딕" w:eastAsia="맑은 고딕" w:hAnsi="맑은 고딕"/>
          <w:color w:val="000000"/>
        </w:rPr>
        <w:t>에 의해 I</w:t>
      </w:r>
      <w:r w:rsidR="00D1740F">
        <w:rPr>
          <w:rFonts w:ascii="맑은 고딕" w:eastAsia="맑은 고딕" w:hAnsi="맑은 고딕"/>
          <w:color w:val="000000"/>
          <w:vertAlign w:val="subscript"/>
        </w:rPr>
        <w:t>D</w:t>
      </w:r>
      <w:r w:rsidR="00D1740F">
        <w:rPr>
          <w:rFonts w:ascii="맑은 고딕" w:eastAsia="맑은 고딕" w:hAnsi="맑은 고딕"/>
          <w:color w:val="000000"/>
        </w:rPr>
        <w:t>가 크게 변화한다. 위 식이 나타내는 것과 같이 I</w:t>
      </w:r>
      <w:r w:rsidR="00D1740F">
        <w:rPr>
          <w:rFonts w:ascii="맑은 고딕" w:eastAsia="맑은 고딕" w:hAnsi="맑은 고딕"/>
          <w:color w:val="000000"/>
          <w:vertAlign w:val="subscript"/>
        </w:rPr>
        <w:t>D</w:t>
      </w:r>
      <w:r w:rsidR="00D1740F">
        <w:rPr>
          <w:rFonts w:ascii="맑은 고딕" w:eastAsia="맑은 고딕" w:hAnsi="맑은 고딕"/>
          <w:color w:val="000000"/>
        </w:rPr>
        <w:t xml:space="preserve">는 </w:t>
      </w:r>
      <w:proofErr w:type="spellStart"/>
      <w:r w:rsidR="00D1740F">
        <w:rPr>
          <w:rFonts w:ascii="맑은 고딕" w:eastAsia="맑은 고딕" w:hAnsi="맑은 고딕"/>
          <w:color w:val="000000"/>
        </w:rPr>
        <w:t>드레인</w:t>
      </w:r>
      <w:proofErr w:type="spellEnd"/>
      <w:r w:rsidR="00D1740F">
        <w:rPr>
          <w:rFonts w:ascii="맑은 고딕" w:eastAsia="맑은 고딕" w:hAnsi="맑은 고딕"/>
          <w:color w:val="000000"/>
        </w:rPr>
        <w:t>-소스 사이의 전압 V</w:t>
      </w:r>
      <w:r w:rsidR="00D1740F">
        <w:rPr>
          <w:rFonts w:ascii="맑은 고딕" w:eastAsia="맑은 고딕" w:hAnsi="맑은 고딕"/>
          <w:color w:val="000000"/>
          <w:vertAlign w:val="subscript"/>
        </w:rPr>
        <w:t>DS</w:t>
      </w:r>
      <w:r w:rsidR="00D1740F">
        <w:rPr>
          <w:rFonts w:ascii="맑은 고딕" w:eastAsia="맑은 고딕" w:hAnsi="맑은 고딕"/>
          <w:color w:val="000000"/>
        </w:rPr>
        <w:t>에 의존하지 않는다. 이것은 트랜지스터의 중요한 성질이다. 소스 전류 I</w:t>
      </w:r>
      <w:r w:rsidR="00D1740F">
        <w:rPr>
          <w:rFonts w:ascii="맑은 고딕" w:eastAsia="맑은 고딕" w:hAnsi="맑은 고딕"/>
          <w:color w:val="000000"/>
          <w:vertAlign w:val="subscript"/>
        </w:rPr>
        <w:t>S</w:t>
      </w:r>
      <w:r w:rsidR="00D1740F">
        <w:rPr>
          <w:rFonts w:ascii="맑은 고딕" w:eastAsia="맑은 고딕" w:hAnsi="맑은 고딕"/>
          <w:color w:val="000000"/>
        </w:rPr>
        <w:t>는 I</w:t>
      </w:r>
      <w:r w:rsidR="00D1740F">
        <w:rPr>
          <w:rFonts w:ascii="맑은 고딕" w:eastAsia="맑은 고딕" w:hAnsi="맑은 고딕"/>
          <w:color w:val="000000"/>
          <w:vertAlign w:val="subscript"/>
        </w:rPr>
        <w:t>D</w:t>
      </w:r>
      <w:r w:rsidR="00D1740F">
        <w:rPr>
          <w:rFonts w:ascii="맑은 고딕" w:eastAsia="맑은 고딕" w:hAnsi="맑은 고딕"/>
          <w:color w:val="000000"/>
        </w:rPr>
        <w:t>와 같고,</w:t>
      </w:r>
    </w:p>
    <w:p w14:paraId="20792A4F" w14:textId="48AF6539" w:rsidR="008A38DF" w:rsidRDefault="00D1740F">
      <w:pPr>
        <w:wordWrap w:val="0"/>
        <w:spacing w:line="359" w:lineRule="exact"/>
        <w:rPr>
          <w:rFonts w:ascii="맑은 고딕" w:eastAsia="맑은 고딕" w:hAnsi="맑은 고딕"/>
          <w:color w:val="000000"/>
        </w:rPr>
      </w:pPr>
      <w:r>
        <w:rPr>
          <w:rFonts w:ascii="맑은 고딕" w:eastAsia="맑은 고딕" w:hAnsi="맑은 고딕"/>
          <w:color w:val="000000"/>
        </w:rPr>
        <w:t>즉,</w:t>
      </w:r>
      <w:r w:rsidR="00AB5613">
        <w:rPr>
          <w:rFonts w:ascii="맑은 고딕" w:eastAsia="맑은 고딕" w:hAnsi="맑은 고딕"/>
          <w:color w:val="000000"/>
        </w:rPr>
        <w:t xml:space="preserve"> </w:t>
      </w:r>
    </w:p>
    <w:p w14:paraId="4772FCED" w14:textId="57D9A0FD" w:rsidR="00800C23" w:rsidRDefault="003758F2" w:rsidP="00560EA1">
      <w:pPr>
        <w:wordWrap w:val="0"/>
        <w:spacing w:line="362" w:lineRule="auto"/>
        <w:jc w:val="both"/>
        <w:rPr>
          <w:rFonts w:ascii="맑은 고딕" w:eastAsia="맑은 고딕" w:hAnsi="맑은 고딕"/>
          <w:i/>
          <w:color w:val="000000"/>
        </w:rPr>
      </w:pPr>
      <m:oMathPara>
        <m:oMath>
          <m:sSub>
            <m:sSubPr>
              <m:ctrlPr>
                <w:rPr>
                  <w:rStyle w:val="a7"/>
                  <w:rFonts w:ascii="Cambria Math" w:hAnsi="Cambria Math"/>
                  <w:color w:val="auto"/>
                </w:rPr>
              </m:ctrlPr>
            </m:sSubPr>
            <m:e>
              <m:r>
                <w:rPr>
                  <w:rStyle w:val="a7"/>
                  <w:rFonts w:ascii="Cambria Math" w:hAnsi="Cambria Math"/>
                  <w:color w:val="auto"/>
                </w:rPr>
                <m:t>I</m:t>
              </m:r>
            </m:e>
            <m:sub>
              <m:r>
                <w:rPr>
                  <w:rStyle w:val="a7"/>
                  <w:rFonts w:ascii="Cambria Math" w:hAnsi="Cambria Math"/>
                  <w:color w:val="auto"/>
                </w:rPr>
                <m:t>S</m:t>
              </m:r>
            </m:sub>
          </m:sSub>
          <m:r>
            <m:rPr>
              <m:sty m:val="p"/>
            </m:rPr>
            <w:rPr>
              <w:rStyle w:val="a7"/>
              <w:rFonts w:ascii="Cambria Math" w:hAnsi="Cambria Math"/>
              <w:color w:val="auto"/>
            </w:rPr>
            <m:t>=</m:t>
          </m:r>
          <m:sSub>
            <m:sSubPr>
              <m:ctrlPr>
                <w:rPr>
                  <w:rStyle w:val="a7"/>
                  <w:rFonts w:ascii="Cambria Math" w:hAnsi="Cambria Math"/>
                  <w:color w:val="auto"/>
                </w:rPr>
              </m:ctrlPr>
            </m:sSubPr>
            <m:e>
              <m:r>
                <w:rPr>
                  <w:rStyle w:val="a7"/>
                  <w:rFonts w:ascii="Cambria Math" w:hAnsi="Cambria Math"/>
                  <w:color w:val="auto"/>
                </w:rPr>
                <m:t>I</m:t>
              </m:r>
            </m:e>
            <m:sub>
              <m:r>
                <w:rPr>
                  <w:rStyle w:val="a7"/>
                  <w:rFonts w:ascii="Cambria Math" w:hAnsi="Cambria Math"/>
                  <w:color w:val="auto"/>
                </w:rPr>
                <m:t>D</m:t>
              </m:r>
            </m:sub>
          </m:sSub>
        </m:oMath>
      </m:oMathPara>
    </w:p>
    <w:p w14:paraId="11FD4992" w14:textId="77777777" w:rsidR="008A38DF" w:rsidRDefault="00D1740F">
      <w:pPr>
        <w:wordWrap w:val="0"/>
        <w:spacing w:before="52" w:line="244" w:lineRule="auto"/>
        <w:rPr>
          <w:rFonts w:ascii="맑은 고딕" w:eastAsia="맑은 고딕" w:hAnsi="맑은 고딕"/>
          <w:color w:val="000000"/>
        </w:rPr>
      </w:pPr>
      <w:r>
        <w:rPr>
          <w:rFonts w:ascii="맑은 고딕" w:eastAsia="맑은 고딕" w:hAnsi="맑은 고딕"/>
          <w:color w:val="000000"/>
        </w:rPr>
        <w:t>이다. 또한, 이 그림에서 V</w:t>
      </w:r>
      <w:r>
        <w:rPr>
          <w:rFonts w:ascii="맑은 고딕" w:eastAsia="맑은 고딕" w:hAnsi="맑은 고딕"/>
          <w:color w:val="000000"/>
          <w:vertAlign w:val="subscript"/>
        </w:rPr>
        <w:t>GS</w:t>
      </w:r>
      <w:r>
        <w:rPr>
          <w:rFonts w:ascii="맑은 고딕" w:eastAsia="맑은 고딕" w:hAnsi="맑은 고딕"/>
          <w:color w:val="000000"/>
        </w:rPr>
        <w:t xml:space="preserve">를 </w:t>
      </w:r>
      <w:proofErr w:type="spellStart"/>
      <w:r>
        <w:rPr>
          <w:rFonts w:ascii="맑은 고딕" w:eastAsia="맑은 고딕" w:hAnsi="맑은 고딕"/>
          <w:color w:val="000000"/>
        </w:rPr>
        <w:t>파라미터로한</w:t>
      </w:r>
      <w:proofErr w:type="spellEnd"/>
      <w:r>
        <w:rPr>
          <w:rFonts w:ascii="맑은 고딕" w:eastAsia="맑은 고딕" w:hAnsi="맑은 고딕"/>
          <w:color w:val="000000"/>
        </w:rPr>
        <w:t xml:space="preserve"> I</w:t>
      </w:r>
      <w:r>
        <w:rPr>
          <w:rFonts w:ascii="맑은 고딕" w:eastAsia="맑은 고딕" w:hAnsi="맑은 고딕"/>
          <w:color w:val="000000"/>
          <w:vertAlign w:val="subscript"/>
        </w:rPr>
        <w:t>D</w:t>
      </w:r>
      <w:r>
        <w:rPr>
          <w:rFonts w:ascii="맑은 고딕" w:eastAsia="맑은 고딕" w:hAnsi="맑은 고딕"/>
          <w:color w:val="000000"/>
        </w:rPr>
        <w:t>와 V</w:t>
      </w:r>
      <w:r>
        <w:rPr>
          <w:rFonts w:ascii="맑은 고딕" w:eastAsia="맑은 고딕" w:hAnsi="맑은 고딕"/>
          <w:color w:val="000000"/>
          <w:vertAlign w:val="subscript"/>
        </w:rPr>
        <w:t>DS</w:t>
      </w:r>
      <w:r>
        <w:rPr>
          <w:rFonts w:ascii="맑은 고딕" w:eastAsia="맑은 고딕" w:hAnsi="맑은 고딕"/>
          <w:color w:val="000000"/>
        </w:rPr>
        <w:t>의 관계를 생각해 보면, V</w:t>
      </w:r>
      <w:r>
        <w:rPr>
          <w:rFonts w:ascii="맑은 고딕" w:eastAsia="맑은 고딕" w:hAnsi="맑은 고딕"/>
          <w:color w:val="000000"/>
          <w:vertAlign w:val="subscript"/>
        </w:rPr>
        <w:t>DS</w:t>
      </w:r>
      <w:r>
        <w:rPr>
          <w:rFonts w:ascii="맑은 고딕" w:eastAsia="맑은 고딕" w:hAnsi="맑은 고딕"/>
          <w:color w:val="000000"/>
        </w:rPr>
        <w:t>가 어느 정도 이상이 되면 I</w:t>
      </w:r>
      <w:r>
        <w:rPr>
          <w:rFonts w:ascii="맑은 고딕" w:eastAsia="맑은 고딕" w:hAnsi="맑은 고딕"/>
          <w:color w:val="000000"/>
          <w:vertAlign w:val="subscript"/>
        </w:rPr>
        <w:t>D</w:t>
      </w:r>
      <w:r>
        <w:rPr>
          <w:rFonts w:ascii="맑은 고딕" w:eastAsia="맑은 고딕" w:hAnsi="맑은 고딕"/>
          <w:color w:val="000000"/>
        </w:rPr>
        <w:t>는 V</w:t>
      </w:r>
      <w:r>
        <w:rPr>
          <w:rFonts w:ascii="맑은 고딕" w:eastAsia="맑은 고딕" w:hAnsi="맑은 고딕"/>
          <w:color w:val="000000"/>
          <w:vertAlign w:val="subscript"/>
        </w:rPr>
        <w:t>GS</w:t>
      </w:r>
      <w:r>
        <w:rPr>
          <w:rFonts w:ascii="맑은 고딕" w:eastAsia="맑은 고딕" w:hAnsi="맑은 고딕"/>
          <w:color w:val="000000"/>
        </w:rPr>
        <w:t>에 의존하지 않으므로 일정하다는 것을 알 수 있다.</w:t>
      </w:r>
    </w:p>
    <w:p w14:paraId="3CFC1385" w14:textId="77777777" w:rsidR="008A38DF" w:rsidRDefault="00D1740F">
      <w:pPr>
        <w:wordWrap w:val="0"/>
        <w:spacing w:before="4"/>
        <w:rPr>
          <w:rFonts w:ascii="맑은 고딕" w:eastAsia="맑은 고딕" w:hAnsi="맑은 고딕"/>
          <w:color w:val="000000"/>
        </w:rPr>
      </w:pPr>
      <w:r>
        <w:rPr>
          <w:rFonts w:ascii="맑은 고딕" w:eastAsia="맑은 고딕" w:hAnsi="맑은 고딕"/>
          <w:color w:val="000000"/>
        </w:rPr>
        <w:t>여기서 증가형 MOSFET의 전압, 전류 특성의 성질을 정리하면 다음과 같다.</w:t>
      </w:r>
    </w:p>
    <w:p w14:paraId="2D85B8F9" w14:textId="77777777" w:rsidR="008A38DF" w:rsidRDefault="008A38DF">
      <w:pPr>
        <w:wordWrap w:val="0"/>
        <w:spacing w:before="4"/>
        <w:rPr>
          <w:rFonts w:ascii="맑은 고딕" w:eastAsia="맑은 고딕" w:hAnsi="맑은 고딕"/>
          <w:color w:val="000000"/>
        </w:rPr>
      </w:pPr>
    </w:p>
    <w:p w14:paraId="7E15F242" w14:textId="10377876" w:rsidR="008A38DF" w:rsidRDefault="00D1740F" w:rsidP="00714025">
      <w:pPr>
        <w:tabs>
          <w:tab w:val="left" w:pos="1184"/>
        </w:tabs>
        <w:wordWrap w:val="0"/>
        <w:spacing w:before="53"/>
        <w:ind w:leftChars="200" w:left="400"/>
        <w:rPr>
          <w:rFonts w:ascii="맑은 고딕" w:eastAsia="맑은 고딕" w:hAnsi="맑은 고딕"/>
          <w:color w:val="000000"/>
        </w:rPr>
      </w:pPr>
      <w:r>
        <w:rPr>
          <w:rFonts w:ascii="맑은 고딕" w:eastAsia="맑은 고딕" w:hAnsi="맑은 고딕"/>
          <w:color w:val="000000"/>
        </w:rPr>
        <w:t>①</w:t>
      </w:r>
      <w:r w:rsidR="00714025">
        <w:rPr>
          <w:rFonts w:ascii="맑은 고딕" w:eastAsia="맑은 고딕" w:hAnsi="맑은 고딕"/>
          <w:color w:val="000000"/>
        </w:rPr>
        <w:t xml:space="preserve"> </w:t>
      </w:r>
      <w:proofErr w:type="spellStart"/>
      <w:r>
        <w:rPr>
          <w:rFonts w:ascii="맑은 고딕" w:eastAsia="맑은 고딕" w:hAnsi="맑은 고딕"/>
          <w:color w:val="000000"/>
        </w:rPr>
        <w:t>드레인</w:t>
      </w:r>
      <w:proofErr w:type="spellEnd"/>
      <w:r>
        <w:rPr>
          <w:rFonts w:ascii="맑은 고딕" w:eastAsia="맑은 고딕" w:hAnsi="맑은 고딕"/>
          <w:color w:val="000000"/>
        </w:rPr>
        <w:t xml:space="preserve"> 전류 I</w:t>
      </w:r>
      <w:r>
        <w:rPr>
          <w:rFonts w:ascii="맑은 고딕" w:eastAsia="맑은 고딕" w:hAnsi="맑은 고딕"/>
          <w:color w:val="000000"/>
          <w:vertAlign w:val="subscript"/>
        </w:rPr>
        <w:t>D</w:t>
      </w:r>
      <w:r>
        <w:rPr>
          <w:rFonts w:ascii="맑은 고딕" w:eastAsia="맑은 고딕" w:hAnsi="맑은 고딕"/>
          <w:color w:val="000000"/>
        </w:rPr>
        <w:t>는 게이트-소스 간의 전압 V</w:t>
      </w:r>
      <w:r>
        <w:rPr>
          <w:rFonts w:ascii="맑은 고딕" w:eastAsia="맑은 고딕" w:hAnsi="맑은 고딕"/>
          <w:color w:val="000000"/>
          <w:vertAlign w:val="subscript"/>
        </w:rPr>
        <w:t>GS</w:t>
      </w:r>
      <w:r>
        <w:rPr>
          <w:rFonts w:ascii="맑은 고딕" w:eastAsia="맑은 고딕" w:hAnsi="맑은 고딕"/>
          <w:color w:val="000000"/>
        </w:rPr>
        <w:t>에 의해</w:t>
      </w:r>
      <w:r>
        <w:rPr>
          <w:rFonts w:ascii="맑은 고딕" w:eastAsia="맑은 고딕" w:hAnsi="맑은 고딕"/>
          <w:color w:val="000000"/>
          <w:spacing w:val="-4"/>
        </w:rPr>
        <w:t xml:space="preserve"> </w:t>
      </w:r>
      <w:r>
        <w:rPr>
          <w:rFonts w:ascii="맑은 고딕" w:eastAsia="맑은 고딕" w:hAnsi="맑은 고딕"/>
          <w:color w:val="000000"/>
        </w:rPr>
        <w:t>제어된다.</w:t>
      </w:r>
    </w:p>
    <w:p w14:paraId="2AFBCAF5" w14:textId="6C263120" w:rsidR="008A38DF" w:rsidRDefault="00D1740F" w:rsidP="00714025">
      <w:pPr>
        <w:tabs>
          <w:tab w:val="left" w:pos="1184"/>
        </w:tabs>
        <w:wordWrap w:val="0"/>
        <w:spacing w:before="10"/>
        <w:ind w:leftChars="200" w:left="400"/>
        <w:rPr>
          <w:rFonts w:ascii="맑은 고딕" w:eastAsia="맑은 고딕" w:hAnsi="맑은 고딕"/>
          <w:color w:val="000000"/>
        </w:rPr>
      </w:pPr>
      <w:r>
        <w:rPr>
          <w:rFonts w:ascii="맑은 고딕" w:eastAsia="맑은 고딕" w:hAnsi="맑은 고딕"/>
          <w:color w:val="000000"/>
        </w:rPr>
        <w:t>②</w:t>
      </w:r>
      <w:r w:rsidR="00714025">
        <w:rPr>
          <w:rFonts w:ascii="맑은 고딕" w:eastAsia="맑은 고딕" w:hAnsi="맑은 고딕"/>
          <w:color w:val="000000"/>
        </w:rPr>
        <w:t xml:space="preserve"> </w:t>
      </w:r>
      <w:r>
        <w:rPr>
          <w:rFonts w:ascii="맑은 고딕" w:eastAsia="맑은 고딕" w:hAnsi="맑은 고딕"/>
          <w:color w:val="000000"/>
        </w:rPr>
        <w:t>I</w:t>
      </w:r>
      <w:r>
        <w:rPr>
          <w:rFonts w:ascii="맑은 고딕" w:eastAsia="맑은 고딕" w:hAnsi="맑은 고딕"/>
          <w:color w:val="000000"/>
          <w:vertAlign w:val="subscript"/>
        </w:rPr>
        <w:t>D</w:t>
      </w:r>
      <w:r>
        <w:rPr>
          <w:rFonts w:ascii="맑은 고딕" w:eastAsia="맑은 고딕" w:hAnsi="맑은 고딕"/>
          <w:color w:val="000000"/>
        </w:rPr>
        <w:t xml:space="preserve">는 </w:t>
      </w:r>
      <w:proofErr w:type="spellStart"/>
      <w:r>
        <w:rPr>
          <w:rFonts w:ascii="맑은 고딕" w:eastAsia="맑은 고딕" w:hAnsi="맑은 고딕"/>
          <w:color w:val="000000"/>
        </w:rPr>
        <w:t>드레인</w:t>
      </w:r>
      <w:proofErr w:type="spellEnd"/>
      <w:r>
        <w:rPr>
          <w:rFonts w:ascii="맑은 고딕" w:eastAsia="맑은 고딕" w:hAnsi="맑은 고딕"/>
          <w:color w:val="000000"/>
        </w:rPr>
        <w:t>-소스 간의 전압 V</w:t>
      </w:r>
      <w:r>
        <w:rPr>
          <w:rFonts w:ascii="맑은 고딕" w:eastAsia="맑은 고딕" w:hAnsi="맑은 고딕"/>
          <w:color w:val="000000"/>
          <w:vertAlign w:val="subscript"/>
        </w:rPr>
        <w:t>DS</w:t>
      </w:r>
      <w:r>
        <w:rPr>
          <w:rFonts w:ascii="맑은 고딕" w:eastAsia="맑은 고딕" w:hAnsi="맑은 고딕"/>
          <w:color w:val="000000"/>
        </w:rPr>
        <w:t>에 의존하지</w:t>
      </w:r>
      <w:r>
        <w:rPr>
          <w:rFonts w:ascii="맑은 고딕" w:eastAsia="맑은 고딕" w:hAnsi="맑은 고딕"/>
          <w:color w:val="000000"/>
          <w:spacing w:val="-4"/>
        </w:rPr>
        <w:t xml:space="preserve"> </w:t>
      </w:r>
      <w:r>
        <w:rPr>
          <w:rFonts w:ascii="맑은 고딕" w:eastAsia="맑은 고딕" w:hAnsi="맑은 고딕"/>
          <w:color w:val="000000"/>
        </w:rPr>
        <w:t>않는다.</w:t>
      </w:r>
    </w:p>
    <w:p w14:paraId="18A5F1F2" w14:textId="7F5092D6" w:rsidR="008A38DF" w:rsidRDefault="00D1740F" w:rsidP="00714025">
      <w:pPr>
        <w:tabs>
          <w:tab w:val="left" w:pos="1184"/>
        </w:tabs>
        <w:wordWrap w:val="0"/>
        <w:spacing w:before="11"/>
        <w:ind w:leftChars="200" w:left="400"/>
        <w:rPr>
          <w:rFonts w:ascii="맑은 고딕" w:eastAsia="맑은 고딕" w:hAnsi="맑은 고딕"/>
          <w:color w:val="000000"/>
        </w:rPr>
      </w:pPr>
      <w:r>
        <w:rPr>
          <w:rFonts w:ascii="맑은 고딕" w:eastAsia="맑은 고딕" w:hAnsi="맑은 고딕"/>
          <w:color w:val="000000"/>
        </w:rPr>
        <w:t>③</w:t>
      </w:r>
      <w:r w:rsidR="00714025">
        <w:rPr>
          <w:rFonts w:ascii="맑은 고딕" w:eastAsia="맑은 고딕" w:hAnsi="맑은 고딕"/>
          <w:color w:val="000000"/>
        </w:rPr>
        <w:t xml:space="preserve"> </w:t>
      </w:r>
      <w:r>
        <w:rPr>
          <w:rFonts w:ascii="맑은 고딕" w:eastAsia="맑은 고딕" w:hAnsi="맑은 고딕"/>
          <w:color w:val="000000"/>
        </w:rPr>
        <w:t>V</w:t>
      </w:r>
      <w:r>
        <w:rPr>
          <w:rFonts w:ascii="맑은 고딕" w:eastAsia="맑은 고딕" w:hAnsi="맑은 고딕"/>
          <w:color w:val="000000"/>
          <w:vertAlign w:val="subscript"/>
        </w:rPr>
        <w:t>GS</w:t>
      </w:r>
      <w:r>
        <w:rPr>
          <w:rFonts w:ascii="맑은 고딕" w:eastAsia="맑은 고딕" w:hAnsi="맑은 고딕"/>
          <w:color w:val="000000"/>
        </w:rPr>
        <w:t xml:space="preserve"> </w:t>
      </w:r>
      <w:proofErr w:type="gramStart"/>
      <w:r>
        <w:rPr>
          <w:rFonts w:ascii="맑은 고딕" w:eastAsia="맑은 고딕" w:hAnsi="맑은 고딕"/>
          <w:color w:val="000000"/>
        </w:rPr>
        <w:t>&lt; 0</w:t>
      </w:r>
      <w:proofErr w:type="gramEnd"/>
      <w:r>
        <w:rPr>
          <w:rFonts w:ascii="맑은 고딕" w:eastAsia="맑은 고딕" w:hAnsi="맑은 고딕"/>
          <w:color w:val="000000"/>
        </w:rPr>
        <w:t xml:space="preserve"> 에서는 전류 I</w:t>
      </w:r>
      <w:r>
        <w:rPr>
          <w:rFonts w:ascii="맑은 고딕" w:eastAsia="맑은 고딕" w:hAnsi="맑은 고딕"/>
          <w:color w:val="000000"/>
          <w:vertAlign w:val="subscript"/>
        </w:rPr>
        <w:t>D</w:t>
      </w:r>
      <w:r>
        <w:rPr>
          <w:rFonts w:ascii="맑은 고딕" w:eastAsia="맑은 고딕" w:hAnsi="맑은 고딕"/>
          <w:color w:val="000000"/>
        </w:rPr>
        <w:t>는 흐르지</w:t>
      </w:r>
      <w:r>
        <w:rPr>
          <w:rFonts w:ascii="맑은 고딕" w:eastAsia="맑은 고딕" w:hAnsi="맑은 고딕"/>
          <w:color w:val="000000"/>
          <w:spacing w:val="-23"/>
        </w:rPr>
        <w:t xml:space="preserve"> </w:t>
      </w:r>
      <w:r>
        <w:rPr>
          <w:rFonts w:ascii="맑은 고딕" w:eastAsia="맑은 고딕" w:hAnsi="맑은 고딕"/>
          <w:color w:val="000000"/>
        </w:rPr>
        <w:t>않는다.</w:t>
      </w:r>
    </w:p>
    <w:p w14:paraId="313F9BB2" w14:textId="511E0B62" w:rsidR="008A38DF" w:rsidRDefault="00D1740F" w:rsidP="00714025">
      <w:pPr>
        <w:tabs>
          <w:tab w:val="left" w:pos="1184"/>
        </w:tabs>
        <w:wordWrap w:val="0"/>
        <w:spacing w:before="10"/>
        <w:ind w:leftChars="200" w:left="400"/>
        <w:rPr>
          <w:rFonts w:ascii="맑은 고딕" w:eastAsia="맑은 고딕" w:hAnsi="맑은 고딕"/>
          <w:color w:val="000000"/>
        </w:rPr>
      </w:pPr>
      <w:r>
        <w:rPr>
          <w:rFonts w:ascii="맑은 고딕" w:eastAsia="맑은 고딕" w:hAnsi="맑은 고딕"/>
          <w:color w:val="000000"/>
        </w:rPr>
        <w:t>④</w:t>
      </w:r>
      <w:r w:rsidR="00714025">
        <w:rPr>
          <w:rFonts w:ascii="맑은 고딕" w:eastAsia="맑은 고딕" w:hAnsi="맑은 고딕"/>
          <w:color w:val="000000"/>
        </w:rPr>
        <w:t xml:space="preserve"> </w:t>
      </w:r>
      <w:r>
        <w:rPr>
          <w:rFonts w:ascii="맑은 고딕" w:eastAsia="맑은 고딕" w:hAnsi="맑은 고딕"/>
          <w:color w:val="000000"/>
        </w:rPr>
        <w:t>게이트에는 전류 I</w:t>
      </w:r>
      <w:r>
        <w:rPr>
          <w:rFonts w:ascii="맑은 고딕" w:eastAsia="맑은 고딕" w:hAnsi="맑은 고딕"/>
          <w:color w:val="000000"/>
          <w:vertAlign w:val="subscript"/>
        </w:rPr>
        <w:t>G</w:t>
      </w:r>
      <w:r>
        <w:rPr>
          <w:rFonts w:ascii="맑은 고딕" w:eastAsia="맑은 고딕" w:hAnsi="맑은 고딕"/>
          <w:color w:val="000000"/>
        </w:rPr>
        <w:t>는 흐르지</w:t>
      </w:r>
      <w:r>
        <w:rPr>
          <w:rFonts w:ascii="맑은 고딕" w:eastAsia="맑은 고딕" w:hAnsi="맑은 고딕"/>
          <w:color w:val="000000"/>
          <w:spacing w:val="-3"/>
        </w:rPr>
        <w:t xml:space="preserve"> </w:t>
      </w:r>
      <w:r>
        <w:rPr>
          <w:rFonts w:ascii="맑은 고딕" w:eastAsia="맑은 고딕" w:hAnsi="맑은 고딕"/>
          <w:color w:val="000000"/>
        </w:rPr>
        <w:t>않는다.</w:t>
      </w:r>
    </w:p>
    <w:p w14:paraId="7044B9C7" w14:textId="55BA6E4C" w:rsidR="008A38DF" w:rsidRDefault="00D1740F" w:rsidP="00714025">
      <w:pPr>
        <w:tabs>
          <w:tab w:val="left" w:pos="1184"/>
        </w:tabs>
        <w:wordWrap w:val="0"/>
        <w:spacing w:before="11"/>
        <w:ind w:leftChars="200" w:left="400"/>
        <w:rPr>
          <w:rFonts w:ascii="맑은 고딕" w:eastAsia="맑은 고딕" w:hAnsi="맑은 고딕"/>
          <w:color w:val="000000"/>
        </w:rPr>
      </w:pPr>
      <w:r>
        <w:rPr>
          <w:rFonts w:ascii="맑은 고딕" w:eastAsia="맑은 고딕" w:hAnsi="맑은 고딕"/>
          <w:color w:val="000000"/>
        </w:rPr>
        <w:t>⑤</w:t>
      </w:r>
      <w:r w:rsidR="00714025">
        <w:rPr>
          <w:rFonts w:ascii="맑은 고딕" w:eastAsia="맑은 고딕" w:hAnsi="맑은 고딕"/>
          <w:color w:val="000000"/>
        </w:rPr>
        <w:t xml:space="preserve"> </w:t>
      </w:r>
      <w:proofErr w:type="gramStart"/>
      <w:r>
        <w:rPr>
          <w:rFonts w:ascii="맑은 고딕" w:eastAsia="맑은 고딕" w:hAnsi="맑은 고딕"/>
          <w:color w:val="000000"/>
        </w:rPr>
        <w:t>V</w:t>
      </w:r>
      <w:r>
        <w:rPr>
          <w:rFonts w:ascii="맑은 고딕" w:eastAsia="맑은 고딕" w:hAnsi="맑은 고딕"/>
          <w:color w:val="000000"/>
          <w:vertAlign w:val="subscript"/>
        </w:rPr>
        <w:t>GS</w:t>
      </w:r>
      <w:r>
        <w:rPr>
          <w:rFonts w:ascii="맑은 고딕" w:eastAsia="맑은 고딕" w:hAnsi="맑은 고딕"/>
          <w:color w:val="000000"/>
          <w:spacing w:val="-13"/>
        </w:rPr>
        <w:t xml:space="preserve"> </w:t>
      </w:r>
      <w:r>
        <w:rPr>
          <w:rFonts w:ascii="맑은 고딕" w:eastAsia="맑은 고딕" w:hAnsi="맑은 고딕"/>
          <w:color w:val="000000"/>
        </w:rPr>
        <w:t>&gt;</w:t>
      </w:r>
      <w:proofErr w:type="gramEnd"/>
      <w:r>
        <w:rPr>
          <w:rFonts w:ascii="맑은 고딕" w:eastAsia="맑은 고딕" w:hAnsi="맑은 고딕"/>
          <w:color w:val="000000"/>
        </w:rPr>
        <w:t xml:space="preserve"> V</w:t>
      </w:r>
      <w:r>
        <w:rPr>
          <w:rFonts w:ascii="맑은 고딕" w:eastAsia="맑은 고딕" w:hAnsi="맑은 고딕"/>
          <w:color w:val="000000"/>
          <w:vertAlign w:val="subscript"/>
        </w:rPr>
        <w:t>TH</w:t>
      </w:r>
      <w:r>
        <w:rPr>
          <w:rFonts w:ascii="맑은 고딕" w:eastAsia="맑은 고딕" w:hAnsi="맑은 고딕"/>
          <w:color w:val="000000"/>
          <w:spacing w:val="-12"/>
        </w:rPr>
        <w:t xml:space="preserve"> </w:t>
      </w:r>
      <w:r>
        <w:rPr>
          <w:rFonts w:ascii="맑은 고딕" w:eastAsia="맑은 고딕" w:hAnsi="맑은 고딕"/>
          <w:color w:val="000000"/>
        </w:rPr>
        <w:t>(V</w:t>
      </w:r>
      <w:r>
        <w:rPr>
          <w:rFonts w:ascii="맑은 고딕" w:eastAsia="맑은 고딕" w:hAnsi="맑은 고딕"/>
          <w:color w:val="000000"/>
          <w:vertAlign w:val="subscript"/>
        </w:rPr>
        <w:t>TH</w:t>
      </w:r>
      <w:r>
        <w:rPr>
          <w:rFonts w:ascii="맑은 고딕" w:eastAsia="맑은 고딕" w:hAnsi="맑은 고딕"/>
          <w:color w:val="000000"/>
          <w:spacing w:val="-12"/>
        </w:rPr>
        <w:t xml:space="preserve"> </w:t>
      </w:r>
      <w:r>
        <w:rPr>
          <w:rFonts w:ascii="맑은 고딕" w:eastAsia="맑은 고딕" w:hAnsi="맑은 고딕"/>
          <w:color w:val="000000"/>
        </w:rPr>
        <w:t>&gt;</w:t>
      </w:r>
      <w:r>
        <w:rPr>
          <w:rFonts w:ascii="맑은 고딕" w:eastAsia="맑은 고딕" w:hAnsi="맑은 고딕"/>
          <w:color w:val="000000"/>
          <w:spacing w:val="-1"/>
        </w:rPr>
        <w:t xml:space="preserve"> </w:t>
      </w:r>
      <w:r>
        <w:rPr>
          <w:rFonts w:ascii="맑은 고딕" w:eastAsia="맑은 고딕" w:hAnsi="맑은 고딕"/>
          <w:color w:val="000000"/>
        </w:rPr>
        <w:t>0)</w:t>
      </w:r>
      <w:r>
        <w:rPr>
          <w:rFonts w:ascii="맑은 고딕" w:eastAsia="맑은 고딕" w:hAnsi="맑은 고딕"/>
          <w:color w:val="000000"/>
          <w:spacing w:val="-1"/>
        </w:rPr>
        <w:t xml:space="preserve"> </w:t>
      </w:r>
      <w:r>
        <w:rPr>
          <w:rFonts w:ascii="맑은 고딕" w:eastAsia="맑은 고딕" w:hAnsi="맑은 고딕"/>
          <w:color w:val="000000"/>
        </w:rPr>
        <w:t>의 범위에서</w:t>
      </w:r>
      <w:r>
        <w:rPr>
          <w:rFonts w:ascii="맑은 고딕" w:eastAsia="맑은 고딕" w:hAnsi="맑은 고딕"/>
          <w:color w:val="000000"/>
          <w:spacing w:val="-1"/>
        </w:rPr>
        <w:t xml:space="preserve"> </w:t>
      </w:r>
      <w:r>
        <w:rPr>
          <w:rFonts w:ascii="맑은 고딕" w:eastAsia="맑은 고딕" w:hAnsi="맑은 고딕"/>
          <w:color w:val="000000"/>
        </w:rPr>
        <w:t>I</w:t>
      </w:r>
      <w:r>
        <w:rPr>
          <w:rFonts w:ascii="맑은 고딕" w:eastAsia="맑은 고딕" w:hAnsi="맑은 고딕"/>
          <w:color w:val="000000"/>
          <w:vertAlign w:val="subscript"/>
        </w:rPr>
        <w:t>D</w:t>
      </w:r>
      <w:r>
        <w:rPr>
          <w:rFonts w:ascii="맑은 고딕" w:eastAsia="맑은 고딕" w:hAnsi="맑은 고딕"/>
          <w:color w:val="000000"/>
        </w:rPr>
        <w:t>가</w:t>
      </w:r>
      <w:r>
        <w:rPr>
          <w:rFonts w:ascii="맑은 고딕" w:eastAsia="맑은 고딕" w:hAnsi="맑은 고딕"/>
          <w:color w:val="000000"/>
          <w:spacing w:val="-1"/>
        </w:rPr>
        <w:t xml:space="preserve"> </w:t>
      </w:r>
      <w:r>
        <w:rPr>
          <w:rFonts w:ascii="맑은 고딕" w:eastAsia="맑은 고딕" w:hAnsi="맑은 고딕"/>
          <w:color w:val="000000"/>
        </w:rPr>
        <w:t>제어된다.</w:t>
      </w:r>
    </w:p>
    <w:p w14:paraId="1797F763" w14:textId="77777777" w:rsidR="008A38DF" w:rsidRDefault="008A38DF">
      <w:pPr>
        <w:wordWrap w:val="0"/>
        <w:spacing w:line="220" w:lineRule="auto"/>
        <w:jc w:val="both"/>
        <w:rPr>
          <w:rFonts w:ascii="맑은 고딕" w:eastAsia="맑은 고딕" w:hAnsi="맑은 고딕"/>
          <w:color w:val="000000"/>
        </w:rPr>
      </w:pPr>
    </w:p>
    <w:p w14:paraId="651A316B" w14:textId="77777777" w:rsidR="008A38DF" w:rsidRDefault="008A38DF">
      <w:pPr>
        <w:wordWrap w:val="0"/>
        <w:spacing w:line="333" w:lineRule="auto"/>
        <w:jc w:val="both"/>
        <w:rPr>
          <w:color w:val="000000"/>
        </w:rPr>
      </w:pPr>
      <w:bookmarkStart w:id="0" w:name="_GoBack"/>
      <w:bookmarkEnd w:id="0"/>
    </w:p>
    <w:p w14:paraId="4D0EFC18" w14:textId="7DD26AE1" w:rsidR="008A38DF" w:rsidRPr="00C82A68" w:rsidRDefault="00D1740F" w:rsidP="00CA546F">
      <w:pPr>
        <w:wordWrap w:val="0"/>
        <w:spacing w:line="295" w:lineRule="auto"/>
        <w:jc w:val="both"/>
        <w:rPr>
          <w:rFonts w:ascii="굴림" w:eastAsia="굴림" w:hAnsi="굴림"/>
          <w:b/>
          <w:color w:val="000000"/>
          <w:sz w:val="26"/>
          <w:szCs w:val="26"/>
        </w:rPr>
      </w:pPr>
      <w:r w:rsidRPr="00C82A68">
        <w:rPr>
          <w:rFonts w:ascii="굴림" w:eastAsia="굴림" w:hAnsi="굴림"/>
          <w:b/>
          <w:color w:val="000000"/>
          <w:sz w:val="26"/>
          <w:szCs w:val="26"/>
        </w:rPr>
        <w:t xml:space="preserve">3. </w:t>
      </w:r>
      <w:proofErr w:type="spellStart"/>
      <w:r w:rsidRPr="00C82A68">
        <w:rPr>
          <w:rFonts w:ascii="굴림" w:eastAsia="굴림" w:hAnsi="굴림"/>
          <w:b/>
          <w:color w:val="000000"/>
          <w:sz w:val="26"/>
          <w:szCs w:val="26"/>
        </w:rPr>
        <w:t>실험시</w:t>
      </w:r>
      <w:proofErr w:type="spellEnd"/>
      <w:r w:rsidRPr="00C82A68">
        <w:rPr>
          <w:rFonts w:ascii="굴림" w:eastAsia="굴림" w:hAnsi="굴림"/>
          <w:b/>
          <w:color w:val="000000"/>
          <w:sz w:val="26"/>
          <w:szCs w:val="26"/>
        </w:rPr>
        <w:t xml:space="preserve"> 유의사항</w:t>
      </w:r>
    </w:p>
    <w:p w14:paraId="52E9F1AB" w14:textId="77777777" w:rsidR="008A38DF" w:rsidRDefault="00D1740F">
      <w:pPr>
        <w:wordWrap w:val="0"/>
        <w:spacing w:line="295" w:lineRule="auto"/>
        <w:jc w:val="both"/>
        <w:rPr>
          <w:rFonts w:ascii="바탕" w:eastAsia="바탕" w:hAnsi="바탕"/>
          <w:color w:val="000000"/>
        </w:rPr>
      </w:pPr>
      <w:r>
        <w:rPr>
          <w:rFonts w:ascii="바탕" w:eastAsia="바탕" w:hAnsi="바탕"/>
          <w:color w:val="000000"/>
        </w:rPr>
        <w:t>MOSFET의 SiO2은 매우 얇기 때문에 100V 이하의 정전 전하가 게이트와 채널 사이에 가해진다 하더라도 SiO2 파괴될 수 있다. 이렇게 되면 SiO2 사이에 누설 전류가 흐르게 되어 MOSFET으로 사용할 수 없게 된다.</w:t>
      </w:r>
    </w:p>
    <w:p w14:paraId="73E91BDD" w14:textId="77777777" w:rsidR="008A38DF" w:rsidRDefault="008A38DF">
      <w:pPr>
        <w:wordWrap w:val="0"/>
        <w:spacing w:line="295" w:lineRule="auto"/>
        <w:jc w:val="both"/>
        <w:rPr>
          <w:rFonts w:ascii="바탕" w:eastAsia="바탕" w:hAnsi="바탕"/>
          <w:color w:val="000000"/>
        </w:rPr>
      </w:pPr>
    </w:p>
    <w:p w14:paraId="50DED8F5" w14:textId="77777777" w:rsidR="008A38DF" w:rsidRDefault="00D1740F">
      <w:pPr>
        <w:wordWrap w:val="0"/>
        <w:spacing w:line="295" w:lineRule="auto"/>
        <w:rPr>
          <w:rFonts w:ascii="굴림" w:eastAsia="굴림" w:hAnsi="굴림"/>
          <w:b/>
          <w:color w:val="000000"/>
          <w:sz w:val="26"/>
          <w:szCs w:val="26"/>
        </w:rPr>
      </w:pPr>
      <w:r>
        <w:rPr>
          <w:rFonts w:ascii="굴림" w:eastAsia="굴림" w:hAnsi="굴림"/>
          <w:b/>
          <w:color w:val="000000"/>
          <w:sz w:val="26"/>
          <w:szCs w:val="26"/>
        </w:rPr>
        <w:t>4. 실험 방법</w:t>
      </w:r>
    </w:p>
    <w:p w14:paraId="10360998" w14:textId="77777777" w:rsidR="008A38DF" w:rsidRDefault="008A38DF">
      <w:pPr>
        <w:wordWrap w:val="0"/>
        <w:spacing w:before="28"/>
        <w:rPr>
          <w:rFonts w:ascii="맑은 고딕" w:eastAsia="맑은 고딕" w:hAnsi="맑은 고딕"/>
          <w:color w:val="545454"/>
          <w:w w:val="115"/>
          <w:sz w:val="17"/>
          <w:szCs w:val="17"/>
        </w:rPr>
      </w:pPr>
    </w:p>
    <w:p w14:paraId="041AD6DA" w14:textId="77777777" w:rsidR="008A38DF" w:rsidRDefault="00D1740F">
      <w:pPr>
        <w:wordWrap w:val="0"/>
        <w:spacing w:before="1"/>
        <w:jc w:val="center"/>
        <w:rPr>
          <w:rFonts w:ascii="굴림" w:eastAsia="바탕" w:hAnsi="바탕"/>
          <w:color w:val="000000"/>
          <w:sz w:val="22"/>
          <w:szCs w:val="22"/>
        </w:rPr>
      </w:pPr>
      <w:r>
        <w:rPr>
          <w:noProof/>
        </w:rPr>
        <w:drawing>
          <wp:inline distT="0" distB="0" distL="0" distR="0" wp14:anchorId="713E844B" wp14:editId="0666185A">
            <wp:extent cx="2392045" cy="2084070"/>
            <wp:effectExtent l="0" t="0" r="0" b="0"/>
            <wp:docPr id="2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gygs2/AppData/Roaming/PolarisOffice/ETemp/5604_808872/fImage2cd6.png"/>
                    <pic:cNvPicPr>
                      <a:picLocks noChangeAspect="1" noChangeArrowheads="1"/>
                    </pic:cNvPicPr>
                  </pic:nvPicPr>
                  <pic:blipFill>
                    <a:blip r:embed="rId14" cstate="print"/>
                    <a:stretch>
                      <a:fillRect/>
                    </a:stretch>
                  </pic:blipFill>
                  <pic:spPr>
                    <a:xfrm>
                      <a:off x="0" y="0"/>
                      <a:ext cx="2392680" cy="2084705"/>
                    </a:xfrm>
                    <a:prstGeom prst="rect">
                      <a:avLst/>
                    </a:prstGeom>
                    <a:ln w="0" cap="flat">
                      <a:noFill/>
                    </a:ln>
                  </pic:spPr>
                </pic:pic>
              </a:graphicData>
            </a:graphic>
          </wp:inline>
        </w:drawing>
      </w:r>
    </w:p>
    <w:p w14:paraId="14B11961" w14:textId="01133807" w:rsidR="008A38DF" w:rsidRDefault="00D1740F">
      <w:pPr>
        <w:wordWrap w:val="0"/>
        <w:spacing w:before="1"/>
        <w:jc w:val="center"/>
        <w:rPr>
          <w:rFonts w:ascii="굴림" w:eastAsia="바탕" w:hAnsi="바탕"/>
          <w:color w:val="000000"/>
          <w:sz w:val="22"/>
          <w:szCs w:val="22"/>
        </w:rPr>
      </w:pPr>
      <w:r>
        <w:rPr>
          <w:rFonts w:ascii="굴림" w:eastAsia="바탕" w:hAnsi="바탕"/>
          <w:color w:val="000000"/>
          <w:sz w:val="22"/>
          <w:szCs w:val="22"/>
        </w:rPr>
        <w:t>[</w:t>
      </w:r>
      <w:r w:rsidR="00357C6F">
        <w:rPr>
          <w:rFonts w:ascii="굴림" w:eastAsia="바탕" w:hAnsi="바탕" w:hint="eastAsia"/>
          <w:color w:val="000000"/>
          <w:sz w:val="22"/>
          <w:szCs w:val="22"/>
        </w:rPr>
        <w:t>그림</w:t>
      </w:r>
      <w:r w:rsidR="00703AA4">
        <w:rPr>
          <w:rFonts w:ascii="굴림" w:eastAsia="바탕" w:hAnsi="바탕"/>
          <w:color w:val="000000"/>
          <w:sz w:val="22"/>
          <w:szCs w:val="22"/>
        </w:rPr>
        <w:t xml:space="preserve"> 15-</w:t>
      </w:r>
      <w:r w:rsidR="00357C6F">
        <w:rPr>
          <w:rFonts w:ascii="굴림" w:eastAsia="바탕" w:hAnsi="바탕"/>
          <w:color w:val="000000"/>
          <w:sz w:val="22"/>
          <w:szCs w:val="22"/>
        </w:rPr>
        <w:t>5</w:t>
      </w:r>
      <w:r>
        <w:rPr>
          <w:rFonts w:ascii="굴림" w:eastAsia="바탕" w:hAnsi="바탕"/>
          <w:color w:val="000000"/>
          <w:sz w:val="22"/>
          <w:szCs w:val="22"/>
        </w:rPr>
        <w:t xml:space="preserve"> MOSFET </w:t>
      </w:r>
      <w:r>
        <w:rPr>
          <w:rFonts w:eastAsia="Times New Roman"/>
          <w:b/>
          <w:color w:val="000000"/>
          <w:sz w:val="24"/>
          <w:szCs w:val="24"/>
        </w:rPr>
        <w:t>Drain Characteristics</w:t>
      </w:r>
      <w:r>
        <w:rPr>
          <w:rFonts w:ascii="굴림" w:eastAsia="바탕" w:hAnsi="바탕"/>
          <w:color w:val="000000"/>
          <w:sz w:val="22"/>
          <w:szCs w:val="22"/>
        </w:rPr>
        <w:t>]</w:t>
      </w:r>
    </w:p>
    <w:p w14:paraId="692749D8" w14:textId="77777777" w:rsidR="008A38DF" w:rsidRPr="00703AA4" w:rsidRDefault="008A38DF" w:rsidP="00703AA4">
      <w:pPr>
        <w:wordWrap w:val="0"/>
        <w:spacing w:before="1"/>
        <w:rPr>
          <w:rFonts w:ascii="굴림" w:eastAsia="바탕" w:hAnsi="바탕"/>
          <w:color w:val="000000"/>
          <w:sz w:val="22"/>
          <w:szCs w:val="22"/>
        </w:rPr>
      </w:pPr>
    </w:p>
    <w:p w14:paraId="2348D8BC" w14:textId="0DF62088" w:rsidR="008A38DF" w:rsidRDefault="00703AA4">
      <w:pPr>
        <w:wordWrap w:val="0"/>
        <w:spacing w:before="85" w:line="244" w:lineRule="auto"/>
        <w:jc w:val="both"/>
        <w:rPr>
          <w:b/>
          <w:color w:val="000000"/>
          <w:sz w:val="24"/>
          <w:szCs w:val="24"/>
        </w:rPr>
      </w:pPr>
      <w:r>
        <w:rPr>
          <w:rFonts w:eastAsia="Times New Roman"/>
          <w:b/>
          <w:color w:val="000000"/>
          <w:sz w:val="24"/>
          <w:szCs w:val="24"/>
        </w:rPr>
        <w:t xml:space="preserve">Exp.1 </w:t>
      </w:r>
      <w:r w:rsidR="00D1740F">
        <w:rPr>
          <w:rFonts w:eastAsia="Times New Roman"/>
          <w:b/>
          <w:color w:val="000000"/>
          <w:sz w:val="24"/>
          <w:szCs w:val="24"/>
        </w:rPr>
        <w:t>Procedure:</w:t>
      </w:r>
    </w:p>
    <w:p w14:paraId="2615B1C1" w14:textId="77777777" w:rsidR="00CA546F" w:rsidRDefault="00CA546F" w:rsidP="00CA546F">
      <w:pPr>
        <w:wordWrap w:val="0"/>
        <w:spacing w:line="295" w:lineRule="auto"/>
        <w:jc w:val="both"/>
        <w:rPr>
          <w:rFonts w:ascii="바탕" w:eastAsia="바탕" w:hAnsi="바탕"/>
          <w:color w:val="000000"/>
        </w:rPr>
      </w:pPr>
    </w:p>
    <w:p w14:paraId="7E9753E1" w14:textId="75284CC2" w:rsidR="00CA546F" w:rsidRDefault="00CA546F" w:rsidP="00CA546F">
      <w:pPr>
        <w:wordWrap w:val="0"/>
        <w:spacing w:line="295" w:lineRule="auto"/>
        <w:jc w:val="both"/>
        <w:rPr>
          <w:rFonts w:ascii="바탕" w:eastAsia="바탕" w:hAnsi="바탕"/>
          <w:color w:val="FF0000"/>
        </w:rPr>
      </w:pPr>
      <w:r>
        <w:rPr>
          <w:rFonts w:ascii="바탕" w:eastAsia="바탕" w:hAnsi="바탕"/>
          <w:color w:val="000000"/>
        </w:rPr>
        <w:t xml:space="preserve">- 실험 </w:t>
      </w:r>
      <w:proofErr w:type="gramStart"/>
      <w:r>
        <w:rPr>
          <w:rFonts w:ascii="바탕" w:eastAsia="바탕" w:hAnsi="바탕"/>
          <w:color w:val="000000"/>
        </w:rPr>
        <w:t>장비 :</w:t>
      </w:r>
      <w:proofErr w:type="gramEnd"/>
      <w:r>
        <w:rPr>
          <w:rFonts w:ascii="바탕" w:eastAsia="바탕" w:hAnsi="바탕"/>
          <w:color w:val="000000"/>
        </w:rPr>
        <w:t xml:space="preserve"> 오실로스코프(1대), </w:t>
      </w:r>
      <w:proofErr w:type="spellStart"/>
      <w:r>
        <w:rPr>
          <w:rFonts w:ascii="바탕" w:eastAsia="바탕" w:hAnsi="바탕"/>
          <w:color w:val="000000"/>
        </w:rPr>
        <w:t>펑션</w:t>
      </w:r>
      <w:proofErr w:type="spellEnd"/>
      <w:r>
        <w:rPr>
          <w:rFonts w:ascii="바탕" w:eastAsia="바탕" w:hAnsi="바탕"/>
          <w:color w:val="000000"/>
        </w:rPr>
        <w:t xml:space="preserve"> </w:t>
      </w:r>
      <w:proofErr w:type="spellStart"/>
      <w:r>
        <w:rPr>
          <w:rFonts w:ascii="바탕" w:eastAsia="바탕" w:hAnsi="바탕"/>
          <w:color w:val="000000"/>
        </w:rPr>
        <w:t>제너레이터</w:t>
      </w:r>
      <w:proofErr w:type="spellEnd"/>
      <w:r>
        <w:rPr>
          <w:rFonts w:ascii="바탕" w:eastAsia="바탕" w:hAnsi="바탕"/>
          <w:color w:val="000000"/>
        </w:rPr>
        <w:t xml:space="preserve">(1대), </w:t>
      </w:r>
      <w:proofErr w:type="spellStart"/>
      <w:r>
        <w:rPr>
          <w:rFonts w:ascii="바탕" w:eastAsia="바탕" w:hAnsi="바탕"/>
          <w:color w:val="000000"/>
        </w:rPr>
        <w:t>파워서플라이</w:t>
      </w:r>
      <w:proofErr w:type="spellEnd"/>
      <w:r>
        <w:rPr>
          <w:rFonts w:ascii="바탕" w:eastAsia="바탕" w:hAnsi="바탕"/>
          <w:color w:val="000000"/>
        </w:rPr>
        <w:t xml:space="preserve">(1대), </w:t>
      </w:r>
      <w:proofErr w:type="spellStart"/>
      <w:r>
        <w:rPr>
          <w:rFonts w:ascii="바탕" w:eastAsia="바탕" w:hAnsi="바탕"/>
          <w:color w:val="000000"/>
        </w:rPr>
        <w:t>멀티미터</w:t>
      </w:r>
      <w:proofErr w:type="spellEnd"/>
      <w:r>
        <w:rPr>
          <w:rFonts w:ascii="바탕" w:eastAsia="바탕" w:hAnsi="바탕"/>
          <w:color w:val="000000"/>
        </w:rPr>
        <w:t xml:space="preserve">(1대), </w:t>
      </w:r>
      <w:r>
        <w:rPr>
          <w:rFonts w:ascii="바탕" w:eastAsia="바탕" w:hAnsi="바탕"/>
          <w:color w:val="000000"/>
        </w:rPr>
        <w:tab/>
      </w:r>
      <w:proofErr w:type="spellStart"/>
      <w:r>
        <w:rPr>
          <w:rFonts w:ascii="바탕" w:eastAsia="바탕" w:hAnsi="바탕"/>
          <w:color w:val="000000"/>
        </w:rPr>
        <w:t>브레드보드</w:t>
      </w:r>
      <w:proofErr w:type="spellEnd"/>
      <w:r>
        <w:rPr>
          <w:rFonts w:ascii="바탕" w:eastAsia="바탕" w:hAnsi="바탕"/>
          <w:color w:val="000000"/>
        </w:rPr>
        <w:t>(1대)</w:t>
      </w:r>
    </w:p>
    <w:p w14:paraId="0E79E3E4" w14:textId="133B36A7" w:rsidR="00CA546F" w:rsidRDefault="00CA546F" w:rsidP="00CA546F">
      <w:pPr>
        <w:wordWrap w:val="0"/>
        <w:spacing w:line="333" w:lineRule="auto"/>
        <w:jc w:val="both"/>
        <w:rPr>
          <w:rFonts w:ascii="바탕" w:eastAsia="바탕" w:hAnsi="바탕"/>
          <w:color w:val="FF0000"/>
        </w:rPr>
      </w:pPr>
      <w:r>
        <w:rPr>
          <w:rFonts w:ascii="바탕" w:eastAsia="바탕" w:hAnsi="바탕"/>
          <w:color w:val="000000"/>
        </w:rPr>
        <w:t xml:space="preserve">- 실험 </w:t>
      </w:r>
      <w:proofErr w:type="gramStart"/>
      <w:r>
        <w:rPr>
          <w:rFonts w:ascii="바탕" w:eastAsia="바탕" w:hAnsi="바탕"/>
          <w:color w:val="000000"/>
        </w:rPr>
        <w:t>부품 :</w:t>
      </w:r>
      <w:proofErr w:type="gramEnd"/>
      <w:r>
        <w:rPr>
          <w:rFonts w:ascii="바탕" w:eastAsia="바탕" w:hAnsi="바탕"/>
          <w:color w:val="000000"/>
        </w:rPr>
        <w:t xml:space="preserve"> 2N7000 (n-MOSFET)</w:t>
      </w:r>
    </w:p>
    <w:p w14:paraId="2D38FEE5" w14:textId="77777777" w:rsidR="00CA546F" w:rsidRDefault="00CA546F">
      <w:pPr>
        <w:wordWrap w:val="0"/>
        <w:spacing w:before="42" w:line="244" w:lineRule="auto"/>
        <w:jc w:val="both"/>
        <w:rPr>
          <w:rFonts w:eastAsia="Times New Roman"/>
          <w:color w:val="000000"/>
          <w:sz w:val="22"/>
          <w:szCs w:val="22"/>
        </w:rPr>
      </w:pPr>
    </w:p>
    <w:p w14:paraId="3CAF620A" w14:textId="25AB0705" w:rsidR="008A38DF" w:rsidRDefault="00D1740F">
      <w:pPr>
        <w:wordWrap w:val="0"/>
        <w:spacing w:before="42" w:line="244" w:lineRule="auto"/>
        <w:jc w:val="both"/>
        <w:rPr>
          <w:b/>
          <w:color w:val="000000"/>
          <w:sz w:val="24"/>
          <w:szCs w:val="24"/>
        </w:rPr>
      </w:pPr>
      <w:r>
        <w:rPr>
          <w:rFonts w:eastAsia="Times New Roman"/>
          <w:color w:val="000000"/>
          <w:sz w:val="22"/>
          <w:szCs w:val="22"/>
        </w:rPr>
        <w:lastRenderedPageBreak/>
        <w:t xml:space="preserve">Follow the below mentioned steps to obtain the </w:t>
      </w:r>
      <w:r>
        <w:rPr>
          <w:rFonts w:eastAsia="Times New Roman"/>
          <w:b/>
          <w:color w:val="000000"/>
          <w:sz w:val="24"/>
          <w:szCs w:val="24"/>
        </w:rPr>
        <w:t>Drain Characteristics</w:t>
      </w:r>
    </w:p>
    <w:p w14:paraId="2F50E6E3" w14:textId="77777777" w:rsidR="008A38DF" w:rsidRDefault="00D1740F">
      <w:pPr>
        <w:numPr>
          <w:ilvl w:val="0"/>
          <w:numId w:val="4"/>
        </w:numPr>
        <w:tabs>
          <w:tab w:val="left" w:pos="1081"/>
        </w:tabs>
        <w:wordWrap w:val="0"/>
        <w:spacing w:before="43" w:line="244" w:lineRule="auto"/>
        <w:ind w:left="1080" w:hanging="360"/>
        <w:rPr>
          <w:color w:val="000000"/>
          <w:sz w:val="24"/>
          <w:szCs w:val="24"/>
        </w:rPr>
      </w:pPr>
      <w:r>
        <w:rPr>
          <w:rFonts w:eastAsia="Times New Roman"/>
          <w:color w:val="000000"/>
          <w:sz w:val="24"/>
          <w:szCs w:val="24"/>
        </w:rPr>
        <w:t>Set up the connections as indicated in the</w:t>
      </w:r>
      <w:r>
        <w:rPr>
          <w:rFonts w:eastAsia="Times New Roman"/>
          <w:color w:val="000000"/>
          <w:spacing w:val="-3"/>
          <w:sz w:val="24"/>
          <w:szCs w:val="24"/>
        </w:rPr>
        <w:t xml:space="preserve"> </w:t>
      </w:r>
      <w:r>
        <w:rPr>
          <w:rFonts w:eastAsia="Times New Roman"/>
          <w:color w:val="000000"/>
          <w:sz w:val="24"/>
          <w:szCs w:val="24"/>
        </w:rPr>
        <w:t>figure.</w:t>
      </w:r>
    </w:p>
    <w:p w14:paraId="4DB6505B" w14:textId="77777777" w:rsidR="008A38DF" w:rsidRDefault="00D1740F">
      <w:pPr>
        <w:numPr>
          <w:ilvl w:val="0"/>
          <w:numId w:val="4"/>
        </w:numPr>
        <w:tabs>
          <w:tab w:val="left" w:pos="1081"/>
        </w:tabs>
        <w:wordWrap w:val="0"/>
        <w:spacing w:before="39" w:line="244" w:lineRule="auto"/>
        <w:ind w:left="1080" w:hanging="360"/>
        <w:rPr>
          <w:color w:val="000000"/>
          <w:sz w:val="24"/>
          <w:szCs w:val="24"/>
        </w:rPr>
      </w:pPr>
      <w:r>
        <w:rPr>
          <w:rFonts w:eastAsia="Times New Roman"/>
          <w:color w:val="000000"/>
          <w:sz w:val="24"/>
          <w:szCs w:val="24"/>
        </w:rPr>
        <w:t>Keep both V</w:t>
      </w:r>
      <w:r>
        <w:rPr>
          <w:rFonts w:eastAsia="Times New Roman"/>
          <w:color w:val="000000"/>
          <w:sz w:val="16"/>
          <w:szCs w:val="16"/>
        </w:rPr>
        <w:t xml:space="preserve">GG </w:t>
      </w:r>
      <w:r>
        <w:rPr>
          <w:rFonts w:eastAsia="Times New Roman"/>
          <w:color w:val="000000"/>
          <w:sz w:val="24"/>
          <w:szCs w:val="24"/>
        </w:rPr>
        <w:t>and V</w:t>
      </w:r>
      <w:r>
        <w:rPr>
          <w:rFonts w:eastAsia="Times New Roman"/>
          <w:color w:val="000000"/>
          <w:sz w:val="16"/>
          <w:szCs w:val="16"/>
        </w:rPr>
        <w:t xml:space="preserve">DD </w:t>
      </w:r>
      <w:r>
        <w:rPr>
          <w:rFonts w:eastAsia="Times New Roman"/>
          <w:color w:val="000000"/>
          <w:sz w:val="24"/>
          <w:szCs w:val="24"/>
        </w:rPr>
        <w:t>at zero</w:t>
      </w:r>
      <w:r>
        <w:rPr>
          <w:rFonts w:eastAsia="Times New Roman"/>
          <w:color w:val="000000"/>
          <w:spacing w:val="13"/>
          <w:sz w:val="24"/>
          <w:szCs w:val="24"/>
        </w:rPr>
        <w:t xml:space="preserve"> </w:t>
      </w:r>
      <w:r>
        <w:rPr>
          <w:rFonts w:eastAsia="Times New Roman"/>
          <w:color w:val="000000"/>
          <w:sz w:val="24"/>
          <w:szCs w:val="24"/>
        </w:rPr>
        <w:t>position.</w:t>
      </w:r>
    </w:p>
    <w:p w14:paraId="66358E3F" w14:textId="77777777" w:rsidR="008A38DF" w:rsidRDefault="00D1740F">
      <w:pPr>
        <w:numPr>
          <w:ilvl w:val="0"/>
          <w:numId w:val="4"/>
        </w:numPr>
        <w:tabs>
          <w:tab w:val="left" w:pos="1081"/>
        </w:tabs>
        <w:wordWrap w:val="0"/>
        <w:spacing w:before="41" w:line="278" w:lineRule="auto"/>
        <w:ind w:left="1080" w:right="752" w:hanging="360"/>
        <w:rPr>
          <w:color w:val="000000"/>
          <w:sz w:val="24"/>
          <w:szCs w:val="24"/>
        </w:rPr>
      </w:pPr>
      <w:r>
        <w:rPr>
          <w:rFonts w:eastAsia="Times New Roman"/>
          <w:color w:val="000000"/>
          <w:sz w:val="24"/>
          <w:szCs w:val="24"/>
        </w:rPr>
        <w:t>By varying V</w:t>
      </w:r>
      <w:r>
        <w:rPr>
          <w:rFonts w:eastAsia="Times New Roman"/>
          <w:color w:val="000000"/>
          <w:sz w:val="16"/>
          <w:szCs w:val="16"/>
        </w:rPr>
        <w:t xml:space="preserve">GG </w:t>
      </w:r>
      <w:r>
        <w:rPr>
          <w:rFonts w:eastAsia="Times New Roman"/>
          <w:color w:val="000000"/>
          <w:sz w:val="24"/>
          <w:szCs w:val="24"/>
        </w:rPr>
        <w:t>set V</w:t>
      </w:r>
      <w:r>
        <w:rPr>
          <w:rFonts w:eastAsia="Times New Roman"/>
          <w:color w:val="000000"/>
          <w:sz w:val="16"/>
          <w:szCs w:val="16"/>
        </w:rPr>
        <w:t xml:space="preserve">GS </w:t>
      </w:r>
      <w:r>
        <w:rPr>
          <w:rFonts w:eastAsia="Times New Roman"/>
          <w:color w:val="000000"/>
          <w:sz w:val="24"/>
          <w:szCs w:val="24"/>
        </w:rPr>
        <w:t>to some value (slightly greater than the Threshold voltage determined from the transfer characteristics) Say</w:t>
      </w:r>
      <w:r>
        <w:rPr>
          <w:rFonts w:eastAsia="Times New Roman"/>
          <w:color w:val="000000"/>
          <w:spacing w:val="-3"/>
          <w:sz w:val="24"/>
          <w:szCs w:val="24"/>
        </w:rPr>
        <w:t xml:space="preserve"> </w:t>
      </w:r>
      <w:r>
        <w:rPr>
          <w:rFonts w:eastAsia="Times New Roman"/>
          <w:color w:val="000000"/>
          <w:sz w:val="24"/>
          <w:szCs w:val="24"/>
        </w:rPr>
        <w:t>3.0V</w:t>
      </w:r>
    </w:p>
    <w:p w14:paraId="2F9EE2E6" w14:textId="77777777" w:rsidR="008A38DF" w:rsidRDefault="00D1740F">
      <w:pPr>
        <w:numPr>
          <w:ilvl w:val="0"/>
          <w:numId w:val="4"/>
        </w:numPr>
        <w:tabs>
          <w:tab w:val="left" w:pos="1081"/>
        </w:tabs>
        <w:wordWrap w:val="0"/>
        <w:spacing w:line="278" w:lineRule="auto"/>
        <w:ind w:left="1080" w:right="936" w:hanging="360"/>
        <w:rPr>
          <w:color w:val="000000"/>
          <w:sz w:val="24"/>
          <w:szCs w:val="24"/>
        </w:rPr>
      </w:pPr>
      <w:r>
        <w:rPr>
          <w:rFonts w:eastAsia="Times New Roman"/>
          <w:color w:val="000000"/>
          <w:sz w:val="24"/>
          <w:szCs w:val="24"/>
        </w:rPr>
        <w:t>Increase V</w:t>
      </w:r>
      <w:r>
        <w:rPr>
          <w:rFonts w:eastAsia="Times New Roman"/>
          <w:color w:val="000000"/>
          <w:sz w:val="16"/>
          <w:szCs w:val="16"/>
        </w:rPr>
        <w:t xml:space="preserve">DS </w:t>
      </w:r>
      <w:r>
        <w:rPr>
          <w:rFonts w:eastAsia="Times New Roman"/>
          <w:color w:val="000000"/>
          <w:sz w:val="24"/>
          <w:szCs w:val="24"/>
        </w:rPr>
        <w:t>by varying V</w:t>
      </w:r>
      <w:r>
        <w:rPr>
          <w:rFonts w:eastAsia="Times New Roman"/>
          <w:color w:val="000000"/>
          <w:sz w:val="16"/>
          <w:szCs w:val="16"/>
        </w:rPr>
        <w:t xml:space="preserve">DD </w:t>
      </w:r>
      <w:r>
        <w:rPr>
          <w:rFonts w:eastAsia="Times New Roman"/>
          <w:color w:val="000000"/>
          <w:sz w:val="24"/>
          <w:szCs w:val="24"/>
        </w:rPr>
        <w:t>gradually and note down the corresponding meter readings as shown in the</w:t>
      </w:r>
      <w:r>
        <w:rPr>
          <w:rFonts w:eastAsia="Times New Roman"/>
          <w:color w:val="000000"/>
          <w:spacing w:val="-2"/>
          <w:sz w:val="24"/>
          <w:szCs w:val="24"/>
        </w:rPr>
        <w:t xml:space="preserve"> </w:t>
      </w:r>
      <w:r>
        <w:rPr>
          <w:rFonts w:eastAsia="Times New Roman"/>
          <w:color w:val="000000"/>
          <w:sz w:val="24"/>
          <w:szCs w:val="24"/>
        </w:rPr>
        <w:t>table.</w:t>
      </w:r>
    </w:p>
    <w:p w14:paraId="7D736D7D" w14:textId="77777777" w:rsidR="008A38DF" w:rsidRDefault="00D1740F">
      <w:pPr>
        <w:numPr>
          <w:ilvl w:val="0"/>
          <w:numId w:val="4"/>
        </w:numPr>
        <w:tabs>
          <w:tab w:val="left" w:pos="1081"/>
        </w:tabs>
        <w:wordWrap w:val="0"/>
        <w:spacing w:line="283" w:lineRule="exact"/>
        <w:ind w:left="1080" w:hanging="360"/>
        <w:rPr>
          <w:color w:val="000000"/>
          <w:sz w:val="24"/>
          <w:szCs w:val="24"/>
        </w:rPr>
      </w:pPr>
      <w:r>
        <w:rPr>
          <w:rFonts w:eastAsia="Times New Roman"/>
          <w:color w:val="000000"/>
          <w:sz w:val="24"/>
          <w:szCs w:val="24"/>
        </w:rPr>
        <w:t>Repeat the steps 3 and 4 for V</w:t>
      </w:r>
      <w:r>
        <w:rPr>
          <w:rFonts w:eastAsia="Times New Roman"/>
          <w:color w:val="000000"/>
          <w:sz w:val="16"/>
          <w:szCs w:val="16"/>
        </w:rPr>
        <w:t>GS</w:t>
      </w:r>
      <w:r>
        <w:rPr>
          <w:rFonts w:eastAsia="Times New Roman"/>
          <w:color w:val="000000"/>
          <w:sz w:val="24"/>
          <w:szCs w:val="24"/>
        </w:rPr>
        <w:t>=3.2V and V</w:t>
      </w:r>
      <w:r>
        <w:rPr>
          <w:rFonts w:eastAsia="Times New Roman"/>
          <w:color w:val="000000"/>
          <w:sz w:val="16"/>
          <w:szCs w:val="16"/>
        </w:rPr>
        <w:t xml:space="preserve">GS </w:t>
      </w:r>
      <w:r>
        <w:rPr>
          <w:rFonts w:eastAsia="Times New Roman"/>
          <w:color w:val="000000"/>
          <w:sz w:val="24"/>
          <w:szCs w:val="24"/>
        </w:rPr>
        <w:t>=</w:t>
      </w:r>
      <w:r>
        <w:rPr>
          <w:rFonts w:eastAsia="Times New Roman"/>
          <w:color w:val="000000"/>
          <w:spacing w:val="-11"/>
          <w:sz w:val="24"/>
          <w:szCs w:val="24"/>
        </w:rPr>
        <w:t xml:space="preserve"> </w:t>
      </w:r>
      <w:r>
        <w:rPr>
          <w:rFonts w:eastAsia="Times New Roman"/>
          <w:color w:val="000000"/>
          <w:sz w:val="24"/>
          <w:szCs w:val="24"/>
        </w:rPr>
        <w:t>3.4V</w:t>
      </w:r>
    </w:p>
    <w:p w14:paraId="503C4FBE" w14:textId="77777777" w:rsidR="008A38DF" w:rsidRDefault="00D1740F">
      <w:pPr>
        <w:numPr>
          <w:ilvl w:val="0"/>
          <w:numId w:val="4"/>
        </w:numPr>
        <w:tabs>
          <w:tab w:val="left" w:pos="1081"/>
        </w:tabs>
        <w:wordWrap w:val="0"/>
        <w:spacing w:before="39" w:line="244" w:lineRule="auto"/>
        <w:ind w:left="1080" w:hanging="360"/>
        <w:rPr>
          <w:color w:val="000000"/>
          <w:sz w:val="24"/>
          <w:szCs w:val="24"/>
        </w:rPr>
      </w:pPr>
      <w:r>
        <w:rPr>
          <w:rFonts w:eastAsia="Times New Roman"/>
          <w:color w:val="000000"/>
          <w:sz w:val="24"/>
          <w:szCs w:val="24"/>
        </w:rPr>
        <w:t>Plot the graph of I</w:t>
      </w:r>
      <w:r>
        <w:rPr>
          <w:rFonts w:eastAsia="Times New Roman"/>
          <w:color w:val="000000"/>
          <w:sz w:val="16"/>
          <w:szCs w:val="16"/>
        </w:rPr>
        <w:t xml:space="preserve">D </w:t>
      </w:r>
      <w:r>
        <w:rPr>
          <w:rFonts w:eastAsia="Times New Roman"/>
          <w:color w:val="000000"/>
          <w:sz w:val="24"/>
          <w:szCs w:val="24"/>
        </w:rPr>
        <w:t>Vs</w:t>
      </w:r>
      <w:r>
        <w:rPr>
          <w:rFonts w:eastAsia="Times New Roman"/>
          <w:color w:val="000000"/>
          <w:spacing w:val="-8"/>
          <w:sz w:val="24"/>
          <w:szCs w:val="24"/>
        </w:rPr>
        <w:t xml:space="preserve"> </w:t>
      </w:r>
      <w:r>
        <w:rPr>
          <w:rFonts w:eastAsia="Times New Roman"/>
          <w:color w:val="000000"/>
          <w:sz w:val="24"/>
          <w:szCs w:val="24"/>
        </w:rPr>
        <w:t>V</w:t>
      </w:r>
      <w:r>
        <w:rPr>
          <w:rFonts w:eastAsia="Times New Roman"/>
          <w:color w:val="000000"/>
          <w:sz w:val="16"/>
          <w:szCs w:val="16"/>
        </w:rPr>
        <w:t>D</w:t>
      </w:r>
      <w:r>
        <w:rPr>
          <w:rFonts w:eastAsia="Times New Roman"/>
          <w:color w:val="000000"/>
          <w:sz w:val="24"/>
          <w:szCs w:val="24"/>
        </w:rPr>
        <w:t>S</w:t>
      </w:r>
    </w:p>
    <w:p w14:paraId="34CC0544" w14:textId="77777777" w:rsidR="008A38DF" w:rsidRDefault="00D1740F">
      <w:pPr>
        <w:wordWrap w:val="0"/>
        <w:spacing w:before="240" w:after="5" w:line="276" w:lineRule="auto"/>
        <w:ind w:firstLine="800"/>
        <w:jc w:val="both"/>
        <w:rPr>
          <w:b/>
          <w:color w:val="000000"/>
          <w:sz w:val="24"/>
          <w:szCs w:val="24"/>
        </w:rPr>
      </w:pPr>
      <w:r>
        <w:rPr>
          <w:rFonts w:eastAsia="Times New Roman"/>
          <w:b/>
          <w:color w:val="000000"/>
          <w:sz w:val="24"/>
          <w:szCs w:val="24"/>
        </w:rPr>
        <w:t>TABLE – Drain Characteristics V</w:t>
      </w:r>
      <w:r>
        <w:rPr>
          <w:rFonts w:eastAsia="Times New Roman"/>
          <w:b/>
          <w:color w:val="000000"/>
          <w:sz w:val="16"/>
          <w:szCs w:val="16"/>
        </w:rPr>
        <w:t xml:space="preserve">GS </w:t>
      </w:r>
      <w:r>
        <w:rPr>
          <w:rFonts w:eastAsia="Times New Roman"/>
          <w:b/>
          <w:color w:val="000000"/>
          <w:sz w:val="24"/>
          <w:szCs w:val="24"/>
        </w:rPr>
        <w:t>= V</w:t>
      </w:r>
      <w:r>
        <w:rPr>
          <w:rFonts w:eastAsia="Times New Roman"/>
          <w:b/>
          <w:color w:val="000000"/>
          <w:sz w:val="16"/>
          <w:szCs w:val="16"/>
        </w:rPr>
        <w:t xml:space="preserve">2 </w:t>
      </w:r>
      <w:r>
        <w:rPr>
          <w:rFonts w:eastAsia="Times New Roman"/>
          <w:b/>
          <w:color w:val="000000"/>
          <w:sz w:val="24"/>
          <w:szCs w:val="24"/>
        </w:rPr>
        <w:t>= 3.0 (3.2V, 3.4V)</w:t>
      </w:r>
    </w:p>
    <w:tbl>
      <w:tblPr>
        <w:tblW w:w="9252" w:type="dxa"/>
        <w:tblInd w:w="255" w:type="dxa"/>
        <w:tblLayout w:type="fixed"/>
        <w:tblCellMar>
          <w:left w:w="0" w:type="dxa"/>
          <w:right w:w="0" w:type="dxa"/>
        </w:tblCellMar>
        <w:tblLook w:val="0600" w:firstRow="0" w:lastRow="0" w:firstColumn="0" w:lastColumn="0" w:noHBand="1" w:noVBand="1"/>
      </w:tblPr>
      <w:tblGrid>
        <w:gridCol w:w="1390"/>
        <w:gridCol w:w="519"/>
        <w:gridCol w:w="521"/>
        <w:gridCol w:w="519"/>
        <w:gridCol w:w="581"/>
        <w:gridCol w:w="584"/>
        <w:gridCol w:w="581"/>
        <w:gridCol w:w="581"/>
        <w:gridCol w:w="581"/>
        <w:gridCol w:w="582"/>
        <w:gridCol w:w="562"/>
        <w:gridCol w:w="560"/>
        <w:gridCol w:w="565"/>
        <w:gridCol w:w="563"/>
        <w:gridCol w:w="563"/>
      </w:tblGrid>
      <w:tr w:rsidR="008A38DF" w14:paraId="34D82D21" w14:textId="77777777">
        <w:trPr>
          <w:trHeight w:val="465"/>
        </w:trPr>
        <w:tc>
          <w:tcPr>
            <w:tcW w:w="1390" w:type="dxa"/>
            <w:tcBorders>
              <w:top w:val="single" w:sz="2" w:space="0" w:color="000000"/>
              <w:left w:val="single" w:sz="2" w:space="0" w:color="000000"/>
              <w:bottom w:val="single" w:sz="2" w:space="0" w:color="000000"/>
              <w:right w:val="single" w:sz="2" w:space="0" w:color="000000"/>
            </w:tcBorders>
            <w:vAlign w:val="center"/>
          </w:tcPr>
          <w:p w14:paraId="11F2C1FF" w14:textId="77777777" w:rsidR="008A38DF" w:rsidRDefault="00D1740F">
            <w:pPr>
              <w:wordWrap w:val="0"/>
              <w:spacing w:before="111" w:line="244" w:lineRule="auto"/>
              <w:jc w:val="center"/>
              <w:rPr>
                <w:b/>
                <w:color w:val="000000"/>
              </w:rPr>
            </w:pPr>
            <w:r>
              <w:rPr>
                <w:rFonts w:eastAsia="Times New Roman"/>
                <w:b/>
                <w:color w:val="000000"/>
              </w:rPr>
              <w:t>V</w:t>
            </w:r>
            <w:r>
              <w:rPr>
                <w:rFonts w:eastAsia="Times New Roman"/>
                <w:b/>
                <w:color w:val="000000"/>
                <w:sz w:val="13"/>
                <w:szCs w:val="13"/>
              </w:rPr>
              <w:t xml:space="preserve">DS </w:t>
            </w:r>
            <w:r>
              <w:rPr>
                <w:rFonts w:eastAsia="Times New Roman"/>
                <w:b/>
                <w:color w:val="000000"/>
              </w:rPr>
              <w:t>=V</w:t>
            </w:r>
            <w:r>
              <w:rPr>
                <w:rFonts w:eastAsia="Times New Roman"/>
                <w:b/>
                <w:color w:val="000000"/>
                <w:sz w:val="13"/>
                <w:szCs w:val="13"/>
              </w:rPr>
              <w:t>1</w:t>
            </w:r>
            <w:r>
              <w:rPr>
                <w:rFonts w:eastAsia="Times New Roman"/>
                <w:b/>
                <w:color w:val="000000"/>
              </w:rPr>
              <w:t>, V</w:t>
            </w:r>
          </w:p>
        </w:tc>
        <w:tc>
          <w:tcPr>
            <w:tcW w:w="519" w:type="dxa"/>
            <w:tcBorders>
              <w:top w:val="single" w:sz="2" w:space="0" w:color="000000"/>
              <w:left w:val="single" w:sz="2" w:space="0" w:color="000000"/>
              <w:bottom w:val="single" w:sz="2" w:space="0" w:color="000000"/>
              <w:right w:val="single" w:sz="2" w:space="0" w:color="000000"/>
            </w:tcBorders>
            <w:vAlign w:val="center"/>
          </w:tcPr>
          <w:p w14:paraId="29090145"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0.2</w:t>
            </w:r>
          </w:p>
        </w:tc>
        <w:tc>
          <w:tcPr>
            <w:tcW w:w="521" w:type="dxa"/>
            <w:tcBorders>
              <w:top w:val="single" w:sz="2" w:space="0" w:color="000000"/>
              <w:left w:val="single" w:sz="2" w:space="0" w:color="000000"/>
              <w:bottom w:val="single" w:sz="2" w:space="0" w:color="000000"/>
              <w:right w:val="single" w:sz="2" w:space="0" w:color="000000"/>
            </w:tcBorders>
            <w:vAlign w:val="center"/>
          </w:tcPr>
          <w:p w14:paraId="59827F4B"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0.4</w:t>
            </w:r>
          </w:p>
        </w:tc>
        <w:tc>
          <w:tcPr>
            <w:tcW w:w="519" w:type="dxa"/>
            <w:tcBorders>
              <w:top w:val="single" w:sz="2" w:space="0" w:color="000000"/>
              <w:left w:val="single" w:sz="2" w:space="0" w:color="000000"/>
              <w:bottom w:val="single" w:sz="2" w:space="0" w:color="000000"/>
              <w:right w:val="single" w:sz="2" w:space="0" w:color="000000"/>
            </w:tcBorders>
            <w:vAlign w:val="center"/>
          </w:tcPr>
          <w:p w14:paraId="7E5A482B"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0.6</w:t>
            </w:r>
          </w:p>
        </w:tc>
        <w:tc>
          <w:tcPr>
            <w:tcW w:w="581" w:type="dxa"/>
            <w:tcBorders>
              <w:top w:val="single" w:sz="2" w:space="0" w:color="000000"/>
              <w:left w:val="single" w:sz="2" w:space="0" w:color="000000"/>
              <w:bottom w:val="single" w:sz="2" w:space="0" w:color="000000"/>
              <w:right w:val="single" w:sz="2" w:space="0" w:color="000000"/>
            </w:tcBorders>
            <w:vAlign w:val="center"/>
          </w:tcPr>
          <w:p w14:paraId="688F9759"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0.8</w:t>
            </w:r>
          </w:p>
        </w:tc>
        <w:tc>
          <w:tcPr>
            <w:tcW w:w="584" w:type="dxa"/>
            <w:tcBorders>
              <w:top w:val="single" w:sz="2" w:space="0" w:color="000000"/>
              <w:left w:val="single" w:sz="2" w:space="0" w:color="000000"/>
              <w:bottom w:val="single" w:sz="2" w:space="0" w:color="000000"/>
              <w:right w:val="single" w:sz="2" w:space="0" w:color="000000"/>
            </w:tcBorders>
            <w:vAlign w:val="center"/>
          </w:tcPr>
          <w:p w14:paraId="67AE29BD"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1.0</w:t>
            </w:r>
          </w:p>
        </w:tc>
        <w:tc>
          <w:tcPr>
            <w:tcW w:w="581" w:type="dxa"/>
            <w:tcBorders>
              <w:top w:val="single" w:sz="2" w:space="0" w:color="000000"/>
              <w:left w:val="single" w:sz="2" w:space="0" w:color="000000"/>
              <w:bottom w:val="single" w:sz="2" w:space="0" w:color="000000"/>
              <w:right w:val="single" w:sz="2" w:space="0" w:color="000000"/>
            </w:tcBorders>
            <w:vAlign w:val="center"/>
          </w:tcPr>
          <w:p w14:paraId="1F8433E5"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1.5</w:t>
            </w:r>
          </w:p>
        </w:tc>
        <w:tc>
          <w:tcPr>
            <w:tcW w:w="581" w:type="dxa"/>
            <w:tcBorders>
              <w:top w:val="single" w:sz="2" w:space="0" w:color="000000"/>
              <w:left w:val="single" w:sz="2" w:space="0" w:color="000000"/>
              <w:bottom w:val="single" w:sz="2" w:space="0" w:color="000000"/>
              <w:right w:val="single" w:sz="2" w:space="0" w:color="000000"/>
            </w:tcBorders>
            <w:vAlign w:val="center"/>
          </w:tcPr>
          <w:p w14:paraId="2DC791D0"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2.0</w:t>
            </w:r>
          </w:p>
        </w:tc>
        <w:tc>
          <w:tcPr>
            <w:tcW w:w="581" w:type="dxa"/>
            <w:tcBorders>
              <w:top w:val="single" w:sz="2" w:space="0" w:color="000000"/>
              <w:left w:val="single" w:sz="2" w:space="0" w:color="000000"/>
              <w:bottom w:val="single" w:sz="2" w:space="0" w:color="000000"/>
              <w:right w:val="single" w:sz="2" w:space="0" w:color="000000"/>
            </w:tcBorders>
            <w:vAlign w:val="center"/>
          </w:tcPr>
          <w:p w14:paraId="5C31A630"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3.0</w:t>
            </w:r>
          </w:p>
        </w:tc>
        <w:tc>
          <w:tcPr>
            <w:tcW w:w="582" w:type="dxa"/>
            <w:tcBorders>
              <w:top w:val="single" w:sz="2" w:space="0" w:color="000000"/>
              <w:left w:val="single" w:sz="2" w:space="0" w:color="000000"/>
              <w:bottom w:val="single" w:sz="2" w:space="0" w:color="000000"/>
              <w:right w:val="single" w:sz="2" w:space="0" w:color="000000"/>
            </w:tcBorders>
            <w:vAlign w:val="center"/>
          </w:tcPr>
          <w:p w14:paraId="77C1602B"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5.0</w:t>
            </w:r>
          </w:p>
        </w:tc>
        <w:tc>
          <w:tcPr>
            <w:tcW w:w="562" w:type="dxa"/>
            <w:tcBorders>
              <w:top w:val="single" w:sz="2" w:space="0" w:color="000000"/>
              <w:left w:val="single" w:sz="2" w:space="0" w:color="000000"/>
              <w:bottom w:val="single" w:sz="2" w:space="0" w:color="000000"/>
              <w:right w:val="single" w:sz="2" w:space="0" w:color="000000"/>
            </w:tcBorders>
            <w:vAlign w:val="center"/>
          </w:tcPr>
          <w:p w14:paraId="50933E91"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10</w:t>
            </w:r>
          </w:p>
        </w:tc>
        <w:tc>
          <w:tcPr>
            <w:tcW w:w="560" w:type="dxa"/>
            <w:tcBorders>
              <w:top w:val="single" w:sz="2" w:space="0" w:color="000000"/>
              <w:left w:val="single" w:sz="2" w:space="0" w:color="000000"/>
              <w:bottom w:val="single" w:sz="2" w:space="0" w:color="000000"/>
              <w:right w:val="single" w:sz="2" w:space="0" w:color="000000"/>
            </w:tcBorders>
            <w:vAlign w:val="center"/>
          </w:tcPr>
          <w:p w14:paraId="3BD41EB6"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12</w:t>
            </w:r>
          </w:p>
        </w:tc>
        <w:tc>
          <w:tcPr>
            <w:tcW w:w="565" w:type="dxa"/>
            <w:tcBorders>
              <w:top w:val="single" w:sz="2" w:space="0" w:color="000000"/>
              <w:left w:val="single" w:sz="2" w:space="0" w:color="000000"/>
              <w:bottom w:val="single" w:sz="2" w:space="0" w:color="000000"/>
              <w:right w:val="single" w:sz="2" w:space="0" w:color="000000"/>
            </w:tcBorders>
            <w:vAlign w:val="center"/>
          </w:tcPr>
          <w:p w14:paraId="53AB0462"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15</w:t>
            </w:r>
          </w:p>
        </w:tc>
        <w:tc>
          <w:tcPr>
            <w:tcW w:w="563" w:type="dxa"/>
            <w:tcBorders>
              <w:top w:val="single" w:sz="2" w:space="0" w:color="000000"/>
              <w:left w:val="single" w:sz="2" w:space="0" w:color="000000"/>
              <w:bottom w:val="single" w:sz="2" w:space="0" w:color="000000"/>
              <w:right w:val="single" w:sz="2" w:space="0" w:color="000000"/>
            </w:tcBorders>
            <w:vAlign w:val="center"/>
          </w:tcPr>
          <w:p w14:paraId="62D3FC64"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18</w:t>
            </w:r>
          </w:p>
        </w:tc>
        <w:tc>
          <w:tcPr>
            <w:tcW w:w="563" w:type="dxa"/>
            <w:tcBorders>
              <w:top w:val="single" w:sz="2" w:space="0" w:color="000000"/>
              <w:left w:val="single" w:sz="2" w:space="0" w:color="000000"/>
              <w:bottom w:val="single" w:sz="2" w:space="0" w:color="000000"/>
              <w:right w:val="single" w:sz="2" w:space="0" w:color="000000"/>
            </w:tcBorders>
            <w:vAlign w:val="center"/>
          </w:tcPr>
          <w:p w14:paraId="79866B88" w14:textId="77777777" w:rsidR="008A38DF" w:rsidRDefault="00D1740F">
            <w:pPr>
              <w:wordWrap w:val="0"/>
              <w:spacing w:before="98" w:line="244" w:lineRule="auto"/>
              <w:jc w:val="center"/>
              <w:rPr>
                <w:color w:val="000000"/>
                <w:sz w:val="22"/>
                <w:szCs w:val="22"/>
              </w:rPr>
            </w:pPr>
            <w:r>
              <w:rPr>
                <w:rFonts w:eastAsia="Times New Roman"/>
                <w:color w:val="000000"/>
                <w:sz w:val="22"/>
                <w:szCs w:val="22"/>
              </w:rPr>
              <w:t>20</w:t>
            </w:r>
          </w:p>
        </w:tc>
      </w:tr>
      <w:tr w:rsidR="008A38DF" w14:paraId="1F04D499" w14:textId="77777777">
        <w:trPr>
          <w:trHeight w:val="454"/>
        </w:trPr>
        <w:tc>
          <w:tcPr>
            <w:tcW w:w="1390" w:type="dxa"/>
            <w:tcBorders>
              <w:top w:val="single" w:sz="2" w:space="0" w:color="000000"/>
              <w:left w:val="single" w:sz="2" w:space="0" w:color="000000"/>
              <w:bottom w:val="single" w:sz="2" w:space="0" w:color="000000"/>
              <w:right w:val="single" w:sz="2" w:space="0" w:color="000000"/>
            </w:tcBorders>
            <w:vAlign w:val="center"/>
          </w:tcPr>
          <w:p w14:paraId="6448140B" w14:textId="77777777" w:rsidR="008A38DF" w:rsidRDefault="00D1740F">
            <w:pPr>
              <w:wordWrap w:val="0"/>
              <w:spacing w:before="111" w:line="244" w:lineRule="auto"/>
              <w:jc w:val="center"/>
              <w:rPr>
                <w:b/>
                <w:color w:val="000000"/>
              </w:rPr>
            </w:pPr>
            <w:proofErr w:type="gramStart"/>
            <w:r>
              <w:rPr>
                <w:rFonts w:eastAsia="Times New Roman"/>
                <w:b/>
                <w:color w:val="000000"/>
              </w:rPr>
              <w:t>I</w:t>
            </w:r>
            <w:r>
              <w:rPr>
                <w:rFonts w:eastAsia="Times New Roman"/>
                <w:b/>
                <w:color w:val="000000"/>
                <w:sz w:val="13"/>
                <w:szCs w:val="13"/>
              </w:rPr>
              <w:t xml:space="preserve">D </w:t>
            </w:r>
            <w:r>
              <w:rPr>
                <w:rFonts w:eastAsia="Times New Roman"/>
                <w:b/>
                <w:color w:val="000000"/>
              </w:rPr>
              <w:t>,</w:t>
            </w:r>
            <w:proofErr w:type="gramEnd"/>
            <w:r>
              <w:rPr>
                <w:rFonts w:eastAsia="Times New Roman"/>
                <w:b/>
                <w:color w:val="000000"/>
              </w:rPr>
              <w:t xml:space="preserve"> mA</w:t>
            </w:r>
          </w:p>
        </w:tc>
        <w:tc>
          <w:tcPr>
            <w:tcW w:w="519" w:type="dxa"/>
            <w:tcBorders>
              <w:top w:val="single" w:sz="2" w:space="0" w:color="000000"/>
              <w:left w:val="single" w:sz="2" w:space="0" w:color="000000"/>
              <w:bottom w:val="single" w:sz="2" w:space="0" w:color="000000"/>
              <w:right w:val="single" w:sz="2" w:space="0" w:color="000000"/>
            </w:tcBorders>
            <w:vAlign w:val="center"/>
          </w:tcPr>
          <w:p w14:paraId="3C35C7A8" w14:textId="77777777" w:rsidR="008A38DF" w:rsidRDefault="008A38DF">
            <w:pPr>
              <w:wordWrap w:val="0"/>
              <w:jc w:val="center"/>
              <w:rPr>
                <w:color w:val="000000"/>
                <w:sz w:val="22"/>
                <w:szCs w:val="22"/>
              </w:rPr>
            </w:pPr>
          </w:p>
        </w:tc>
        <w:tc>
          <w:tcPr>
            <w:tcW w:w="521" w:type="dxa"/>
            <w:tcBorders>
              <w:top w:val="single" w:sz="2" w:space="0" w:color="000000"/>
              <w:left w:val="single" w:sz="2" w:space="0" w:color="000000"/>
              <w:bottom w:val="single" w:sz="2" w:space="0" w:color="000000"/>
              <w:right w:val="single" w:sz="2" w:space="0" w:color="000000"/>
            </w:tcBorders>
            <w:vAlign w:val="center"/>
          </w:tcPr>
          <w:p w14:paraId="763953D1" w14:textId="77777777" w:rsidR="008A38DF" w:rsidRDefault="008A38DF">
            <w:pPr>
              <w:wordWrap w:val="0"/>
              <w:jc w:val="center"/>
              <w:rPr>
                <w:color w:val="000000"/>
                <w:sz w:val="22"/>
                <w:szCs w:val="22"/>
              </w:rPr>
            </w:pPr>
          </w:p>
        </w:tc>
        <w:tc>
          <w:tcPr>
            <w:tcW w:w="519" w:type="dxa"/>
            <w:tcBorders>
              <w:top w:val="single" w:sz="2" w:space="0" w:color="000000"/>
              <w:left w:val="single" w:sz="2" w:space="0" w:color="000000"/>
              <w:bottom w:val="single" w:sz="2" w:space="0" w:color="000000"/>
              <w:right w:val="single" w:sz="2" w:space="0" w:color="000000"/>
            </w:tcBorders>
            <w:vAlign w:val="center"/>
          </w:tcPr>
          <w:p w14:paraId="10516653" w14:textId="77777777" w:rsidR="008A38DF" w:rsidRDefault="008A38DF">
            <w:pPr>
              <w:wordWrap w:val="0"/>
              <w:jc w:val="center"/>
              <w:rPr>
                <w:color w:val="000000"/>
                <w:sz w:val="22"/>
                <w:szCs w:val="22"/>
              </w:rPr>
            </w:pPr>
          </w:p>
        </w:tc>
        <w:tc>
          <w:tcPr>
            <w:tcW w:w="581" w:type="dxa"/>
            <w:tcBorders>
              <w:top w:val="single" w:sz="2" w:space="0" w:color="000000"/>
              <w:left w:val="single" w:sz="2" w:space="0" w:color="000000"/>
              <w:bottom w:val="single" w:sz="2" w:space="0" w:color="000000"/>
              <w:right w:val="single" w:sz="2" w:space="0" w:color="000000"/>
            </w:tcBorders>
            <w:vAlign w:val="center"/>
          </w:tcPr>
          <w:p w14:paraId="1DCF3920" w14:textId="77777777" w:rsidR="008A38DF" w:rsidRDefault="008A38DF">
            <w:pPr>
              <w:wordWrap w:val="0"/>
              <w:jc w:val="center"/>
              <w:rPr>
                <w:color w:val="000000"/>
                <w:sz w:val="22"/>
                <w:szCs w:val="22"/>
              </w:rPr>
            </w:pPr>
          </w:p>
        </w:tc>
        <w:tc>
          <w:tcPr>
            <w:tcW w:w="584" w:type="dxa"/>
            <w:tcBorders>
              <w:top w:val="single" w:sz="2" w:space="0" w:color="000000"/>
              <w:left w:val="single" w:sz="2" w:space="0" w:color="000000"/>
              <w:bottom w:val="single" w:sz="2" w:space="0" w:color="000000"/>
              <w:right w:val="single" w:sz="2" w:space="0" w:color="000000"/>
            </w:tcBorders>
            <w:vAlign w:val="center"/>
          </w:tcPr>
          <w:p w14:paraId="31CF323B" w14:textId="77777777" w:rsidR="008A38DF" w:rsidRDefault="008A38DF">
            <w:pPr>
              <w:wordWrap w:val="0"/>
              <w:jc w:val="center"/>
              <w:rPr>
                <w:color w:val="000000"/>
                <w:sz w:val="22"/>
                <w:szCs w:val="22"/>
              </w:rPr>
            </w:pPr>
          </w:p>
        </w:tc>
        <w:tc>
          <w:tcPr>
            <w:tcW w:w="581" w:type="dxa"/>
            <w:tcBorders>
              <w:top w:val="single" w:sz="2" w:space="0" w:color="000000"/>
              <w:left w:val="single" w:sz="2" w:space="0" w:color="000000"/>
              <w:bottom w:val="single" w:sz="2" w:space="0" w:color="000000"/>
              <w:right w:val="single" w:sz="2" w:space="0" w:color="000000"/>
            </w:tcBorders>
            <w:vAlign w:val="center"/>
          </w:tcPr>
          <w:p w14:paraId="74C6BE59" w14:textId="77777777" w:rsidR="008A38DF" w:rsidRDefault="008A38DF">
            <w:pPr>
              <w:wordWrap w:val="0"/>
              <w:jc w:val="center"/>
              <w:rPr>
                <w:color w:val="000000"/>
                <w:sz w:val="22"/>
                <w:szCs w:val="22"/>
              </w:rPr>
            </w:pPr>
          </w:p>
        </w:tc>
        <w:tc>
          <w:tcPr>
            <w:tcW w:w="581" w:type="dxa"/>
            <w:tcBorders>
              <w:top w:val="single" w:sz="2" w:space="0" w:color="000000"/>
              <w:left w:val="single" w:sz="2" w:space="0" w:color="000000"/>
              <w:bottom w:val="single" w:sz="2" w:space="0" w:color="000000"/>
              <w:right w:val="single" w:sz="2" w:space="0" w:color="000000"/>
            </w:tcBorders>
            <w:vAlign w:val="center"/>
          </w:tcPr>
          <w:p w14:paraId="07815006" w14:textId="77777777" w:rsidR="008A38DF" w:rsidRDefault="008A38DF">
            <w:pPr>
              <w:wordWrap w:val="0"/>
              <w:jc w:val="center"/>
              <w:rPr>
                <w:color w:val="000000"/>
                <w:sz w:val="22"/>
                <w:szCs w:val="22"/>
              </w:rPr>
            </w:pPr>
          </w:p>
        </w:tc>
        <w:tc>
          <w:tcPr>
            <w:tcW w:w="581" w:type="dxa"/>
            <w:tcBorders>
              <w:top w:val="single" w:sz="2" w:space="0" w:color="000000"/>
              <w:left w:val="single" w:sz="2" w:space="0" w:color="000000"/>
              <w:bottom w:val="single" w:sz="2" w:space="0" w:color="000000"/>
              <w:right w:val="single" w:sz="2" w:space="0" w:color="000000"/>
            </w:tcBorders>
            <w:vAlign w:val="center"/>
          </w:tcPr>
          <w:p w14:paraId="06E7BB0B" w14:textId="77777777" w:rsidR="008A38DF" w:rsidRDefault="008A38DF">
            <w:pPr>
              <w:wordWrap w:val="0"/>
              <w:jc w:val="center"/>
              <w:rPr>
                <w:color w:val="000000"/>
                <w:sz w:val="22"/>
                <w:szCs w:val="22"/>
              </w:rPr>
            </w:pPr>
          </w:p>
        </w:tc>
        <w:tc>
          <w:tcPr>
            <w:tcW w:w="582" w:type="dxa"/>
            <w:tcBorders>
              <w:top w:val="single" w:sz="2" w:space="0" w:color="000000"/>
              <w:left w:val="single" w:sz="2" w:space="0" w:color="000000"/>
              <w:bottom w:val="single" w:sz="2" w:space="0" w:color="000000"/>
              <w:right w:val="single" w:sz="2" w:space="0" w:color="000000"/>
            </w:tcBorders>
            <w:vAlign w:val="center"/>
          </w:tcPr>
          <w:p w14:paraId="02FF45B4" w14:textId="77777777" w:rsidR="008A38DF" w:rsidRDefault="008A38DF">
            <w:pPr>
              <w:wordWrap w:val="0"/>
              <w:jc w:val="center"/>
              <w:rPr>
                <w:color w:val="000000"/>
                <w:sz w:val="22"/>
                <w:szCs w:val="22"/>
              </w:rPr>
            </w:pPr>
          </w:p>
        </w:tc>
        <w:tc>
          <w:tcPr>
            <w:tcW w:w="562" w:type="dxa"/>
            <w:tcBorders>
              <w:top w:val="single" w:sz="2" w:space="0" w:color="000000"/>
              <w:left w:val="single" w:sz="2" w:space="0" w:color="000000"/>
              <w:bottom w:val="single" w:sz="2" w:space="0" w:color="000000"/>
              <w:right w:val="single" w:sz="2" w:space="0" w:color="000000"/>
            </w:tcBorders>
            <w:vAlign w:val="center"/>
          </w:tcPr>
          <w:p w14:paraId="1621C06B" w14:textId="77777777" w:rsidR="008A38DF" w:rsidRDefault="008A38DF">
            <w:pPr>
              <w:wordWrap w:val="0"/>
              <w:jc w:val="center"/>
              <w:rPr>
                <w:color w:val="000000"/>
                <w:sz w:val="22"/>
                <w:szCs w:val="22"/>
              </w:rPr>
            </w:pPr>
          </w:p>
        </w:tc>
        <w:tc>
          <w:tcPr>
            <w:tcW w:w="560" w:type="dxa"/>
            <w:tcBorders>
              <w:top w:val="single" w:sz="2" w:space="0" w:color="000000"/>
              <w:left w:val="single" w:sz="2" w:space="0" w:color="000000"/>
              <w:bottom w:val="single" w:sz="2" w:space="0" w:color="000000"/>
              <w:right w:val="single" w:sz="2" w:space="0" w:color="000000"/>
            </w:tcBorders>
            <w:vAlign w:val="center"/>
          </w:tcPr>
          <w:p w14:paraId="27DF7AED" w14:textId="77777777" w:rsidR="008A38DF" w:rsidRDefault="008A38DF">
            <w:pPr>
              <w:wordWrap w:val="0"/>
              <w:jc w:val="center"/>
              <w:rPr>
                <w:color w:val="000000"/>
                <w:sz w:val="22"/>
                <w:szCs w:val="22"/>
              </w:rPr>
            </w:pPr>
          </w:p>
        </w:tc>
        <w:tc>
          <w:tcPr>
            <w:tcW w:w="565" w:type="dxa"/>
            <w:tcBorders>
              <w:top w:val="single" w:sz="2" w:space="0" w:color="000000"/>
              <w:left w:val="single" w:sz="2" w:space="0" w:color="000000"/>
              <w:bottom w:val="single" w:sz="2" w:space="0" w:color="000000"/>
              <w:right w:val="single" w:sz="2" w:space="0" w:color="000000"/>
            </w:tcBorders>
            <w:vAlign w:val="center"/>
          </w:tcPr>
          <w:p w14:paraId="437BAD77" w14:textId="77777777" w:rsidR="008A38DF" w:rsidRDefault="008A38DF">
            <w:pPr>
              <w:wordWrap w:val="0"/>
              <w:jc w:val="center"/>
              <w:rPr>
                <w:color w:val="000000"/>
                <w:sz w:val="22"/>
                <w:szCs w:val="22"/>
              </w:rPr>
            </w:pPr>
          </w:p>
        </w:tc>
        <w:tc>
          <w:tcPr>
            <w:tcW w:w="563" w:type="dxa"/>
            <w:tcBorders>
              <w:top w:val="single" w:sz="2" w:space="0" w:color="000000"/>
              <w:left w:val="single" w:sz="2" w:space="0" w:color="000000"/>
              <w:bottom w:val="single" w:sz="2" w:space="0" w:color="000000"/>
              <w:right w:val="single" w:sz="2" w:space="0" w:color="000000"/>
            </w:tcBorders>
            <w:vAlign w:val="center"/>
          </w:tcPr>
          <w:p w14:paraId="7ABA8020" w14:textId="77777777" w:rsidR="008A38DF" w:rsidRDefault="008A38DF">
            <w:pPr>
              <w:wordWrap w:val="0"/>
              <w:jc w:val="center"/>
              <w:rPr>
                <w:color w:val="000000"/>
                <w:sz w:val="22"/>
                <w:szCs w:val="22"/>
              </w:rPr>
            </w:pPr>
          </w:p>
        </w:tc>
        <w:tc>
          <w:tcPr>
            <w:tcW w:w="563" w:type="dxa"/>
            <w:tcBorders>
              <w:top w:val="single" w:sz="2" w:space="0" w:color="000000"/>
              <w:left w:val="single" w:sz="2" w:space="0" w:color="000000"/>
              <w:bottom w:val="single" w:sz="2" w:space="0" w:color="000000"/>
              <w:right w:val="single" w:sz="2" w:space="0" w:color="000000"/>
            </w:tcBorders>
            <w:vAlign w:val="center"/>
          </w:tcPr>
          <w:p w14:paraId="5FD239EB" w14:textId="77777777" w:rsidR="008A38DF" w:rsidRDefault="008A38DF">
            <w:pPr>
              <w:wordWrap w:val="0"/>
              <w:jc w:val="center"/>
              <w:rPr>
                <w:color w:val="000000"/>
                <w:sz w:val="22"/>
                <w:szCs w:val="22"/>
              </w:rPr>
            </w:pPr>
          </w:p>
        </w:tc>
      </w:tr>
    </w:tbl>
    <w:p w14:paraId="175CBE76" w14:textId="77777777" w:rsidR="008A38DF" w:rsidRDefault="008A38DF">
      <w:pPr>
        <w:wordWrap w:val="0"/>
        <w:spacing w:line="244" w:lineRule="auto"/>
        <w:rPr>
          <w:color w:val="000000"/>
          <w:sz w:val="22"/>
          <w:szCs w:val="22"/>
        </w:rPr>
      </w:pPr>
    </w:p>
    <w:p w14:paraId="5C037647" w14:textId="77777777" w:rsidR="008A38DF" w:rsidRDefault="00D1740F">
      <w:pPr>
        <w:wordWrap w:val="0"/>
        <w:spacing w:before="90" w:line="244" w:lineRule="auto"/>
        <w:jc w:val="both"/>
        <w:rPr>
          <w:b/>
          <w:color w:val="000000"/>
          <w:sz w:val="24"/>
          <w:szCs w:val="24"/>
        </w:rPr>
      </w:pPr>
      <w:r>
        <w:rPr>
          <w:rFonts w:eastAsia="Times New Roman"/>
          <w:color w:val="000000"/>
          <w:sz w:val="22"/>
          <w:szCs w:val="22"/>
        </w:rPr>
        <w:t xml:space="preserve">Follow the below mentioned steps to obtain the </w:t>
      </w:r>
      <w:r>
        <w:rPr>
          <w:rFonts w:eastAsia="Times New Roman"/>
          <w:b/>
          <w:color w:val="000000"/>
          <w:sz w:val="24"/>
          <w:szCs w:val="24"/>
        </w:rPr>
        <w:t>Drain Characteristics</w:t>
      </w:r>
    </w:p>
    <w:p w14:paraId="0BDD7197" w14:textId="77777777" w:rsidR="008A38DF" w:rsidRDefault="00D1740F">
      <w:pPr>
        <w:numPr>
          <w:ilvl w:val="0"/>
          <w:numId w:val="3"/>
        </w:numPr>
        <w:tabs>
          <w:tab w:val="left" w:pos="1081"/>
        </w:tabs>
        <w:wordWrap w:val="0"/>
        <w:spacing w:before="43" w:line="244" w:lineRule="auto"/>
        <w:ind w:left="1080" w:hanging="360"/>
        <w:rPr>
          <w:color w:val="000000"/>
          <w:sz w:val="24"/>
          <w:szCs w:val="24"/>
        </w:rPr>
      </w:pPr>
      <w:r>
        <w:rPr>
          <w:rFonts w:eastAsia="Times New Roman"/>
          <w:color w:val="000000"/>
          <w:sz w:val="24"/>
          <w:szCs w:val="24"/>
        </w:rPr>
        <w:t>Set up the connections as indicated in the</w:t>
      </w:r>
      <w:r>
        <w:rPr>
          <w:rFonts w:eastAsia="Times New Roman"/>
          <w:color w:val="000000"/>
          <w:spacing w:val="-4"/>
          <w:sz w:val="24"/>
          <w:szCs w:val="24"/>
        </w:rPr>
        <w:t xml:space="preserve"> </w:t>
      </w:r>
      <w:r>
        <w:rPr>
          <w:rFonts w:eastAsia="Times New Roman"/>
          <w:color w:val="000000"/>
          <w:sz w:val="24"/>
          <w:szCs w:val="24"/>
        </w:rPr>
        <w:t>figure.</w:t>
      </w:r>
    </w:p>
    <w:p w14:paraId="495B61A1" w14:textId="77777777" w:rsidR="008A38DF" w:rsidRDefault="00D1740F">
      <w:pPr>
        <w:numPr>
          <w:ilvl w:val="0"/>
          <w:numId w:val="3"/>
        </w:numPr>
        <w:tabs>
          <w:tab w:val="left" w:pos="1081"/>
        </w:tabs>
        <w:wordWrap w:val="0"/>
        <w:spacing w:before="42" w:line="244" w:lineRule="auto"/>
        <w:ind w:left="1080" w:hanging="360"/>
        <w:rPr>
          <w:color w:val="000000"/>
          <w:sz w:val="24"/>
          <w:szCs w:val="24"/>
        </w:rPr>
      </w:pPr>
      <w:r>
        <w:rPr>
          <w:rFonts w:eastAsia="Times New Roman"/>
          <w:color w:val="000000"/>
          <w:sz w:val="24"/>
          <w:szCs w:val="24"/>
        </w:rPr>
        <w:t>Keep both V</w:t>
      </w:r>
      <w:r>
        <w:rPr>
          <w:rFonts w:eastAsia="Times New Roman"/>
          <w:color w:val="000000"/>
          <w:sz w:val="16"/>
          <w:szCs w:val="16"/>
        </w:rPr>
        <w:t xml:space="preserve">GG </w:t>
      </w:r>
      <w:r>
        <w:rPr>
          <w:rFonts w:eastAsia="Times New Roman"/>
          <w:color w:val="000000"/>
          <w:sz w:val="24"/>
          <w:szCs w:val="24"/>
        </w:rPr>
        <w:t>and V</w:t>
      </w:r>
      <w:r>
        <w:rPr>
          <w:rFonts w:eastAsia="Times New Roman"/>
          <w:color w:val="000000"/>
          <w:sz w:val="16"/>
          <w:szCs w:val="16"/>
        </w:rPr>
        <w:t xml:space="preserve">DD </w:t>
      </w:r>
      <w:r>
        <w:rPr>
          <w:rFonts w:eastAsia="Times New Roman"/>
          <w:color w:val="000000"/>
          <w:sz w:val="24"/>
          <w:szCs w:val="24"/>
        </w:rPr>
        <w:t>at zero</w:t>
      </w:r>
      <w:r>
        <w:rPr>
          <w:rFonts w:eastAsia="Times New Roman"/>
          <w:color w:val="000000"/>
          <w:spacing w:val="13"/>
          <w:sz w:val="24"/>
          <w:szCs w:val="24"/>
        </w:rPr>
        <w:t xml:space="preserve"> </w:t>
      </w:r>
      <w:r>
        <w:rPr>
          <w:rFonts w:eastAsia="Times New Roman"/>
          <w:color w:val="000000"/>
          <w:sz w:val="24"/>
          <w:szCs w:val="24"/>
        </w:rPr>
        <w:t>position.</w:t>
      </w:r>
    </w:p>
    <w:p w14:paraId="51BD4B08" w14:textId="77777777" w:rsidR="008A38DF" w:rsidRDefault="00D1740F">
      <w:pPr>
        <w:numPr>
          <w:ilvl w:val="0"/>
          <w:numId w:val="3"/>
        </w:numPr>
        <w:tabs>
          <w:tab w:val="left" w:pos="1081"/>
        </w:tabs>
        <w:wordWrap w:val="0"/>
        <w:spacing w:before="38" w:line="244" w:lineRule="auto"/>
        <w:ind w:left="1080" w:hanging="360"/>
        <w:rPr>
          <w:color w:val="000000"/>
          <w:sz w:val="24"/>
          <w:szCs w:val="24"/>
        </w:rPr>
      </w:pPr>
      <w:r>
        <w:rPr>
          <w:rFonts w:eastAsia="Times New Roman"/>
          <w:color w:val="000000"/>
          <w:sz w:val="24"/>
          <w:szCs w:val="24"/>
        </w:rPr>
        <w:t>Vary the V</w:t>
      </w:r>
      <w:r>
        <w:rPr>
          <w:rFonts w:eastAsia="Times New Roman"/>
          <w:color w:val="000000"/>
          <w:sz w:val="16"/>
          <w:szCs w:val="16"/>
        </w:rPr>
        <w:t xml:space="preserve">DD </w:t>
      </w:r>
      <w:r>
        <w:rPr>
          <w:rFonts w:eastAsia="Times New Roman"/>
          <w:color w:val="000000"/>
          <w:sz w:val="24"/>
          <w:szCs w:val="24"/>
        </w:rPr>
        <w:t>and set V</w:t>
      </w:r>
      <w:r>
        <w:rPr>
          <w:rFonts w:eastAsia="Times New Roman"/>
          <w:color w:val="000000"/>
          <w:sz w:val="16"/>
          <w:szCs w:val="16"/>
        </w:rPr>
        <w:t xml:space="preserve">DS </w:t>
      </w:r>
      <w:r>
        <w:rPr>
          <w:rFonts w:eastAsia="Times New Roman"/>
          <w:color w:val="000000"/>
          <w:sz w:val="24"/>
          <w:szCs w:val="24"/>
        </w:rPr>
        <w:t>=</w:t>
      </w:r>
      <w:r>
        <w:rPr>
          <w:rFonts w:eastAsia="Times New Roman"/>
          <w:color w:val="000000"/>
          <w:spacing w:val="-3"/>
          <w:sz w:val="24"/>
          <w:szCs w:val="24"/>
        </w:rPr>
        <w:t xml:space="preserve"> </w:t>
      </w:r>
      <w:r>
        <w:rPr>
          <w:rFonts w:eastAsia="Times New Roman"/>
          <w:color w:val="000000"/>
          <w:sz w:val="24"/>
          <w:szCs w:val="24"/>
        </w:rPr>
        <w:t>5V.</w:t>
      </w:r>
    </w:p>
    <w:p w14:paraId="65F4612C" w14:textId="77777777" w:rsidR="008A38DF" w:rsidRDefault="00D1740F">
      <w:pPr>
        <w:numPr>
          <w:ilvl w:val="0"/>
          <w:numId w:val="3"/>
        </w:numPr>
        <w:tabs>
          <w:tab w:val="left" w:pos="1081"/>
        </w:tabs>
        <w:wordWrap w:val="0"/>
        <w:spacing w:before="40" w:line="278" w:lineRule="auto"/>
        <w:ind w:left="1080" w:right="964" w:hanging="360"/>
        <w:rPr>
          <w:color w:val="000000"/>
          <w:sz w:val="24"/>
          <w:szCs w:val="24"/>
        </w:rPr>
      </w:pPr>
      <w:r>
        <w:rPr>
          <w:rFonts w:eastAsia="Times New Roman"/>
          <w:color w:val="000000"/>
          <w:sz w:val="24"/>
          <w:szCs w:val="24"/>
        </w:rPr>
        <w:t>Increase V</w:t>
      </w:r>
      <w:r>
        <w:rPr>
          <w:rFonts w:eastAsia="Times New Roman"/>
          <w:color w:val="000000"/>
          <w:sz w:val="16"/>
          <w:szCs w:val="16"/>
        </w:rPr>
        <w:t xml:space="preserve">GS </w:t>
      </w:r>
      <w:r>
        <w:rPr>
          <w:rFonts w:eastAsia="Times New Roman"/>
          <w:color w:val="000000"/>
          <w:sz w:val="24"/>
          <w:szCs w:val="24"/>
        </w:rPr>
        <w:t>by varying V</w:t>
      </w:r>
      <w:r>
        <w:rPr>
          <w:rFonts w:eastAsia="Times New Roman"/>
          <w:color w:val="000000"/>
          <w:sz w:val="16"/>
          <w:szCs w:val="16"/>
        </w:rPr>
        <w:t xml:space="preserve">GG </w:t>
      </w:r>
      <w:r>
        <w:rPr>
          <w:rFonts w:eastAsia="Times New Roman"/>
          <w:color w:val="000000"/>
          <w:sz w:val="24"/>
          <w:szCs w:val="24"/>
        </w:rPr>
        <w:t>gradually and note down the corresponding meter readings as shown in the</w:t>
      </w:r>
      <w:r>
        <w:rPr>
          <w:rFonts w:eastAsia="Times New Roman"/>
          <w:color w:val="000000"/>
          <w:spacing w:val="-2"/>
          <w:sz w:val="24"/>
          <w:szCs w:val="24"/>
        </w:rPr>
        <w:t xml:space="preserve"> </w:t>
      </w:r>
      <w:r>
        <w:rPr>
          <w:rFonts w:eastAsia="Times New Roman"/>
          <w:color w:val="000000"/>
          <w:sz w:val="24"/>
          <w:szCs w:val="24"/>
        </w:rPr>
        <w:t>table.</w:t>
      </w:r>
    </w:p>
    <w:p w14:paraId="6B40CB12" w14:textId="77777777" w:rsidR="008A38DF" w:rsidRDefault="00D1740F">
      <w:pPr>
        <w:numPr>
          <w:ilvl w:val="0"/>
          <w:numId w:val="3"/>
        </w:numPr>
        <w:tabs>
          <w:tab w:val="left" w:pos="1081"/>
        </w:tabs>
        <w:wordWrap w:val="0"/>
        <w:spacing w:line="276" w:lineRule="auto"/>
        <w:ind w:left="1080" w:right="806" w:hanging="360"/>
        <w:rPr>
          <w:color w:val="000000"/>
          <w:sz w:val="24"/>
          <w:szCs w:val="24"/>
        </w:rPr>
      </w:pPr>
      <w:r>
        <w:rPr>
          <w:rFonts w:eastAsia="Times New Roman"/>
          <w:color w:val="000000"/>
          <w:sz w:val="24"/>
          <w:szCs w:val="24"/>
        </w:rPr>
        <w:t>Note down the minimum value of V</w:t>
      </w:r>
      <w:r>
        <w:rPr>
          <w:rFonts w:eastAsia="Times New Roman"/>
          <w:color w:val="000000"/>
          <w:sz w:val="16"/>
          <w:szCs w:val="16"/>
        </w:rPr>
        <w:t xml:space="preserve">GS </w:t>
      </w:r>
      <w:r>
        <w:rPr>
          <w:rFonts w:eastAsia="Times New Roman"/>
          <w:color w:val="000000"/>
          <w:sz w:val="24"/>
          <w:szCs w:val="24"/>
        </w:rPr>
        <w:t>for which drain current starts flowing and record V</w:t>
      </w:r>
      <w:r>
        <w:rPr>
          <w:rFonts w:eastAsia="Times New Roman"/>
          <w:color w:val="000000"/>
          <w:sz w:val="16"/>
          <w:szCs w:val="16"/>
        </w:rPr>
        <w:t xml:space="preserve">TH </w:t>
      </w:r>
      <w:r>
        <w:rPr>
          <w:rFonts w:eastAsia="Times New Roman"/>
          <w:color w:val="000000"/>
          <w:sz w:val="24"/>
          <w:szCs w:val="24"/>
        </w:rPr>
        <w:t>=</w:t>
      </w:r>
    </w:p>
    <w:p w14:paraId="2FBB5592" w14:textId="77777777" w:rsidR="008A38DF" w:rsidRDefault="00D1740F">
      <w:pPr>
        <w:numPr>
          <w:ilvl w:val="0"/>
          <w:numId w:val="3"/>
        </w:numPr>
        <w:tabs>
          <w:tab w:val="left" w:pos="1081"/>
        </w:tabs>
        <w:wordWrap w:val="0"/>
        <w:spacing w:before="3" w:line="244" w:lineRule="auto"/>
        <w:ind w:left="1080" w:hanging="360"/>
        <w:rPr>
          <w:color w:val="000000"/>
          <w:sz w:val="24"/>
          <w:szCs w:val="24"/>
        </w:rPr>
      </w:pPr>
      <w:r>
        <w:rPr>
          <w:rFonts w:eastAsia="Times New Roman"/>
          <w:color w:val="000000"/>
          <w:sz w:val="22"/>
          <w:szCs w:val="22"/>
        </w:rPr>
        <w:t>Repeat for V</w:t>
      </w:r>
      <w:r>
        <w:rPr>
          <w:rFonts w:eastAsia="Times New Roman"/>
          <w:color w:val="000000"/>
          <w:sz w:val="14"/>
          <w:szCs w:val="14"/>
        </w:rPr>
        <w:t xml:space="preserve">DS </w:t>
      </w:r>
      <w:r>
        <w:rPr>
          <w:rFonts w:eastAsia="Times New Roman"/>
          <w:color w:val="000000"/>
          <w:sz w:val="22"/>
          <w:szCs w:val="22"/>
        </w:rPr>
        <w:t>= 10V and</w:t>
      </w:r>
      <w:r>
        <w:rPr>
          <w:rFonts w:eastAsia="Times New Roman"/>
          <w:color w:val="000000"/>
          <w:spacing w:val="-10"/>
          <w:sz w:val="22"/>
          <w:szCs w:val="22"/>
        </w:rPr>
        <w:t xml:space="preserve"> </w:t>
      </w:r>
      <w:r>
        <w:rPr>
          <w:rFonts w:eastAsia="Times New Roman"/>
          <w:color w:val="000000"/>
          <w:sz w:val="22"/>
          <w:szCs w:val="22"/>
        </w:rPr>
        <w:t>15V.</w:t>
      </w:r>
    </w:p>
    <w:p w14:paraId="40CE8866" w14:textId="77777777" w:rsidR="008A38DF" w:rsidRDefault="00D1740F">
      <w:pPr>
        <w:numPr>
          <w:ilvl w:val="0"/>
          <w:numId w:val="3"/>
        </w:numPr>
        <w:tabs>
          <w:tab w:val="left" w:pos="1081"/>
        </w:tabs>
        <w:wordWrap w:val="0"/>
        <w:spacing w:before="33" w:line="244" w:lineRule="auto"/>
        <w:ind w:left="1080" w:hanging="360"/>
        <w:rPr>
          <w:color w:val="000000"/>
          <w:sz w:val="24"/>
          <w:szCs w:val="24"/>
        </w:rPr>
      </w:pPr>
      <w:r>
        <w:rPr>
          <w:rFonts w:eastAsia="Times New Roman"/>
          <w:color w:val="000000"/>
          <w:sz w:val="22"/>
          <w:szCs w:val="22"/>
        </w:rPr>
        <w:t>Plot the graph of I</w:t>
      </w:r>
      <w:r>
        <w:rPr>
          <w:rFonts w:eastAsia="Times New Roman"/>
          <w:color w:val="000000"/>
          <w:sz w:val="14"/>
          <w:szCs w:val="14"/>
        </w:rPr>
        <w:t xml:space="preserve">D </w:t>
      </w:r>
      <w:r>
        <w:rPr>
          <w:rFonts w:eastAsia="Times New Roman"/>
          <w:color w:val="000000"/>
          <w:sz w:val="22"/>
          <w:szCs w:val="22"/>
        </w:rPr>
        <w:t>Vs</w:t>
      </w:r>
      <w:r>
        <w:rPr>
          <w:rFonts w:eastAsia="Times New Roman"/>
          <w:color w:val="000000"/>
          <w:spacing w:val="-9"/>
          <w:sz w:val="22"/>
          <w:szCs w:val="22"/>
        </w:rPr>
        <w:t xml:space="preserve"> </w:t>
      </w:r>
      <w:r>
        <w:rPr>
          <w:rFonts w:eastAsia="Times New Roman"/>
          <w:color w:val="000000"/>
          <w:sz w:val="22"/>
          <w:szCs w:val="22"/>
        </w:rPr>
        <w:t>V</w:t>
      </w:r>
      <w:r>
        <w:rPr>
          <w:rFonts w:eastAsia="Times New Roman"/>
          <w:color w:val="000000"/>
          <w:sz w:val="14"/>
          <w:szCs w:val="14"/>
        </w:rPr>
        <w:t>GS</w:t>
      </w:r>
    </w:p>
    <w:p w14:paraId="4E537A09" w14:textId="77777777" w:rsidR="008A38DF" w:rsidRDefault="008A38DF">
      <w:pPr>
        <w:wordWrap w:val="0"/>
        <w:spacing w:line="244" w:lineRule="auto"/>
        <w:rPr>
          <w:color w:val="000000"/>
          <w:sz w:val="28"/>
          <w:szCs w:val="28"/>
        </w:rPr>
      </w:pPr>
    </w:p>
    <w:p w14:paraId="737D81F5" w14:textId="77777777" w:rsidR="008A38DF" w:rsidRDefault="00D1740F">
      <w:pPr>
        <w:wordWrap w:val="0"/>
        <w:spacing w:before="203" w:after="5" w:line="276" w:lineRule="auto"/>
        <w:rPr>
          <w:b/>
          <w:color w:val="000000"/>
          <w:sz w:val="24"/>
          <w:szCs w:val="24"/>
        </w:rPr>
      </w:pPr>
      <w:r>
        <w:rPr>
          <w:rFonts w:eastAsia="Times New Roman"/>
          <w:color w:val="000000"/>
          <w:sz w:val="22"/>
          <w:szCs w:val="22"/>
        </w:rPr>
        <w:tab/>
      </w:r>
      <w:r>
        <w:rPr>
          <w:rFonts w:eastAsia="Times New Roman"/>
          <w:b/>
          <w:color w:val="000000"/>
          <w:sz w:val="24"/>
          <w:szCs w:val="24"/>
        </w:rPr>
        <w:t>TABLE – Transfer Characteristics V</w:t>
      </w:r>
      <w:r>
        <w:rPr>
          <w:rFonts w:eastAsia="Times New Roman"/>
          <w:b/>
          <w:color w:val="000000"/>
          <w:sz w:val="16"/>
          <w:szCs w:val="16"/>
        </w:rPr>
        <w:t xml:space="preserve">DS </w:t>
      </w:r>
      <w:r>
        <w:rPr>
          <w:rFonts w:eastAsia="Times New Roman"/>
          <w:b/>
          <w:color w:val="000000"/>
          <w:sz w:val="24"/>
          <w:szCs w:val="24"/>
        </w:rPr>
        <w:t>= V</w:t>
      </w:r>
      <w:r>
        <w:rPr>
          <w:rFonts w:eastAsia="Times New Roman"/>
          <w:b/>
          <w:color w:val="000000"/>
          <w:sz w:val="16"/>
          <w:szCs w:val="16"/>
        </w:rPr>
        <w:t xml:space="preserve">1 </w:t>
      </w:r>
      <w:r>
        <w:rPr>
          <w:rFonts w:eastAsia="Times New Roman"/>
          <w:b/>
          <w:color w:val="000000"/>
          <w:sz w:val="24"/>
          <w:szCs w:val="24"/>
        </w:rPr>
        <w:t>= 5V (10V, 15V)</w:t>
      </w:r>
    </w:p>
    <w:tbl>
      <w:tblPr>
        <w:tblW w:w="9256" w:type="dxa"/>
        <w:tblInd w:w="255" w:type="dxa"/>
        <w:tblLayout w:type="fixed"/>
        <w:tblCellMar>
          <w:left w:w="0" w:type="dxa"/>
          <w:right w:w="0" w:type="dxa"/>
        </w:tblCellMar>
        <w:tblLook w:val="0600" w:firstRow="0" w:lastRow="0" w:firstColumn="0" w:lastColumn="0" w:noHBand="1" w:noVBand="1"/>
      </w:tblPr>
      <w:tblGrid>
        <w:gridCol w:w="982"/>
        <w:gridCol w:w="608"/>
        <w:gridCol w:w="609"/>
        <w:gridCol w:w="534"/>
        <w:gridCol w:w="608"/>
        <w:gridCol w:w="534"/>
        <w:gridCol w:w="534"/>
        <w:gridCol w:w="682"/>
        <w:gridCol w:w="692"/>
        <w:gridCol w:w="580"/>
        <w:gridCol w:w="579"/>
        <w:gridCol w:w="577"/>
        <w:gridCol w:w="579"/>
        <w:gridCol w:w="579"/>
        <w:gridCol w:w="579"/>
      </w:tblGrid>
      <w:tr w:rsidR="008A38DF" w14:paraId="0AC438E1" w14:textId="77777777">
        <w:tc>
          <w:tcPr>
            <w:tcW w:w="982" w:type="dxa"/>
            <w:tcBorders>
              <w:top w:val="single" w:sz="2" w:space="0" w:color="000000"/>
              <w:left w:val="single" w:sz="2" w:space="0" w:color="000000"/>
              <w:bottom w:val="single" w:sz="2" w:space="0" w:color="000000"/>
              <w:right w:val="single" w:sz="2" w:space="0" w:color="000000"/>
            </w:tcBorders>
            <w:vAlign w:val="center"/>
          </w:tcPr>
          <w:p w14:paraId="30EF9A47" w14:textId="77777777" w:rsidR="008A38DF" w:rsidRDefault="00D1740F">
            <w:pPr>
              <w:wordWrap w:val="0"/>
              <w:spacing w:line="237" w:lineRule="exact"/>
              <w:jc w:val="center"/>
              <w:rPr>
                <w:b/>
                <w:color w:val="000000"/>
              </w:rPr>
            </w:pPr>
            <w:r>
              <w:rPr>
                <w:rFonts w:eastAsia="Times New Roman"/>
                <w:b/>
                <w:color w:val="000000"/>
              </w:rPr>
              <w:t>V</w:t>
            </w:r>
            <w:r>
              <w:rPr>
                <w:rFonts w:eastAsia="Times New Roman"/>
                <w:b/>
                <w:color w:val="000000"/>
                <w:sz w:val="13"/>
                <w:szCs w:val="13"/>
              </w:rPr>
              <w:t xml:space="preserve">GS </w:t>
            </w:r>
            <w:r>
              <w:rPr>
                <w:rFonts w:eastAsia="Times New Roman"/>
                <w:b/>
                <w:color w:val="000000"/>
              </w:rPr>
              <w:t>=V</w:t>
            </w:r>
            <w:r>
              <w:rPr>
                <w:rFonts w:eastAsia="Times New Roman"/>
                <w:b/>
                <w:color w:val="000000"/>
                <w:sz w:val="13"/>
                <w:szCs w:val="13"/>
              </w:rPr>
              <w:t>2</w:t>
            </w:r>
            <w:r>
              <w:rPr>
                <w:rFonts w:eastAsia="Times New Roman"/>
                <w:b/>
                <w:color w:val="000000"/>
              </w:rPr>
              <w:t>, V</w:t>
            </w:r>
          </w:p>
        </w:tc>
        <w:tc>
          <w:tcPr>
            <w:tcW w:w="608" w:type="dxa"/>
            <w:tcBorders>
              <w:top w:val="single" w:sz="2" w:space="0" w:color="000000"/>
              <w:left w:val="single" w:sz="2" w:space="0" w:color="000000"/>
              <w:bottom w:val="single" w:sz="2" w:space="0" w:color="000000"/>
              <w:right w:val="single" w:sz="2" w:space="0" w:color="000000"/>
            </w:tcBorders>
            <w:vAlign w:val="center"/>
          </w:tcPr>
          <w:p w14:paraId="72FE5C73" w14:textId="77777777" w:rsidR="008A38DF" w:rsidRDefault="00D1740F">
            <w:pPr>
              <w:wordWrap w:val="0"/>
              <w:spacing w:line="257" w:lineRule="exact"/>
              <w:jc w:val="center"/>
              <w:rPr>
                <w:color w:val="000000"/>
                <w:sz w:val="22"/>
                <w:szCs w:val="22"/>
              </w:rPr>
            </w:pPr>
            <w:r>
              <w:rPr>
                <w:rFonts w:eastAsia="Times New Roman"/>
                <w:color w:val="000000"/>
                <w:sz w:val="22"/>
                <w:szCs w:val="22"/>
              </w:rPr>
              <w:t>1.0</w:t>
            </w:r>
          </w:p>
        </w:tc>
        <w:tc>
          <w:tcPr>
            <w:tcW w:w="609" w:type="dxa"/>
            <w:tcBorders>
              <w:top w:val="single" w:sz="2" w:space="0" w:color="000000"/>
              <w:left w:val="single" w:sz="2" w:space="0" w:color="000000"/>
              <w:bottom w:val="single" w:sz="2" w:space="0" w:color="000000"/>
              <w:right w:val="single" w:sz="2" w:space="0" w:color="000000"/>
            </w:tcBorders>
            <w:vAlign w:val="center"/>
          </w:tcPr>
          <w:p w14:paraId="232D8CA2" w14:textId="77777777" w:rsidR="008A38DF" w:rsidRDefault="00D1740F">
            <w:pPr>
              <w:wordWrap w:val="0"/>
              <w:spacing w:line="257" w:lineRule="exact"/>
              <w:jc w:val="center"/>
              <w:rPr>
                <w:color w:val="000000"/>
                <w:sz w:val="22"/>
                <w:szCs w:val="22"/>
              </w:rPr>
            </w:pPr>
            <w:r>
              <w:rPr>
                <w:rFonts w:eastAsia="Times New Roman"/>
                <w:color w:val="000000"/>
                <w:sz w:val="22"/>
                <w:szCs w:val="22"/>
              </w:rPr>
              <w:t>2.0</w:t>
            </w:r>
          </w:p>
        </w:tc>
        <w:tc>
          <w:tcPr>
            <w:tcW w:w="534" w:type="dxa"/>
            <w:tcBorders>
              <w:top w:val="single" w:sz="2" w:space="0" w:color="000000"/>
              <w:left w:val="single" w:sz="2" w:space="0" w:color="000000"/>
              <w:bottom w:val="single" w:sz="2" w:space="0" w:color="000000"/>
              <w:right w:val="single" w:sz="2" w:space="0" w:color="000000"/>
            </w:tcBorders>
            <w:vAlign w:val="center"/>
          </w:tcPr>
          <w:p w14:paraId="2578E936" w14:textId="77777777" w:rsidR="008A38DF" w:rsidRDefault="00D1740F">
            <w:pPr>
              <w:wordWrap w:val="0"/>
              <w:spacing w:line="257" w:lineRule="exact"/>
              <w:jc w:val="center"/>
              <w:rPr>
                <w:color w:val="000000"/>
                <w:sz w:val="22"/>
                <w:szCs w:val="22"/>
              </w:rPr>
            </w:pPr>
            <w:r>
              <w:rPr>
                <w:rFonts w:eastAsia="Times New Roman"/>
                <w:color w:val="000000"/>
                <w:sz w:val="22"/>
                <w:szCs w:val="22"/>
              </w:rPr>
              <w:t>2.8</w:t>
            </w:r>
          </w:p>
        </w:tc>
        <w:tc>
          <w:tcPr>
            <w:tcW w:w="608" w:type="dxa"/>
            <w:tcBorders>
              <w:top w:val="single" w:sz="2" w:space="0" w:color="000000"/>
              <w:left w:val="single" w:sz="2" w:space="0" w:color="000000"/>
              <w:bottom w:val="single" w:sz="2" w:space="0" w:color="000000"/>
              <w:right w:val="single" w:sz="2" w:space="0" w:color="000000"/>
            </w:tcBorders>
            <w:vAlign w:val="center"/>
          </w:tcPr>
          <w:p w14:paraId="2A978599" w14:textId="77777777" w:rsidR="008A38DF" w:rsidRDefault="00D1740F">
            <w:pPr>
              <w:wordWrap w:val="0"/>
              <w:spacing w:line="257" w:lineRule="exact"/>
              <w:jc w:val="center"/>
              <w:rPr>
                <w:color w:val="000000"/>
                <w:sz w:val="22"/>
                <w:szCs w:val="22"/>
              </w:rPr>
            </w:pPr>
            <w:r>
              <w:rPr>
                <w:rFonts w:eastAsia="Times New Roman"/>
                <w:color w:val="000000"/>
                <w:sz w:val="22"/>
                <w:szCs w:val="22"/>
              </w:rPr>
              <w:t>2.9</w:t>
            </w:r>
          </w:p>
        </w:tc>
        <w:tc>
          <w:tcPr>
            <w:tcW w:w="534" w:type="dxa"/>
            <w:tcBorders>
              <w:top w:val="single" w:sz="2" w:space="0" w:color="000000"/>
              <w:left w:val="single" w:sz="2" w:space="0" w:color="000000"/>
              <w:bottom w:val="single" w:sz="2" w:space="0" w:color="000000"/>
              <w:right w:val="single" w:sz="2" w:space="0" w:color="000000"/>
            </w:tcBorders>
            <w:vAlign w:val="center"/>
          </w:tcPr>
          <w:p w14:paraId="11ED1547" w14:textId="77777777" w:rsidR="008A38DF" w:rsidRDefault="00D1740F">
            <w:pPr>
              <w:wordWrap w:val="0"/>
              <w:spacing w:line="257" w:lineRule="exact"/>
              <w:jc w:val="center"/>
              <w:rPr>
                <w:color w:val="000000"/>
                <w:sz w:val="22"/>
                <w:szCs w:val="22"/>
              </w:rPr>
            </w:pPr>
            <w:r>
              <w:rPr>
                <w:rFonts w:eastAsia="Times New Roman"/>
                <w:color w:val="000000"/>
                <w:sz w:val="22"/>
                <w:szCs w:val="22"/>
              </w:rPr>
              <w:t>3.0</w:t>
            </w:r>
          </w:p>
        </w:tc>
        <w:tc>
          <w:tcPr>
            <w:tcW w:w="534" w:type="dxa"/>
            <w:tcBorders>
              <w:top w:val="single" w:sz="2" w:space="0" w:color="000000"/>
              <w:left w:val="single" w:sz="2" w:space="0" w:color="000000"/>
              <w:bottom w:val="single" w:sz="2" w:space="0" w:color="000000"/>
              <w:right w:val="single" w:sz="2" w:space="0" w:color="000000"/>
            </w:tcBorders>
            <w:vAlign w:val="center"/>
          </w:tcPr>
          <w:p w14:paraId="4F55FE56" w14:textId="77777777" w:rsidR="008A38DF" w:rsidRDefault="00D1740F">
            <w:pPr>
              <w:wordWrap w:val="0"/>
              <w:spacing w:line="257" w:lineRule="exact"/>
              <w:jc w:val="center"/>
              <w:rPr>
                <w:color w:val="000000"/>
                <w:sz w:val="22"/>
                <w:szCs w:val="22"/>
              </w:rPr>
            </w:pPr>
            <w:r>
              <w:rPr>
                <w:rFonts w:eastAsia="Times New Roman"/>
                <w:color w:val="000000"/>
                <w:sz w:val="22"/>
                <w:szCs w:val="22"/>
              </w:rPr>
              <w:t>3.1</w:t>
            </w:r>
          </w:p>
        </w:tc>
        <w:tc>
          <w:tcPr>
            <w:tcW w:w="682" w:type="dxa"/>
            <w:tcBorders>
              <w:top w:val="single" w:sz="2" w:space="0" w:color="000000"/>
              <w:left w:val="single" w:sz="2" w:space="0" w:color="000000"/>
              <w:bottom w:val="single" w:sz="2" w:space="0" w:color="000000"/>
              <w:right w:val="single" w:sz="2" w:space="0" w:color="000000"/>
            </w:tcBorders>
            <w:vAlign w:val="center"/>
          </w:tcPr>
          <w:p w14:paraId="310B1644" w14:textId="77777777" w:rsidR="008A38DF" w:rsidRDefault="00D1740F">
            <w:pPr>
              <w:wordWrap w:val="0"/>
              <w:spacing w:line="257" w:lineRule="exact"/>
              <w:jc w:val="center"/>
              <w:rPr>
                <w:color w:val="000000"/>
                <w:sz w:val="22"/>
                <w:szCs w:val="22"/>
              </w:rPr>
            </w:pPr>
            <w:r>
              <w:rPr>
                <w:rFonts w:eastAsia="Times New Roman"/>
                <w:color w:val="000000"/>
                <w:sz w:val="22"/>
                <w:szCs w:val="22"/>
              </w:rPr>
              <w:t>3.2</w:t>
            </w:r>
          </w:p>
        </w:tc>
        <w:tc>
          <w:tcPr>
            <w:tcW w:w="692" w:type="dxa"/>
            <w:tcBorders>
              <w:top w:val="single" w:sz="2" w:space="0" w:color="000000"/>
              <w:left w:val="single" w:sz="2" w:space="0" w:color="000000"/>
              <w:bottom w:val="single" w:sz="2" w:space="0" w:color="000000"/>
              <w:right w:val="single" w:sz="2" w:space="0" w:color="000000"/>
            </w:tcBorders>
            <w:vAlign w:val="center"/>
          </w:tcPr>
          <w:p w14:paraId="1161ED32" w14:textId="77777777" w:rsidR="008A38DF" w:rsidRDefault="00D1740F">
            <w:pPr>
              <w:wordWrap w:val="0"/>
              <w:spacing w:line="257" w:lineRule="exact"/>
              <w:jc w:val="center"/>
              <w:rPr>
                <w:color w:val="000000"/>
                <w:sz w:val="22"/>
                <w:szCs w:val="22"/>
              </w:rPr>
            </w:pPr>
            <w:r>
              <w:rPr>
                <w:rFonts w:eastAsia="Times New Roman"/>
                <w:color w:val="000000"/>
                <w:sz w:val="22"/>
                <w:szCs w:val="22"/>
              </w:rPr>
              <w:t>3.3</w:t>
            </w:r>
          </w:p>
        </w:tc>
        <w:tc>
          <w:tcPr>
            <w:tcW w:w="580" w:type="dxa"/>
            <w:tcBorders>
              <w:top w:val="single" w:sz="2" w:space="0" w:color="000000"/>
              <w:left w:val="single" w:sz="2" w:space="0" w:color="000000"/>
              <w:bottom w:val="single" w:sz="2" w:space="0" w:color="000000"/>
              <w:right w:val="single" w:sz="2" w:space="0" w:color="000000"/>
            </w:tcBorders>
            <w:vAlign w:val="center"/>
          </w:tcPr>
          <w:p w14:paraId="74D55D5E" w14:textId="77777777" w:rsidR="008A38DF" w:rsidRDefault="00D1740F">
            <w:pPr>
              <w:wordWrap w:val="0"/>
              <w:spacing w:line="257" w:lineRule="exact"/>
              <w:jc w:val="center"/>
              <w:rPr>
                <w:color w:val="000000"/>
                <w:sz w:val="22"/>
                <w:szCs w:val="22"/>
              </w:rPr>
            </w:pPr>
            <w:r>
              <w:rPr>
                <w:rFonts w:eastAsia="Times New Roman"/>
                <w:color w:val="000000"/>
                <w:sz w:val="22"/>
                <w:szCs w:val="22"/>
              </w:rPr>
              <w:t>3.4</w:t>
            </w:r>
          </w:p>
        </w:tc>
        <w:tc>
          <w:tcPr>
            <w:tcW w:w="579" w:type="dxa"/>
            <w:tcBorders>
              <w:top w:val="single" w:sz="2" w:space="0" w:color="000000"/>
              <w:left w:val="single" w:sz="2" w:space="0" w:color="000000"/>
              <w:bottom w:val="single" w:sz="2" w:space="0" w:color="000000"/>
              <w:right w:val="single" w:sz="2" w:space="0" w:color="000000"/>
            </w:tcBorders>
            <w:vAlign w:val="center"/>
          </w:tcPr>
          <w:p w14:paraId="386BE6EB" w14:textId="77777777" w:rsidR="008A38DF" w:rsidRDefault="00D1740F">
            <w:pPr>
              <w:wordWrap w:val="0"/>
              <w:spacing w:line="257" w:lineRule="exact"/>
              <w:jc w:val="center"/>
              <w:rPr>
                <w:color w:val="000000"/>
                <w:sz w:val="22"/>
                <w:szCs w:val="22"/>
              </w:rPr>
            </w:pPr>
            <w:r>
              <w:rPr>
                <w:rFonts w:eastAsia="Times New Roman"/>
                <w:color w:val="000000"/>
                <w:sz w:val="22"/>
                <w:szCs w:val="22"/>
              </w:rPr>
              <w:t>3.5</w:t>
            </w:r>
          </w:p>
        </w:tc>
        <w:tc>
          <w:tcPr>
            <w:tcW w:w="577" w:type="dxa"/>
            <w:tcBorders>
              <w:top w:val="single" w:sz="2" w:space="0" w:color="000000"/>
              <w:left w:val="single" w:sz="2" w:space="0" w:color="000000"/>
              <w:bottom w:val="single" w:sz="2" w:space="0" w:color="000000"/>
              <w:right w:val="single" w:sz="2" w:space="0" w:color="000000"/>
            </w:tcBorders>
            <w:vAlign w:val="center"/>
          </w:tcPr>
          <w:p w14:paraId="1E86A44F" w14:textId="77777777" w:rsidR="008A38DF" w:rsidRDefault="00D1740F">
            <w:pPr>
              <w:wordWrap w:val="0"/>
              <w:spacing w:line="257" w:lineRule="exact"/>
              <w:jc w:val="center"/>
              <w:rPr>
                <w:color w:val="000000"/>
                <w:sz w:val="22"/>
                <w:szCs w:val="22"/>
              </w:rPr>
            </w:pPr>
            <w:r>
              <w:rPr>
                <w:rFonts w:eastAsia="Times New Roman"/>
                <w:color w:val="000000"/>
                <w:sz w:val="22"/>
                <w:szCs w:val="22"/>
              </w:rPr>
              <w:t>3.8</w:t>
            </w:r>
          </w:p>
        </w:tc>
        <w:tc>
          <w:tcPr>
            <w:tcW w:w="579" w:type="dxa"/>
            <w:tcBorders>
              <w:top w:val="single" w:sz="2" w:space="0" w:color="000000"/>
              <w:left w:val="single" w:sz="2" w:space="0" w:color="000000"/>
              <w:bottom w:val="single" w:sz="2" w:space="0" w:color="000000"/>
              <w:right w:val="single" w:sz="2" w:space="0" w:color="000000"/>
            </w:tcBorders>
            <w:vAlign w:val="center"/>
          </w:tcPr>
          <w:p w14:paraId="2E5A237F" w14:textId="77777777" w:rsidR="008A38DF" w:rsidRDefault="00D1740F">
            <w:pPr>
              <w:wordWrap w:val="0"/>
              <w:spacing w:line="257" w:lineRule="exact"/>
              <w:jc w:val="center"/>
              <w:rPr>
                <w:color w:val="000000"/>
                <w:sz w:val="22"/>
                <w:szCs w:val="22"/>
              </w:rPr>
            </w:pPr>
            <w:r>
              <w:rPr>
                <w:rFonts w:eastAsia="Times New Roman"/>
                <w:color w:val="000000"/>
                <w:sz w:val="22"/>
                <w:szCs w:val="22"/>
              </w:rPr>
              <w:t>4.0</w:t>
            </w:r>
          </w:p>
        </w:tc>
        <w:tc>
          <w:tcPr>
            <w:tcW w:w="579" w:type="dxa"/>
            <w:tcBorders>
              <w:top w:val="single" w:sz="2" w:space="0" w:color="000000"/>
              <w:left w:val="single" w:sz="2" w:space="0" w:color="000000"/>
              <w:bottom w:val="single" w:sz="2" w:space="0" w:color="000000"/>
              <w:right w:val="single" w:sz="2" w:space="0" w:color="000000"/>
            </w:tcBorders>
            <w:vAlign w:val="center"/>
          </w:tcPr>
          <w:p w14:paraId="53108CD6" w14:textId="77777777" w:rsidR="008A38DF" w:rsidRDefault="00D1740F">
            <w:pPr>
              <w:wordWrap w:val="0"/>
              <w:spacing w:line="257" w:lineRule="exact"/>
              <w:jc w:val="center"/>
              <w:rPr>
                <w:color w:val="000000"/>
                <w:sz w:val="22"/>
                <w:szCs w:val="22"/>
              </w:rPr>
            </w:pPr>
            <w:r>
              <w:rPr>
                <w:rFonts w:eastAsia="Times New Roman"/>
                <w:color w:val="000000"/>
                <w:sz w:val="22"/>
                <w:szCs w:val="22"/>
              </w:rPr>
              <w:t>4.2</w:t>
            </w:r>
          </w:p>
        </w:tc>
        <w:tc>
          <w:tcPr>
            <w:tcW w:w="579" w:type="dxa"/>
            <w:tcBorders>
              <w:top w:val="single" w:sz="2" w:space="0" w:color="000000"/>
              <w:left w:val="single" w:sz="2" w:space="0" w:color="000000"/>
              <w:bottom w:val="single" w:sz="2" w:space="0" w:color="000000"/>
              <w:right w:val="single" w:sz="2" w:space="0" w:color="000000"/>
            </w:tcBorders>
            <w:vAlign w:val="center"/>
          </w:tcPr>
          <w:p w14:paraId="3CF7D572" w14:textId="77777777" w:rsidR="008A38DF" w:rsidRDefault="00D1740F">
            <w:pPr>
              <w:wordWrap w:val="0"/>
              <w:spacing w:line="257" w:lineRule="exact"/>
              <w:jc w:val="center"/>
              <w:rPr>
                <w:color w:val="000000"/>
                <w:sz w:val="22"/>
                <w:szCs w:val="22"/>
              </w:rPr>
            </w:pPr>
            <w:r>
              <w:rPr>
                <w:rFonts w:eastAsia="Times New Roman"/>
                <w:color w:val="000000"/>
                <w:sz w:val="22"/>
                <w:szCs w:val="22"/>
              </w:rPr>
              <w:t>4.5</w:t>
            </w:r>
          </w:p>
        </w:tc>
      </w:tr>
      <w:tr w:rsidR="008A38DF" w14:paraId="01AF82A4" w14:textId="77777777">
        <w:tc>
          <w:tcPr>
            <w:tcW w:w="982" w:type="dxa"/>
            <w:tcBorders>
              <w:top w:val="single" w:sz="2" w:space="0" w:color="000000"/>
              <w:left w:val="single" w:sz="2" w:space="0" w:color="000000"/>
              <w:bottom w:val="single" w:sz="2" w:space="0" w:color="000000"/>
              <w:right w:val="single" w:sz="2" w:space="0" w:color="000000"/>
            </w:tcBorders>
            <w:vAlign w:val="center"/>
          </w:tcPr>
          <w:p w14:paraId="24C6C7A3" w14:textId="77777777" w:rsidR="008A38DF" w:rsidRDefault="00D1740F">
            <w:pPr>
              <w:wordWrap w:val="0"/>
              <w:spacing w:line="237" w:lineRule="exact"/>
              <w:jc w:val="center"/>
              <w:rPr>
                <w:b/>
                <w:color w:val="000000"/>
              </w:rPr>
            </w:pPr>
            <w:r>
              <w:rPr>
                <w:rFonts w:eastAsia="Times New Roman"/>
                <w:b/>
                <w:color w:val="000000"/>
              </w:rPr>
              <w:t>I</w:t>
            </w:r>
            <w:r>
              <w:rPr>
                <w:rFonts w:eastAsia="Times New Roman"/>
                <w:b/>
                <w:color w:val="000000"/>
                <w:sz w:val="13"/>
                <w:szCs w:val="13"/>
              </w:rPr>
              <w:t>D</w:t>
            </w:r>
            <w:r>
              <w:rPr>
                <w:rFonts w:eastAsia="Times New Roman"/>
                <w:b/>
                <w:color w:val="000000"/>
              </w:rPr>
              <w:t>, mA</w:t>
            </w:r>
          </w:p>
        </w:tc>
        <w:tc>
          <w:tcPr>
            <w:tcW w:w="608" w:type="dxa"/>
            <w:tcBorders>
              <w:top w:val="single" w:sz="2" w:space="0" w:color="000000"/>
              <w:left w:val="single" w:sz="2" w:space="0" w:color="000000"/>
              <w:bottom w:val="single" w:sz="2" w:space="0" w:color="000000"/>
              <w:right w:val="single" w:sz="2" w:space="0" w:color="000000"/>
            </w:tcBorders>
            <w:vAlign w:val="center"/>
          </w:tcPr>
          <w:p w14:paraId="78E57F05" w14:textId="77777777" w:rsidR="008A38DF" w:rsidRDefault="008A38DF">
            <w:pPr>
              <w:wordWrap w:val="0"/>
              <w:jc w:val="center"/>
              <w:rPr>
                <w:color w:val="000000"/>
              </w:rPr>
            </w:pPr>
          </w:p>
        </w:tc>
        <w:tc>
          <w:tcPr>
            <w:tcW w:w="609" w:type="dxa"/>
            <w:tcBorders>
              <w:top w:val="single" w:sz="2" w:space="0" w:color="000000"/>
              <w:left w:val="single" w:sz="2" w:space="0" w:color="000000"/>
              <w:bottom w:val="single" w:sz="2" w:space="0" w:color="000000"/>
              <w:right w:val="single" w:sz="2" w:space="0" w:color="000000"/>
            </w:tcBorders>
            <w:vAlign w:val="center"/>
          </w:tcPr>
          <w:p w14:paraId="1746D59C" w14:textId="77777777" w:rsidR="008A38DF" w:rsidRDefault="008A38DF">
            <w:pPr>
              <w:wordWrap w:val="0"/>
              <w:jc w:val="center"/>
              <w:rPr>
                <w:color w:val="000000"/>
              </w:rPr>
            </w:pPr>
          </w:p>
        </w:tc>
        <w:tc>
          <w:tcPr>
            <w:tcW w:w="534" w:type="dxa"/>
            <w:tcBorders>
              <w:top w:val="single" w:sz="2" w:space="0" w:color="000000"/>
              <w:left w:val="single" w:sz="2" w:space="0" w:color="000000"/>
              <w:bottom w:val="single" w:sz="2" w:space="0" w:color="000000"/>
              <w:right w:val="single" w:sz="2" w:space="0" w:color="000000"/>
            </w:tcBorders>
            <w:vAlign w:val="center"/>
          </w:tcPr>
          <w:p w14:paraId="137D7FA4" w14:textId="77777777" w:rsidR="008A38DF" w:rsidRDefault="008A38DF">
            <w:pPr>
              <w:wordWrap w:val="0"/>
              <w:jc w:val="center"/>
              <w:rPr>
                <w:color w:val="000000"/>
              </w:rPr>
            </w:pPr>
          </w:p>
        </w:tc>
        <w:tc>
          <w:tcPr>
            <w:tcW w:w="608" w:type="dxa"/>
            <w:tcBorders>
              <w:top w:val="single" w:sz="2" w:space="0" w:color="000000"/>
              <w:left w:val="single" w:sz="2" w:space="0" w:color="000000"/>
              <w:bottom w:val="single" w:sz="2" w:space="0" w:color="000000"/>
              <w:right w:val="single" w:sz="2" w:space="0" w:color="000000"/>
            </w:tcBorders>
            <w:vAlign w:val="center"/>
          </w:tcPr>
          <w:p w14:paraId="5096725F" w14:textId="77777777" w:rsidR="008A38DF" w:rsidRDefault="008A38DF">
            <w:pPr>
              <w:wordWrap w:val="0"/>
              <w:jc w:val="center"/>
              <w:rPr>
                <w:color w:val="000000"/>
              </w:rPr>
            </w:pPr>
          </w:p>
        </w:tc>
        <w:tc>
          <w:tcPr>
            <w:tcW w:w="534" w:type="dxa"/>
            <w:tcBorders>
              <w:top w:val="single" w:sz="2" w:space="0" w:color="000000"/>
              <w:left w:val="single" w:sz="2" w:space="0" w:color="000000"/>
              <w:bottom w:val="single" w:sz="2" w:space="0" w:color="000000"/>
              <w:right w:val="single" w:sz="2" w:space="0" w:color="000000"/>
            </w:tcBorders>
            <w:vAlign w:val="center"/>
          </w:tcPr>
          <w:p w14:paraId="36AE7E67" w14:textId="77777777" w:rsidR="008A38DF" w:rsidRDefault="008A38DF">
            <w:pPr>
              <w:wordWrap w:val="0"/>
              <w:jc w:val="center"/>
              <w:rPr>
                <w:color w:val="000000"/>
              </w:rPr>
            </w:pPr>
          </w:p>
        </w:tc>
        <w:tc>
          <w:tcPr>
            <w:tcW w:w="534" w:type="dxa"/>
            <w:tcBorders>
              <w:top w:val="single" w:sz="2" w:space="0" w:color="000000"/>
              <w:left w:val="single" w:sz="2" w:space="0" w:color="000000"/>
              <w:bottom w:val="single" w:sz="2" w:space="0" w:color="000000"/>
              <w:right w:val="single" w:sz="2" w:space="0" w:color="000000"/>
            </w:tcBorders>
            <w:vAlign w:val="center"/>
          </w:tcPr>
          <w:p w14:paraId="5F3411BA" w14:textId="77777777" w:rsidR="008A38DF" w:rsidRDefault="008A38DF">
            <w:pPr>
              <w:wordWrap w:val="0"/>
              <w:jc w:val="center"/>
              <w:rPr>
                <w:color w:val="000000"/>
              </w:rPr>
            </w:pPr>
          </w:p>
        </w:tc>
        <w:tc>
          <w:tcPr>
            <w:tcW w:w="682" w:type="dxa"/>
            <w:tcBorders>
              <w:top w:val="single" w:sz="2" w:space="0" w:color="000000"/>
              <w:left w:val="single" w:sz="2" w:space="0" w:color="000000"/>
              <w:bottom w:val="single" w:sz="2" w:space="0" w:color="000000"/>
              <w:right w:val="single" w:sz="2" w:space="0" w:color="000000"/>
            </w:tcBorders>
            <w:vAlign w:val="center"/>
          </w:tcPr>
          <w:p w14:paraId="6B990461" w14:textId="77777777" w:rsidR="008A38DF" w:rsidRDefault="008A38DF">
            <w:pPr>
              <w:wordWrap w:val="0"/>
              <w:jc w:val="center"/>
              <w:rPr>
                <w:color w:val="000000"/>
              </w:rPr>
            </w:pPr>
          </w:p>
        </w:tc>
        <w:tc>
          <w:tcPr>
            <w:tcW w:w="692" w:type="dxa"/>
            <w:tcBorders>
              <w:top w:val="single" w:sz="2" w:space="0" w:color="000000"/>
              <w:left w:val="single" w:sz="2" w:space="0" w:color="000000"/>
              <w:bottom w:val="single" w:sz="2" w:space="0" w:color="000000"/>
              <w:right w:val="single" w:sz="2" w:space="0" w:color="000000"/>
            </w:tcBorders>
            <w:vAlign w:val="center"/>
          </w:tcPr>
          <w:p w14:paraId="6849E815" w14:textId="77777777" w:rsidR="008A38DF" w:rsidRDefault="008A38DF">
            <w:pPr>
              <w:wordWrap w:val="0"/>
              <w:jc w:val="center"/>
              <w:rPr>
                <w:color w:val="000000"/>
              </w:rPr>
            </w:pPr>
          </w:p>
        </w:tc>
        <w:tc>
          <w:tcPr>
            <w:tcW w:w="580" w:type="dxa"/>
            <w:tcBorders>
              <w:top w:val="single" w:sz="2" w:space="0" w:color="000000"/>
              <w:left w:val="single" w:sz="2" w:space="0" w:color="000000"/>
              <w:bottom w:val="single" w:sz="2" w:space="0" w:color="000000"/>
              <w:right w:val="single" w:sz="2" w:space="0" w:color="000000"/>
            </w:tcBorders>
            <w:vAlign w:val="center"/>
          </w:tcPr>
          <w:p w14:paraId="76596EBA" w14:textId="77777777" w:rsidR="008A38DF" w:rsidRDefault="008A38DF">
            <w:pPr>
              <w:wordWrap w:val="0"/>
              <w:jc w:val="center"/>
              <w:rPr>
                <w:color w:val="000000"/>
              </w:rPr>
            </w:pPr>
          </w:p>
        </w:tc>
        <w:tc>
          <w:tcPr>
            <w:tcW w:w="579" w:type="dxa"/>
            <w:tcBorders>
              <w:top w:val="single" w:sz="2" w:space="0" w:color="000000"/>
              <w:left w:val="single" w:sz="2" w:space="0" w:color="000000"/>
              <w:bottom w:val="single" w:sz="2" w:space="0" w:color="000000"/>
              <w:right w:val="single" w:sz="2" w:space="0" w:color="000000"/>
            </w:tcBorders>
            <w:vAlign w:val="center"/>
          </w:tcPr>
          <w:p w14:paraId="5FF9D47F" w14:textId="77777777" w:rsidR="008A38DF" w:rsidRDefault="008A38DF">
            <w:pPr>
              <w:wordWrap w:val="0"/>
              <w:jc w:val="center"/>
              <w:rPr>
                <w:color w:val="000000"/>
              </w:rPr>
            </w:pPr>
          </w:p>
        </w:tc>
        <w:tc>
          <w:tcPr>
            <w:tcW w:w="577" w:type="dxa"/>
            <w:tcBorders>
              <w:top w:val="single" w:sz="2" w:space="0" w:color="000000"/>
              <w:left w:val="single" w:sz="2" w:space="0" w:color="000000"/>
              <w:bottom w:val="single" w:sz="2" w:space="0" w:color="000000"/>
              <w:right w:val="single" w:sz="2" w:space="0" w:color="000000"/>
            </w:tcBorders>
            <w:vAlign w:val="center"/>
          </w:tcPr>
          <w:p w14:paraId="0E5A00F4" w14:textId="77777777" w:rsidR="008A38DF" w:rsidRDefault="008A38DF">
            <w:pPr>
              <w:wordWrap w:val="0"/>
              <w:jc w:val="center"/>
              <w:rPr>
                <w:color w:val="000000"/>
              </w:rPr>
            </w:pPr>
          </w:p>
        </w:tc>
        <w:tc>
          <w:tcPr>
            <w:tcW w:w="579" w:type="dxa"/>
            <w:tcBorders>
              <w:top w:val="single" w:sz="2" w:space="0" w:color="000000"/>
              <w:left w:val="single" w:sz="2" w:space="0" w:color="000000"/>
              <w:bottom w:val="single" w:sz="2" w:space="0" w:color="000000"/>
              <w:right w:val="single" w:sz="2" w:space="0" w:color="000000"/>
            </w:tcBorders>
            <w:vAlign w:val="center"/>
          </w:tcPr>
          <w:p w14:paraId="2DE34AF0" w14:textId="77777777" w:rsidR="008A38DF" w:rsidRDefault="008A38DF">
            <w:pPr>
              <w:wordWrap w:val="0"/>
              <w:jc w:val="center"/>
              <w:rPr>
                <w:color w:val="000000"/>
              </w:rPr>
            </w:pPr>
          </w:p>
        </w:tc>
        <w:tc>
          <w:tcPr>
            <w:tcW w:w="579" w:type="dxa"/>
            <w:tcBorders>
              <w:top w:val="single" w:sz="2" w:space="0" w:color="000000"/>
              <w:left w:val="single" w:sz="2" w:space="0" w:color="000000"/>
              <w:bottom w:val="single" w:sz="2" w:space="0" w:color="000000"/>
              <w:right w:val="single" w:sz="2" w:space="0" w:color="000000"/>
            </w:tcBorders>
            <w:vAlign w:val="center"/>
          </w:tcPr>
          <w:p w14:paraId="03BE98CE" w14:textId="77777777" w:rsidR="008A38DF" w:rsidRDefault="008A38DF">
            <w:pPr>
              <w:wordWrap w:val="0"/>
              <w:jc w:val="center"/>
              <w:rPr>
                <w:color w:val="000000"/>
              </w:rPr>
            </w:pPr>
          </w:p>
        </w:tc>
        <w:tc>
          <w:tcPr>
            <w:tcW w:w="579" w:type="dxa"/>
            <w:tcBorders>
              <w:top w:val="single" w:sz="2" w:space="0" w:color="000000"/>
              <w:left w:val="single" w:sz="2" w:space="0" w:color="000000"/>
              <w:bottom w:val="single" w:sz="2" w:space="0" w:color="000000"/>
              <w:right w:val="single" w:sz="2" w:space="0" w:color="000000"/>
            </w:tcBorders>
            <w:vAlign w:val="center"/>
          </w:tcPr>
          <w:p w14:paraId="41F8D27B" w14:textId="77777777" w:rsidR="008A38DF" w:rsidRDefault="008A38DF">
            <w:pPr>
              <w:wordWrap w:val="0"/>
              <w:jc w:val="center"/>
              <w:rPr>
                <w:color w:val="000000"/>
              </w:rPr>
            </w:pPr>
          </w:p>
        </w:tc>
      </w:tr>
    </w:tbl>
    <w:p w14:paraId="4BD59426" w14:textId="77777777" w:rsidR="00357C6F" w:rsidRDefault="00357C6F">
      <w:pPr>
        <w:wordWrap w:val="0"/>
        <w:spacing w:line="244" w:lineRule="auto"/>
        <w:rPr>
          <w:rFonts w:eastAsia="Times New Roman"/>
          <w:b/>
          <w:color w:val="000000"/>
          <w:sz w:val="24"/>
          <w:szCs w:val="24"/>
        </w:rPr>
      </w:pPr>
    </w:p>
    <w:p w14:paraId="45338BC5" w14:textId="59592461" w:rsidR="008A38DF" w:rsidRDefault="00D1740F">
      <w:pPr>
        <w:wordWrap w:val="0"/>
        <w:spacing w:line="244" w:lineRule="auto"/>
        <w:rPr>
          <w:b/>
          <w:color w:val="000000"/>
          <w:sz w:val="24"/>
          <w:szCs w:val="24"/>
        </w:rPr>
      </w:pPr>
      <w:r>
        <w:rPr>
          <w:rFonts w:eastAsia="Times New Roman"/>
          <w:b/>
          <w:color w:val="000000"/>
          <w:sz w:val="24"/>
          <w:szCs w:val="24"/>
        </w:rPr>
        <w:t>Expected graphs:</w:t>
      </w:r>
    </w:p>
    <w:p w14:paraId="6585D544" w14:textId="77777777" w:rsidR="008A38DF" w:rsidRDefault="008A38DF">
      <w:pPr>
        <w:wordWrap w:val="0"/>
        <w:spacing w:line="244" w:lineRule="auto"/>
        <w:rPr>
          <w:b/>
          <w:color w:val="000000"/>
          <w:sz w:val="24"/>
          <w:szCs w:val="24"/>
        </w:rPr>
      </w:pPr>
    </w:p>
    <w:p w14:paraId="5A53743C" w14:textId="77777777" w:rsidR="008A38DF" w:rsidRDefault="00D1740F">
      <w:pPr>
        <w:wordWrap w:val="0"/>
        <w:spacing w:line="244" w:lineRule="auto"/>
        <w:jc w:val="center"/>
        <w:rPr>
          <w:b/>
          <w:color w:val="000000"/>
          <w:sz w:val="14"/>
          <w:szCs w:val="14"/>
        </w:rPr>
      </w:pPr>
      <w:r>
        <w:rPr>
          <w:noProof/>
        </w:rPr>
        <w:drawing>
          <wp:inline distT="0" distB="0" distL="0" distR="0" wp14:anchorId="15C0E5C7" wp14:editId="243BB5CC">
            <wp:extent cx="2200910" cy="1741170"/>
            <wp:effectExtent l="0" t="0" r="0" b="0"/>
            <wp:docPr id="44"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gygs2/AppData/Roaming/PolarisOffice/ETemp/5604_808872/fImage72ae.jpg"/>
                    <pic:cNvPicPr>
                      <a:picLocks noChangeAspect="1" noChangeArrowheads="1"/>
                    </pic:cNvPicPr>
                  </pic:nvPicPr>
                  <pic:blipFill>
                    <a:blip r:embed="rId15" cstate="print"/>
                    <a:srcRect r="-155" b="-196"/>
                    <a:stretch>
                      <a:fillRect/>
                    </a:stretch>
                  </pic:blipFill>
                  <pic:spPr>
                    <a:xfrm>
                      <a:off x="0" y="0"/>
                      <a:ext cx="2201545" cy="1741805"/>
                    </a:xfrm>
                    <a:prstGeom prst="rect">
                      <a:avLst/>
                    </a:prstGeom>
                    <a:ln w="0" cap="flat">
                      <a:noFill/>
                    </a:ln>
                  </pic:spPr>
                </pic:pic>
              </a:graphicData>
            </a:graphic>
          </wp:inline>
        </w:drawing>
      </w:r>
      <w:r>
        <w:rPr>
          <w:rFonts w:eastAsia="Times New Roman"/>
          <w:b/>
          <w:color w:val="000000"/>
          <w:sz w:val="14"/>
          <w:szCs w:val="14"/>
        </w:rPr>
        <w:t xml:space="preserve">          </w:t>
      </w:r>
      <w:r>
        <w:rPr>
          <w:noProof/>
        </w:rPr>
        <w:drawing>
          <wp:inline distT="0" distB="0" distL="0" distR="0" wp14:anchorId="21BA16EC" wp14:editId="7B0E1DF8">
            <wp:extent cx="1887220" cy="1753235"/>
            <wp:effectExtent l="0" t="0" r="0" b="0"/>
            <wp:docPr id="47"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gygs2/AppData/Roaming/PolarisOffice/ETemp/5604_808872/fImage6952.png"/>
                    <pic:cNvPicPr>
                      <a:picLocks noChangeAspect="1" noChangeArrowheads="1"/>
                    </pic:cNvPicPr>
                  </pic:nvPicPr>
                  <pic:blipFill>
                    <a:blip r:embed="rId16" cstate="print"/>
                    <a:srcRect r="-162" b="-196"/>
                    <a:stretch>
                      <a:fillRect/>
                    </a:stretch>
                  </pic:blipFill>
                  <pic:spPr>
                    <a:xfrm>
                      <a:off x="0" y="0"/>
                      <a:ext cx="1887855" cy="1753870"/>
                    </a:xfrm>
                    <a:prstGeom prst="rect">
                      <a:avLst/>
                    </a:prstGeom>
                    <a:ln w="0" cap="flat">
                      <a:noFill/>
                    </a:ln>
                  </pic:spPr>
                </pic:pic>
              </a:graphicData>
            </a:graphic>
          </wp:inline>
        </w:drawing>
      </w:r>
    </w:p>
    <w:p w14:paraId="4E9EF62A" w14:textId="77777777" w:rsidR="008A38DF" w:rsidRDefault="008A38DF">
      <w:pPr>
        <w:wordWrap w:val="0"/>
        <w:spacing w:before="3" w:line="244" w:lineRule="auto"/>
        <w:rPr>
          <w:b/>
          <w:color w:val="000000"/>
          <w:sz w:val="26"/>
          <w:szCs w:val="26"/>
        </w:rPr>
      </w:pPr>
    </w:p>
    <w:p w14:paraId="43569754" w14:textId="77777777" w:rsidR="008A38DF" w:rsidRDefault="00D1740F">
      <w:pPr>
        <w:tabs>
          <w:tab w:val="left" w:pos="6133"/>
        </w:tabs>
        <w:wordWrap w:val="0"/>
        <w:spacing w:line="244" w:lineRule="auto"/>
        <w:jc w:val="center"/>
        <w:rPr>
          <w:b/>
          <w:color w:val="000000"/>
          <w:sz w:val="24"/>
          <w:szCs w:val="24"/>
        </w:rPr>
      </w:pPr>
      <w:r>
        <w:rPr>
          <w:rFonts w:eastAsia="Times New Roman"/>
          <w:b/>
          <w:color w:val="000000"/>
          <w:sz w:val="24"/>
          <w:szCs w:val="24"/>
        </w:rPr>
        <w:t>Drain</w:t>
      </w:r>
      <w:r>
        <w:rPr>
          <w:rFonts w:eastAsia="Times New Roman"/>
          <w:b/>
          <w:color w:val="000000"/>
          <w:spacing w:val="-1"/>
          <w:sz w:val="24"/>
          <w:szCs w:val="24"/>
        </w:rPr>
        <w:t xml:space="preserve"> </w:t>
      </w:r>
      <w:r>
        <w:rPr>
          <w:rFonts w:eastAsia="Times New Roman"/>
          <w:b/>
          <w:color w:val="000000"/>
          <w:sz w:val="24"/>
          <w:szCs w:val="24"/>
        </w:rPr>
        <w:t>Characteristics                    Transfer Characteristics</w:t>
      </w:r>
    </w:p>
    <w:p w14:paraId="6BF844D5" w14:textId="77777777" w:rsidR="008A38DF" w:rsidRDefault="008A38DF">
      <w:pPr>
        <w:wordWrap w:val="0"/>
        <w:spacing w:before="6" w:line="244" w:lineRule="auto"/>
        <w:rPr>
          <w:b/>
          <w:color w:val="000000"/>
          <w:sz w:val="35"/>
          <w:szCs w:val="35"/>
        </w:rPr>
      </w:pPr>
    </w:p>
    <w:p w14:paraId="2E759EFC" w14:textId="77777777" w:rsidR="008A38DF" w:rsidRDefault="00D1740F">
      <w:pPr>
        <w:wordWrap w:val="0"/>
        <w:spacing w:before="1" w:line="278" w:lineRule="auto"/>
        <w:jc w:val="both"/>
        <w:rPr>
          <w:color w:val="000000"/>
          <w:sz w:val="24"/>
          <w:szCs w:val="24"/>
        </w:rPr>
      </w:pPr>
      <w:r>
        <w:rPr>
          <w:rFonts w:eastAsia="Times New Roman"/>
          <w:color w:val="000000"/>
          <w:sz w:val="24"/>
          <w:szCs w:val="24"/>
        </w:rPr>
        <w:t>From the graphs determine</w:t>
      </w:r>
    </w:p>
    <w:p w14:paraId="7160E9E8" w14:textId="1FCECFBC" w:rsidR="008A38DF" w:rsidRDefault="00D1740F">
      <w:pPr>
        <w:wordWrap w:val="0"/>
        <w:spacing w:before="1" w:line="278" w:lineRule="auto"/>
        <w:jc w:val="center"/>
        <w:rPr>
          <w:rFonts w:eastAsia="Times New Roman"/>
          <w:b/>
          <w:color w:val="000000"/>
          <w:sz w:val="16"/>
          <w:szCs w:val="16"/>
        </w:rPr>
      </w:pPr>
      <w:r>
        <w:rPr>
          <w:rFonts w:eastAsia="Times New Roman"/>
          <w:b/>
          <w:color w:val="000000"/>
          <w:sz w:val="24"/>
          <w:szCs w:val="24"/>
        </w:rPr>
        <w:t>g</w:t>
      </w:r>
      <w:r>
        <w:rPr>
          <w:rFonts w:eastAsia="Times New Roman"/>
          <w:b/>
          <w:color w:val="000000"/>
          <w:sz w:val="16"/>
          <w:szCs w:val="16"/>
        </w:rPr>
        <w:t xml:space="preserve">m </w:t>
      </w:r>
      <w:r>
        <w:rPr>
          <w:rFonts w:eastAsia="Times New Roman"/>
          <w:b/>
          <w:color w:val="000000"/>
          <w:sz w:val="24"/>
          <w:szCs w:val="24"/>
        </w:rPr>
        <w:t>= (</w:t>
      </w:r>
      <w:r>
        <w:rPr>
          <w:rFonts w:eastAsia="Times New Roman"/>
        </w:rPr>
        <w:t>△</w:t>
      </w:r>
      <w:r>
        <w:rPr>
          <w:rFonts w:eastAsia="Times New Roman"/>
          <w:b/>
          <w:color w:val="000000"/>
          <w:sz w:val="24"/>
          <w:szCs w:val="24"/>
        </w:rPr>
        <w:t>I</w:t>
      </w:r>
      <w:r>
        <w:rPr>
          <w:rFonts w:eastAsia="Times New Roman"/>
          <w:b/>
          <w:color w:val="000000"/>
          <w:sz w:val="16"/>
          <w:szCs w:val="16"/>
        </w:rPr>
        <w:t>D</w:t>
      </w:r>
      <w:r>
        <w:rPr>
          <w:rFonts w:eastAsia="Times New Roman"/>
          <w:b/>
          <w:color w:val="000000"/>
          <w:sz w:val="24"/>
          <w:szCs w:val="24"/>
        </w:rPr>
        <w:t>/</w:t>
      </w:r>
      <w:r>
        <w:rPr>
          <w:rFonts w:eastAsia="Times New Roman"/>
        </w:rPr>
        <w:t>△</w:t>
      </w:r>
      <w:proofErr w:type="gramStart"/>
      <w:r>
        <w:rPr>
          <w:rFonts w:eastAsia="Times New Roman"/>
          <w:b/>
          <w:color w:val="000000"/>
          <w:sz w:val="24"/>
          <w:szCs w:val="24"/>
        </w:rPr>
        <w:t>V</w:t>
      </w:r>
      <w:r>
        <w:rPr>
          <w:rFonts w:eastAsia="Times New Roman"/>
          <w:b/>
          <w:color w:val="000000"/>
          <w:sz w:val="16"/>
          <w:szCs w:val="16"/>
        </w:rPr>
        <w:t>GS</w:t>
      </w:r>
      <w:r>
        <w:rPr>
          <w:rFonts w:eastAsia="Times New Roman"/>
          <w:b/>
          <w:color w:val="000000"/>
          <w:sz w:val="24"/>
          <w:szCs w:val="24"/>
        </w:rPr>
        <w:t>)|</w:t>
      </w:r>
      <w:proofErr w:type="gramEnd"/>
      <w:r>
        <w:rPr>
          <w:rFonts w:eastAsia="Times New Roman"/>
          <w:b/>
          <w:color w:val="000000"/>
          <w:sz w:val="16"/>
          <w:szCs w:val="16"/>
        </w:rPr>
        <w:t xml:space="preserve">VDS = Constant,      </w:t>
      </w:r>
      <w:proofErr w:type="spellStart"/>
      <w:r>
        <w:rPr>
          <w:rFonts w:eastAsia="Times New Roman"/>
          <w:b/>
          <w:color w:val="000000"/>
          <w:sz w:val="24"/>
          <w:szCs w:val="24"/>
        </w:rPr>
        <w:t>rd</w:t>
      </w:r>
      <w:proofErr w:type="spellEnd"/>
      <w:r>
        <w:rPr>
          <w:rFonts w:eastAsia="Times New Roman"/>
          <w:b/>
          <w:color w:val="000000"/>
          <w:sz w:val="24"/>
          <w:szCs w:val="24"/>
        </w:rPr>
        <w:t xml:space="preserve"> =(</w:t>
      </w:r>
      <w:r>
        <w:rPr>
          <w:rFonts w:eastAsia="Times New Roman"/>
        </w:rPr>
        <w:t>△</w:t>
      </w:r>
      <w:r>
        <w:rPr>
          <w:rFonts w:eastAsia="Times New Roman"/>
          <w:b/>
          <w:color w:val="000000"/>
          <w:sz w:val="24"/>
          <w:szCs w:val="24"/>
        </w:rPr>
        <w:t>I</w:t>
      </w:r>
      <w:r>
        <w:rPr>
          <w:rFonts w:eastAsia="Times New Roman"/>
          <w:b/>
          <w:color w:val="000000"/>
          <w:sz w:val="16"/>
          <w:szCs w:val="16"/>
        </w:rPr>
        <w:t>D</w:t>
      </w:r>
      <w:r>
        <w:rPr>
          <w:rFonts w:eastAsia="Times New Roman"/>
          <w:b/>
          <w:color w:val="000000"/>
          <w:sz w:val="24"/>
          <w:szCs w:val="24"/>
        </w:rPr>
        <w:t>/</w:t>
      </w:r>
      <w:r>
        <w:rPr>
          <w:rFonts w:eastAsia="Times New Roman"/>
        </w:rPr>
        <w:t>△</w:t>
      </w:r>
      <w:r>
        <w:rPr>
          <w:rFonts w:eastAsia="Times New Roman"/>
          <w:b/>
          <w:color w:val="000000"/>
          <w:sz w:val="24"/>
          <w:szCs w:val="24"/>
        </w:rPr>
        <w:t>V</w:t>
      </w:r>
      <w:r>
        <w:rPr>
          <w:rFonts w:eastAsia="Times New Roman"/>
          <w:b/>
          <w:color w:val="000000"/>
          <w:sz w:val="16"/>
          <w:szCs w:val="16"/>
        </w:rPr>
        <w:t>DS</w:t>
      </w:r>
      <w:r>
        <w:rPr>
          <w:rFonts w:eastAsia="Times New Roman"/>
          <w:b/>
          <w:color w:val="000000"/>
          <w:sz w:val="24"/>
          <w:szCs w:val="24"/>
        </w:rPr>
        <w:t>)|</w:t>
      </w:r>
      <w:r>
        <w:rPr>
          <w:rFonts w:eastAsia="Times New Roman"/>
          <w:b/>
          <w:color w:val="000000"/>
          <w:sz w:val="16"/>
          <w:szCs w:val="16"/>
        </w:rPr>
        <w:t>VGS = Constant</w:t>
      </w:r>
    </w:p>
    <w:p w14:paraId="5C042D98" w14:textId="6A5AB9E4" w:rsidR="00866B1E" w:rsidRDefault="00866B1E" w:rsidP="00866B1E">
      <w:pPr>
        <w:wordWrap w:val="0"/>
        <w:spacing w:before="1" w:line="278" w:lineRule="auto"/>
        <w:jc w:val="center"/>
        <w:rPr>
          <w:b/>
          <w:color w:val="000000"/>
          <w:sz w:val="16"/>
          <w:szCs w:val="16"/>
        </w:rPr>
      </w:pPr>
      <w:r>
        <w:rPr>
          <w:b/>
          <w:noProof/>
          <w:color w:val="000000"/>
          <w:sz w:val="16"/>
          <w:szCs w:val="16"/>
        </w:rPr>
        <w:lastRenderedPageBreak/>
        <w:drawing>
          <wp:inline distT="0" distB="0" distL="0" distR="0" wp14:anchorId="4E70CD30" wp14:editId="16418367">
            <wp:extent cx="6075816" cy="8190570"/>
            <wp:effectExtent l="0" t="0" r="127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8929" cy="8208248"/>
                    </a:xfrm>
                    <a:prstGeom prst="rect">
                      <a:avLst/>
                    </a:prstGeom>
                    <a:noFill/>
                    <a:ln>
                      <a:noFill/>
                    </a:ln>
                  </pic:spPr>
                </pic:pic>
              </a:graphicData>
            </a:graphic>
          </wp:inline>
        </w:drawing>
      </w:r>
    </w:p>
    <w:p w14:paraId="359A57DD" w14:textId="55B23F9C" w:rsidR="00866B1E" w:rsidRDefault="00866B1E" w:rsidP="00866B1E">
      <w:pPr>
        <w:wordWrap w:val="0"/>
        <w:spacing w:before="1" w:line="278" w:lineRule="auto"/>
        <w:jc w:val="center"/>
        <w:rPr>
          <w:b/>
          <w:color w:val="000000"/>
          <w:sz w:val="16"/>
          <w:szCs w:val="16"/>
        </w:rPr>
      </w:pPr>
    </w:p>
    <w:p w14:paraId="323F1844" w14:textId="3992C551" w:rsidR="00866B1E" w:rsidRDefault="00866B1E" w:rsidP="00866B1E">
      <w:pPr>
        <w:wordWrap w:val="0"/>
        <w:spacing w:before="1" w:line="278" w:lineRule="auto"/>
        <w:jc w:val="center"/>
        <w:rPr>
          <w:b/>
          <w:color w:val="000000"/>
          <w:sz w:val="16"/>
          <w:szCs w:val="16"/>
        </w:rPr>
      </w:pPr>
    </w:p>
    <w:p w14:paraId="4EA87B62" w14:textId="309238F7" w:rsidR="00866B1E" w:rsidRDefault="00866B1E" w:rsidP="00866B1E">
      <w:pPr>
        <w:wordWrap w:val="0"/>
        <w:spacing w:before="1" w:line="278" w:lineRule="auto"/>
        <w:jc w:val="center"/>
        <w:rPr>
          <w:b/>
          <w:color w:val="000000"/>
          <w:sz w:val="16"/>
          <w:szCs w:val="16"/>
        </w:rPr>
      </w:pPr>
    </w:p>
    <w:p w14:paraId="74A037D0" w14:textId="418A2FD5" w:rsidR="00866B1E" w:rsidRDefault="00866B1E" w:rsidP="00866B1E">
      <w:pPr>
        <w:wordWrap w:val="0"/>
        <w:spacing w:before="1" w:line="278" w:lineRule="auto"/>
        <w:jc w:val="center"/>
        <w:rPr>
          <w:b/>
          <w:color w:val="000000"/>
          <w:sz w:val="16"/>
          <w:szCs w:val="16"/>
        </w:rPr>
      </w:pPr>
    </w:p>
    <w:p w14:paraId="6D59CF39" w14:textId="296FBD89" w:rsidR="00866B1E" w:rsidRDefault="00866B1E" w:rsidP="00866B1E">
      <w:pPr>
        <w:wordWrap w:val="0"/>
        <w:spacing w:before="1" w:line="278" w:lineRule="auto"/>
        <w:jc w:val="center"/>
        <w:rPr>
          <w:b/>
          <w:color w:val="000000"/>
          <w:sz w:val="16"/>
          <w:szCs w:val="16"/>
        </w:rPr>
      </w:pPr>
    </w:p>
    <w:p w14:paraId="3EC7061D" w14:textId="74425C1A" w:rsidR="00866B1E" w:rsidRDefault="00866B1E" w:rsidP="00866B1E">
      <w:pPr>
        <w:wordWrap w:val="0"/>
        <w:spacing w:before="1" w:line="278" w:lineRule="auto"/>
        <w:jc w:val="center"/>
        <w:rPr>
          <w:b/>
          <w:color w:val="000000"/>
          <w:sz w:val="16"/>
          <w:szCs w:val="16"/>
        </w:rPr>
      </w:pPr>
    </w:p>
    <w:p w14:paraId="30D43BEB" w14:textId="590B848E" w:rsidR="00866B1E" w:rsidRDefault="00866B1E" w:rsidP="00866B1E">
      <w:pPr>
        <w:wordWrap w:val="0"/>
        <w:spacing w:before="1" w:line="278" w:lineRule="auto"/>
        <w:jc w:val="center"/>
        <w:rPr>
          <w:b/>
          <w:color w:val="000000"/>
          <w:sz w:val="16"/>
          <w:szCs w:val="16"/>
        </w:rPr>
      </w:pPr>
    </w:p>
    <w:p w14:paraId="29E921CA" w14:textId="5C2530B0" w:rsidR="00866B1E" w:rsidRDefault="00866B1E" w:rsidP="00866B1E">
      <w:pPr>
        <w:wordWrap w:val="0"/>
        <w:spacing w:before="1" w:line="278" w:lineRule="auto"/>
        <w:jc w:val="center"/>
        <w:rPr>
          <w:b/>
          <w:color w:val="000000"/>
          <w:sz w:val="16"/>
          <w:szCs w:val="16"/>
        </w:rPr>
      </w:pPr>
      <w:r>
        <w:rPr>
          <w:rFonts w:hint="eastAsia"/>
          <w:b/>
          <w:noProof/>
          <w:color w:val="000000"/>
          <w:sz w:val="16"/>
          <w:szCs w:val="16"/>
        </w:rPr>
        <w:lastRenderedPageBreak/>
        <w:drawing>
          <wp:inline distT="0" distB="0" distL="0" distR="0" wp14:anchorId="022A0944" wp14:editId="1AA13449">
            <wp:extent cx="6132927" cy="7911790"/>
            <wp:effectExtent l="0" t="0" r="127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753" cy="7938657"/>
                    </a:xfrm>
                    <a:prstGeom prst="rect">
                      <a:avLst/>
                    </a:prstGeom>
                    <a:noFill/>
                    <a:ln>
                      <a:noFill/>
                    </a:ln>
                  </pic:spPr>
                </pic:pic>
              </a:graphicData>
            </a:graphic>
          </wp:inline>
        </w:drawing>
      </w:r>
    </w:p>
    <w:p w14:paraId="19C9B372" w14:textId="69F5D848" w:rsidR="00B12FFB" w:rsidRDefault="00B12FFB" w:rsidP="00866B1E">
      <w:pPr>
        <w:wordWrap w:val="0"/>
        <w:spacing w:before="1" w:line="278" w:lineRule="auto"/>
        <w:jc w:val="center"/>
        <w:rPr>
          <w:b/>
          <w:color w:val="000000"/>
          <w:sz w:val="16"/>
          <w:szCs w:val="16"/>
        </w:rPr>
      </w:pPr>
    </w:p>
    <w:p w14:paraId="17772105" w14:textId="503A6EA5" w:rsidR="00B12FFB" w:rsidRDefault="00B12FFB" w:rsidP="00866B1E">
      <w:pPr>
        <w:wordWrap w:val="0"/>
        <w:spacing w:before="1" w:line="278" w:lineRule="auto"/>
        <w:jc w:val="center"/>
        <w:rPr>
          <w:b/>
          <w:color w:val="000000"/>
          <w:sz w:val="16"/>
          <w:szCs w:val="16"/>
        </w:rPr>
      </w:pPr>
    </w:p>
    <w:p w14:paraId="6CB381C3" w14:textId="3D85FD2B" w:rsidR="00B12FFB" w:rsidRDefault="00B12FFB" w:rsidP="00866B1E">
      <w:pPr>
        <w:wordWrap w:val="0"/>
        <w:spacing w:before="1" w:line="278" w:lineRule="auto"/>
        <w:jc w:val="center"/>
        <w:rPr>
          <w:b/>
          <w:color w:val="000000"/>
          <w:sz w:val="16"/>
          <w:szCs w:val="16"/>
        </w:rPr>
      </w:pPr>
    </w:p>
    <w:p w14:paraId="584E20AE" w14:textId="484886AE" w:rsidR="00B12FFB" w:rsidRDefault="00B12FFB" w:rsidP="00866B1E">
      <w:pPr>
        <w:wordWrap w:val="0"/>
        <w:spacing w:before="1" w:line="278" w:lineRule="auto"/>
        <w:jc w:val="center"/>
        <w:rPr>
          <w:b/>
          <w:color w:val="000000"/>
          <w:sz w:val="16"/>
          <w:szCs w:val="16"/>
        </w:rPr>
      </w:pPr>
    </w:p>
    <w:p w14:paraId="2163A864" w14:textId="073FBC61" w:rsidR="00B12FFB" w:rsidRDefault="00B12FFB" w:rsidP="00866B1E">
      <w:pPr>
        <w:wordWrap w:val="0"/>
        <w:spacing w:before="1" w:line="278" w:lineRule="auto"/>
        <w:jc w:val="center"/>
        <w:rPr>
          <w:b/>
          <w:color w:val="000000"/>
          <w:sz w:val="16"/>
          <w:szCs w:val="16"/>
        </w:rPr>
      </w:pPr>
    </w:p>
    <w:p w14:paraId="332A839F" w14:textId="01082EF3" w:rsidR="00B12FFB" w:rsidRDefault="00B12FFB" w:rsidP="00866B1E">
      <w:pPr>
        <w:wordWrap w:val="0"/>
        <w:spacing w:before="1" w:line="278" w:lineRule="auto"/>
        <w:jc w:val="center"/>
        <w:rPr>
          <w:b/>
          <w:color w:val="000000"/>
          <w:sz w:val="16"/>
          <w:szCs w:val="16"/>
        </w:rPr>
      </w:pPr>
    </w:p>
    <w:p w14:paraId="31FDDEFE" w14:textId="73609162" w:rsidR="00B12FFB" w:rsidRDefault="00B12FFB" w:rsidP="00866B1E">
      <w:pPr>
        <w:wordWrap w:val="0"/>
        <w:spacing w:before="1" w:line="278" w:lineRule="auto"/>
        <w:jc w:val="center"/>
        <w:rPr>
          <w:b/>
          <w:color w:val="000000"/>
          <w:sz w:val="16"/>
          <w:szCs w:val="16"/>
        </w:rPr>
      </w:pPr>
    </w:p>
    <w:p w14:paraId="5AB66382" w14:textId="2214610C" w:rsidR="00B12FFB" w:rsidRDefault="00B12FFB" w:rsidP="00866B1E">
      <w:pPr>
        <w:wordWrap w:val="0"/>
        <w:spacing w:before="1" w:line="278" w:lineRule="auto"/>
        <w:jc w:val="center"/>
        <w:rPr>
          <w:b/>
          <w:color w:val="000000"/>
          <w:sz w:val="16"/>
          <w:szCs w:val="16"/>
        </w:rPr>
      </w:pPr>
    </w:p>
    <w:p w14:paraId="02DBD5A4" w14:textId="469FA49B" w:rsidR="00B12FFB" w:rsidRDefault="00B12FFB" w:rsidP="00866B1E">
      <w:pPr>
        <w:wordWrap w:val="0"/>
        <w:spacing w:before="1" w:line="278" w:lineRule="auto"/>
        <w:jc w:val="center"/>
        <w:rPr>
          <w:b/>
          <w:color w:val="000000"/>
          <w:sz w:val="16"/>
          <w:szCs w:val="16"/>
        </w:rPr>
      </w:pPr>
    </w:p>
    <w:p w14:paraId="757AB8B5" w14:textId="5CE1D369" w:rsidR="00B12FFB" w:rsidRPr="00866B1E" w:rsidRDefault="00B12FFB" w:rsidP="00B12FFB">
      <w:pPr>
        <w:wordWrap w:val="0"/>
        <w:spacing w:before="1" w:line="278" w:lineRule="auto"/>
        <w:rPr>
          <w:b/>
          <w:color w:val="000000"/>
          <w:sz w:val="16"/>
          <w:szCs w:val="16"/>
        </w:rPr>
      </w:pPr>
      <w:r>
        <w:rPr>
          <w:rFonts w:hint="eastAsia"/>
          <w:b/>
          <w:noProof/>
          <w:color w:val="000000"/>
          <w:sz w:val="16"/>
          <w:szCs w:val="16"/>
        </w:rPr>
        <w:lastRenderedPageBreak/>
        <w:drawing>
          <wp:inline distT="0" distB="0" distL="0" distR="0" wp14:anchorId="22E44947" wp14:editId="072977B3">
            <wp:extent cx="6117590" cy="7903210"/>
            <wp:effectExtent l="0" t="0" r="0"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7590" cy="7903210"/>
                    </a:xfrm>
                    <a:prstGeom prst="rect">
                      <a:avLst/>
                    </a:prstGeom>
                    <a:noFill/>
                    <a:ln>
                      <a:noFill/>
                    </a:ln>
                  </pic:spPr>
                </pic:pic>
              </a:graphicData>
            </a:graphic>
          </wp:inline>
        </w:drawing>
      </w:r>
    </w:p>
    <w:sectPr w:rsidR="00B12FFB" w:rsidRPr="00866B1E">
      <w:endnotePr>
        <w:numFmt w:val="decimal"/>
      </w:endnotePr>
      <w:pgSz w:w="11906" w:h="16838"/>
      <w:pgMar w:top="1134" w:right="1134" w:bottom="1134" w:left="1134" w:header="1134" w:footer="1134" w:gutter="0"/>
      <w:cols w:space="720"/>
      <w:docGrid w:linePitch="360"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AC8D7" w14:textId="77777777" w:rsidR="003758F2" w:rsidRDefault="003758F2" w:rsidP="001B0E97">
      <w:r>
        <w:separator/>
      </w:r>
    </w:p>
  </w:endnote>
  <w:endnote w:type="continuationSeparator" w:id="0">
    <w:p w14:paraId="5D9FC515" w14:textId="77777777" w:rsidR="003758F2" w:rsidRDefault="003758F2" w:rsidP="001B0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CF40B" w14:textId="77777777" w:rsidR="003758F2" w:rsidRDefault="003758F2" w:rsidP="001B0E97">
      <w:r>
        <w:separator/>
      </w:r>
    </w:p>
  </w:footnote>
  <w:footnote w:type="continuationSeparator" w:id="0">
    <w:p w14:paraId="18DDFCD1" w14:textId="77777777" w:rsidR="003758F2" w:rsidRDefault="003758F2" w:rsidP="001B0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16F"/>
    <w:multiLevelType w:val="hybridMultilevel"/>
    <w:tmpl w:val="620E50A2"/>
    <w:lvl w:ilvl="0" w:tplc="53A084F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57979B1"/>
    <w:multiLevelType w:val="hybridMultilevel"/>
    <w:tmpl w:val="C2BE731E"/>
    <w:lvl w:ilvl="0" w:tplc="76CAA118">
      <w:start w:val="1"/>
      <w:numFmt w:val="lowerLetter"/>
      <w:lvlText w:val="(%1)"/>
      <w:lvlJc w:val="left"/>
      <w:pPr>
        <w:ind w:left="1480" w:hanging="360"/>
      </w:pPr>
      <w:rPr>
        <w:rFonts w:hint="default"/>
        <w:sz w:val="20"/>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 w15:restartNumberingAfterBreak="0">
    <w:nsid w:val="2F000000"/>
    <w:multiLevelType w:val="hybridMultilevel"/>
    <w:tmpl w:val="1F0033C2"/>
    <w:lvl w:ilvl="0" w:tplc="253A6518">
      <w:start w:val="1"/>
      <w:numFmt w:val="decimalHalfWidth"/>
      <w:suff w:val="space"/>
      <w:lvlText w:val="%N"/>
      <w:lvlJc w:val="left"/>
      <w:rPr>
        <w:color w:val="000000"/>
        <w:spacing w:val="0"/>
        <w:sz w:val="20"/>
        <w:szCs w:val="20"/>
      </w:rPr>
    </w:lvl>
    <w:lvl w:ilvl="1" w:tplc="B62C4998">
      <w:start w:val="1"/>
      <w:numFmt w:val="decimalHalfWidth"/>
      <w:suff w:val="space"/>
      <w:lvlText w:val="%N"/>
      <w:lvlJc w:val="left"/>
      <w:rPr>
        <w:color w:val="000000"/>
        <w:spacing w:val="0"/>
        <w:sz w:val="20"/>
        <w:szCs w:val="20"/>
      </w:rPr>
    </w:lvl>
    <w:lvl w:ilvl="2" w:tplc="A970972E">
      <w:start w:val="1"/>
      <w:numFmt w:val="decimalHalfWidth"/>
      <w:suff w:val="space"/>
      <w:lvlText w:val="%N"/>
      <w:lvlJc w:val="left"/>
      <w:rPr>
        <w:color w:val="000000"/>
        <w:spacing w:val="0"/>
        <w:sz w:val="20"/>
        <w:szCs w:val="20"/>
      </w:rPr>
    </w:lvl>
    <w:lvl w:ilvl="3" w:tplc="3AB80840">
      <w:start w:val="1"/>
      <w:numFmt w:val="decimalHalfWidth"/>
      <w:suff w:val="space"/>
      <w:lvlText w:val="%N"/>
      <w:lvlJc w:val="left"/>
      <w:rPr>
        <w:color w:val="000000"/>
        <w:spacing w:val="0"/>
        <w:sz w:val="20"/>
        <w:szCs w:val="20"/>
      </w:rPr>
    </w:lvl>
    <w:lvl w:ilvl="4" w:tplc="E0B06682">
      <w:start w:val="1"/>
      <w:numFmt w:val="decimalHalfWidth"/>
      <w:suff w:val="space"/>
      <w:lvlText w:val="%N"/>
      <w:lvlJc w:val="left"/>
      <w:rPr>
        <w:color w:val="000000"/>
        <w:spacing w:val="0"/>
        <w:sz w:val="20"/>
        <w:szCs w:val="20"/>
      </w:rPr>
    </w:lvl>
    <w:lvl w:ilvl="5" w:tplc="0B087034">
      <w:start w:val="1"/>
      <w:numFmt w:val="decimalHalfWidth"/>
      <w:suff w:val="space"/>
      <w:lvlText w:val="%N"/>
      <w:lvlJc w:val="left"/>
      <w:rPr>
        <w:color w:val="000000"/>
        <w:spacing w:val="0"/>
        <w:sz w:val="20"/>
        <w:szCs w:val="20"/>
      </w:rPr>
    </w:lvl>
    <w:lvl w:ilvl="6" w:tplc="004E03F0">
      <w:start w:val="1"/>
      <w:numFmt w:val="decimalHalfWidth"/>
      <w:suff w:val="space"/>
      <w:lvlText w:val="%N"/>
      <w:lvlJc w:val="left"/>
      <w:rPr>
        <w:color w:val="000000"/>
        <w:spacing w:val="0"/>
        <w:sz w:val="20"/>
        <w:szCs w:val="20"/>
      </w:rPr>
    </w:lvl>
    <w:lvl w:ilvl="7" w:tplc="88EE7578">
      <w:numFmt w:val="decimal"/>
      <w:lvlText w:val=""/>
      <w:lvlJc w:val="left"/>
    </w:lvl>
    <w:lvl w:ilvl="8" w:tplc="0450EE9C">
      <w:numFmt w:val="decimal"/>
      <w:lvlText w:val=""/>
      <w:lvlJc w:val="left"/>
    </w:lvl>
  </w:abstractNum>
  <w:abstractNum w:abstractNumId="3" w15:restartNumberingAfterBreak="0">
    <w:nsid w:val="2F000001"/>
    <w:multiLevelType w:val="multilevel"/>
    <w:tmpl w:val="1F002570"/>
    <w:lvl w:ilvl="0">
      <w:start w:val="2"/>
      <w:numFmt w:val="decimalHalfWidth"/>
      <w:suff w:val="space"/>
      <w:lvlText w:val="%1"/>
      <w:lvlJc w:val="left"/>
      <w:rPr>
        <w:color w:val="000000"/>
        <w:spacing w:val="0"/>
        <w:sz w:val="24"/>
        <w:szCs w:val="24"/>
      </w:rPr>
    </w:lvl>
    <w:lvl w:ilvl="1">
      <w:start w:val="1"/>
      <w:numFmt w:val="decimalHalfWidth"/>
      <w:suff w:val="space"/>
      <w:lvlText w:val="%1.^2"/>
      <w:lvlJc w:val="left"/>
      <w:rPr>
        <w:color w:val="000000"/>
        <w:spacing w:val="0"/>
        <w:sz w:val="24"/>
        <w:szCs w:val="24"/>
      </w:rPr>
    </w:lvl>
    <w:lvl w:ilvl="2">
      <w:start w:val="1"/>
      <w:numFmt w:val="decimalHalfWidth"/>
      <w:suff w:val="space"/>
      <w:lvlText w:val="%3."/>
      <w:lvlJc w:val="left"/>
      <w:rPr>
        <w:color w:val="000000"/>
        <w:spacing w:val="0"/>
        <w:sz w:val="24"/>
        <w:szCs w:val="24"/>
      </w:rPr>
    </w:lvl>
    <w:lvl w:ilvl="3">
      <w:start w:val="1"/>
      <w:numFmt w:val="decimalHalfWidth"/>
      <w:suff w:val="space"/>
      <w:lvlText w:val="%4."/>
      <w:lvlJc w:val="left"/>
      <w:rPr>
        <w:color w:val="000000"/>
        <w:spacing w:val="0"/>
        <w:sz w:val="24"/>
        <w:szCs w:val="24"/>
      </w:rPr>
    </w:lvl>
    <w:lvl w:ilvl="4">
      <w:numFmt w:val="decimalHalfWidth"/>
      <w:suff w:val="space"/>
      <w:lvlText w:val="%•"/>
      <w:lvlJc w:val="left"/>
      <w:rPr>
        <w:color w:val="000000"/>
        <w:spacing w:val="0"/>
        <w:sz w:val="24"/>
        <w:szCs w:val="24"/>
      </w:rPr>
    </w:lvl>
    <w:lvl w:ilvl="5">
      <w:numFmt w:val="decimalHalfWidth"/>
      <w:suff w:val="space"/>
      <w:lvlText w:val="%•"/>
      <w:lvlJc w:val="left"/>
      <w:rPr>
        <w:color w:val="000000"/>
        <w:spacing w:val="0"/>
        <w:sz w:val="24"/>
        <w:szCs w:val="24"/>
      </w:rPr>
    </w:lvl>
    <w:lvl w:ilvl="6">
      <w:numFmt w:val="decimalHalfWidth"/>
      <w:suff w:val="space"/>
      <w:lvlText w:val="%•"/>
      <w:lvlJc w:val="left"/>
      <w:rPr>
        <w:color w:val="000000"/>
        <w:spacing w:val="0"/>
        <w:sz w:val="24"/>
        <w:szCs w:val="24"/>
      </w:rPr>
    </w:lvl>
    <w:lvl w:ilvl="7">
      <w:numFmt w:val="decimal"/>
      <w:lvlText w:val=""/>
      <w:lvlJc w:val="left"/>
    </w:lvl>
    <w:lvl w:ilvl="8">
      <w:numFmt w:val="decimal"/>
      <w:lvlText w:val=""/>
      <w:lvlJc w:val="left"/>
    </w:lvl>
  </w:abstractNum>
  <w:abstractNum w:abstractNumId="4" w15:restartNumberingAfterBreak="0">
    <w:nsid w:val="2F000002"/>
    <w:multiLevelType w:val="hybridMultilevel"/>
    <w:tmpl w:val="1F001EB6"/>
    <w:lvl w:ilvl="0" w:tplc="BCDA98BA">
      <w:start w:val="1"/>
      <w:numFmt w:val="decimalHalfWidth"/>
      <w:suff w:val="space"/>
      <w:lvlText w:val="%1."/>
      <w:lvlJc w:val="left"/>
      <w:rPr>
        <w:color w:val="000000"/>
        <w:spacing w:val="0"/>
        <w:sz w:val="24"/>
        <w:szCs w:val="24"/>
      </w:rPr>
    </w:lvl>
    <w:lvl w:ilvl="1" w:tplc="8124D1CE">
      <w:numFmt w:val="decimalHalfWidth"/>
      <w:suff w:val="space"/>
      <w:lvlText w:val="%•"/>
      <w:lvlJc w:val="left"/>
      <w:rPr>
        <w:color w:val="000000"/>
        <w:spacing w:val="0"/>
        <w:sz w:val="24"/>
        <w:szCs w:val="24"/>
      </w:rPr>
    </w:lvl>
    <w:lvl w:ilvl="2" w:tplc="87622016">
      <w:numFmt w:val="decimalHalfWidth"/>
      <w:suff w:val="space"/>
      <w:lvlText w:val="%•"/>
      <w:lvlJc w:val="left"/>
      <w:rPr>
        <w:color w:val="000000"/>
        <w:spacing w:val="0"/>
        <w:sz w:val="24"/>
        <w:szCs w:val="24"/>
      </w:rPr>
    </w:lvl>
    <w:lvl w:ilvl="3" w:tplc="4DE49A72">
      <w:numFmt w:val="decimalHalfWidth"/>
      <w:suff w:val="space"/>
      <w:lvlText w:val="%•"/>
      <w:lvlJc w:val="left"/>
      <w:rPr>
        <w:color w:val="000000"/>
        <w:spacing w:val="0"/>
        <w:sz w:val="24"/>
        <w:szCs w:val="24"/>
      </w:rPr>
    </w:lvl>
    <w:lvl w:ilvl="4" w:tplc="75A6F3E6">
      <w:numFmt w:val="decimalHalfWidth"/>
      <w:suff w:val="space"/>
      <w:lvlText w:val="%•"/>
      <w:lvlJc w:val="left"/>
      <w:rPr>
        <w:color w:val="000000"/>
        <w:spacing w:val="0"/>
        <w:sz w:val="24"/>
        <w:szCs w:val="24"/>
      </w:rPr>
    </w:lvl>
    <w:lvl w:ilvl="5" w:tplc="682CD5CE">
      <w:numFmt w:val="decimalHalfWidth"/>
      <w:suff w:val="space"/>
      <w:lvlText w:val="%•"/>
      <w:lvlJc w:val="left"/>
      <w:rPr>
        <w:color w:val="000000"/>
        <w:spacing w:val="0"/>
        <w:sz w:val="24"/>
        <w:szCs w:val="24"/>
      </w:rPr>
    </w:lvl>
    <w:lvl w:ilvl="6" w:tplc="F1ACDEDA">
      <w:numFmt w:val="decimalHalfWidth"/>
      <w:suff w:val="space"/>
      <w:lvlText w:val="%•"/>
      <w:lvlJc w:val="left"/>
      <w:rPr>
        <w:color w:val="000000"/>
        <w:spacing w:val="0"/>
        <w:sz w:val="24"/>
        <w:szCs w:val="24"/>
      </w:rPr>
    </w:lvl>
    <w:lvl w:ilvl="7" w:tplc="FADC7324">
      <w:numFmt w:val="decimal"/>
      <w:lvlText w:val=""/>
      <w:lvlJc w:val="left"/>
    </w:lvl>
    <w:lvl w:ilvl="8" w:tplc="9044063C">
      <w:numFmt w:val="decimal"/>
      <w:lvlText w:val=""/>
      <w:lvlJc w:val="left"/>
    </w:lvl>
  </w:abstractNum>
  <w:abstractNum w:abstractNumId="5" w15:restartNumberingAfterBreak="0">
    <w:nsid w:val="2F000003"/>
    <w:multiLevelType w:val="hybridMultilevel"/>
    <w:tmpl w:val="1F00166B"/>
    <w:lvl w:ilvl="0" w:tplc="8C08826C">
      <w:start w:val="1"/>
      <w:numFmt w:val="decimalHalfWidth"/>
      <w:lvlText w:val="%1."/>
      <w:lvlJc w:val="left"/>
      <w:pPr>
        <w:ind w:left="800" w:hanging="400"/>
      </w:pPr>
      <w:rPr>
        <w:rFonts w:eastAsia="Times New Roman" w:hAnsi="Times New Roman" w:cs="Times New Roman"/>
      </w:rPr>
    </w:lvl>
    <w:lvl w:ilvl="1" w:tplc="EAE62B76">
      <w:start w:val="1"/>
      <w:numFmt w:val="upperLetter"/>
      <w:lvlText w:val="%2."/>
      <w:lvlJc w:val="left"/>
      <w:pPr>
        <w:ind w:left="1200" w:hanging="400"/>
      </w:pPr>
      <w:rPr>
        <w:rFonts w:eastAsia="Times New Roman" w:hAnsi="Times New Roman" w:cs="Times New Roman"/>
      </w:rPr>
    </w:lvl>
    <w:lvl w:ilvl="2" w:tplc="A0D0FDAA">
      <w:start w:val="1"/>
      <w:numFmt w:val="lowerRoman"/>
      <w:lvlText w:val="%3."/>
      <w:lvlJc w:val="left"/>
      <w:pPr>
        <w:ind w:left="1600" w:hanging="400"/>
      </w:pPr>
      <w:rPr>
        <w:rFonts w:eastAsia="Times New Roman" w:hAnsi="Times New Roman" w:cs="Times New Roman"/>
      </w:rPr>
    </w:lvl>
    <w:lvl w:ilvl="3" w:tplc="07FE0A28">
      <w:start w:val="1"/>
      <w:numFmt w:val="decimalHalfWidth"/>
      <w:lvlText w:val="%4."/>
      <w:lvlJc w:val="left"/>
      <w:pPr>
        <w:ind w:left="2000" w:hanging="400"/>
      </w:pPr>
      <w:rPr>
        <w:rFonts w:eastAsia="Times New Roman" w:hAnsi="Times New Roman" w:cs="Times New Roman"/>
      </w:rPr>
    </w:lvl>
    <w:lvl w:ilvl="4" w:tplc="1430F3F6">
      <w:start w:val="1"/>
      <w:numFmt w:val="upperLetter"/>
      <w:lvlText w:val="%5."/>
      <w:lvlJc w:val="left"/>
      <w:pPr>
        <w:ind w:left="2400" w:hanging="400"/>
      </w:pPr>
      <w:rPr>
        <w:rFonts w:eastAsia="Times New Roman" w:hAnsi="Times New Roman" w:cs="Times New Roman"/>
      </w:rPr>
    </w:lvl>
    <w:lvl w:ilvl="5" w:tplc="E0107908">
      <w:start w:val="1"/>
      <w:numFmt w:val="lowerRoman"/>
      <w:lvlText w:val="%6."/>
      <w:lvlJc w:val="left"/>
      <w:pPr>
        <w:ind w:left="2800" w:hanging="400"/>
      </w:pPr>
      <w:rPr>
        <w:rFonts w:eastAsia="Times New Roman" w:hAnsi="Times New Roman" w:cs="Times New Roman"/>
      </w:rPr>
    </w:lvl>
    <w:lvl w:ilvl="6" w:tplc="A35A226E">
      <w:start w:val="1"/>
      <w:numFmt w:val="decimalHalfWidth"/>
      <w:lvlText w:val="%7."/>
      <w:lvlJc w:val="left"/>
      <w:pPr>
        <w:ind w:left="3200" w:hanging="400"/>
      </w:pPr>
      <w:rPr>
        <w:rFonts w:eastAsia="Times New Roman" w:hAnsi="Times New Roman" w:cs="Times New Roman"/>
      </w:rPr>
    </w:lvl>
    <w:lvl w:ilvl="7" w:tplc="2B165E74">
      <w:start w:val="1"/>
      <w:numFmt w:val="upperLetter"/>
      <w:lvlText w:val="%8."/>
      <w:lvlJc w:val="left"/>
      <w:pPr>
        <w:ind w:left="3600" w:hanging="400"/>
      </w:pPr>
      <w:rPr>
        <w:rFonts w:eastAsia="Times New Roman" w:hAnsi="Times New Roman" w:cs="Times New Roman"/>
      </w:rPr>
    </w:lvl>
    <w:lvl w:ilvl="8" w:tplc="0F30E9DA">
      <w:start w:val="1"/>
      <w:numFmt w:val="lowerRoman"/>
      <w:lvlText w:val="%9."/>
      <w:lvlJc w:val="left"/>
      <w:pPr>
        <w:ind w:left="4000" w:hanging="400"/>
      </w:pPr>
      <w:rPr>
        <w:rFonts w:eastAsia="Times New Roman" w:hAnsi="Times New Roman" w:cs="Times New Roman"/>
      </w:rPr>
    </w:lvl>
  </w:abstractNum>
  <w:abstractNum w:abstractNumId="6" w15:restartNumberingAfterBreak="0">
    <w:nsid w:val="36B50924"/>
    <w:multiLevelType w:val="hybridMultilevel"/>
    <w:tmpl w:val="8898B924"/>
    <w:lvl w:ilvl="0" w:tplc="D0DE8846">
      <w:start w:val="1"/>
      <w:numFmt w:val="lowerLetter"/>
      <w:lvlText w:val="(%1)"/>
      <w:lvlJc w:val="left"/>
      <w:pPr>
        <w:ind w:left="1120" w:hanging="360"/>
      </w:pPr>
      <w:rPr>
        <w:rFonts w:hint="default"/>
        <w:sz w:val="20"/>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3"/>
  </w:num>
  <w:num w:numId="2">
    <w:abstractNumId w:val="3"/>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DF"/>
    <w:rsid w:val="000525C8"/>
    <w:rsid w:val="000834B2"/>
    <w:rsid w:val="0014402A"/>
    <w:rsid w:val="001B0E97"/>
    <w:rsid w:val="00357C6F"/>
    <w:rsid w:val="003758F2"/>
    <w:rsid w:val="003D6740"/>
    <w:rsid w:val="00477D7C"/>
    <w:rsid w:val="00520515"/>
    <w:rsid w:val="005445A3"/>
    <w:rsid w:val="00560EA1"/>
    <w:rsid w:val="00703AA4"/>
    <w:rsid w:val="00714025"/>
    <w:rsid w:val="007C5771"/>
    <w:rsid w:val="00800C23"/>
    <w:rsid w:val="00866B1E"/>
    <w:rsid w:val="008A38DF"/>
    <w:rsid w:val="008C2FC5"/>
    <w:rsid w:val="009D677B"/>
    <w:rsid w:val="009D68DA"/>
    <w:rsid w:val="00A22422"/>
    <w:rsid w:val="00AB5613"/>
    <w:rsid w:val="00B12FFB"/>
    <w:rsid w:val="00BB23B3"/>
    <w:rsid w:val="00C82A68"/>
    <w:rsid w:val="00C87CE6"/>
    <w:rsid w:val="00CA546F"/>
    <w:rsid w:val="00CC0D4A"/>
    <w:rsid w:val="00D1740F"/>
    <w:rsid w:val="00DE7FE3"/>
    <w:rsid w:val="00E35C66"/>
    <w:rsid w:val="00EA2E1C"/>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28134"/>
  <w15:docId w15:val="{D43E1791-2B3D-4E17-8AA2-659B52AE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38"/>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styleId="1">
    <w:name w:val="Plain Table 1"/>
    <w:basedOn w:val="a1"/>
    <w:uiPriority w:val="39"/>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rPr>
    </w:tblStylePr>
    <w:tblStylePr w:type="lastRow">
      <w:rPr>
        <w:b/>
      </w:rPr>
      <w:tblPr/>
      <w:tcPr>
        <w:tcBorders>
          <w:top w:val="double" w:sz="4" w:space="0" w:color="BEBEBE" w:themeColor="background1" w:themeShade="BE"/>
        </w:tcBorders>
      </w:tc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styleId="2">
    <w:name w:val="Plain Table 2"/>
    <w:basedOn w:val="a1"/>
    <w:uiPriority w:val="40"/>
    <w:tblPr>
      <w:tblStyleRowBandSize w:val="1"/>
      <w:tblStyleColBandSize w:val="1"/>
      <w:tblBorders>
        <w:top w:val="single" w:sz="4" w:space="0" w:color="808080" w:themeColor="text1" w:themeTint="7F"/>
        <w:bottom w:val="single" w:sz="4" w:space="0" w:color="808080" w:themeColor="text1" w:themeTint="7F"/>
      </w:tblBorders>
    </w:tblPr>
    <w:tblStylePr w:type="firstRow">
      <w:rPr>
        <w:b/>
      </w:rPr>
      <w:tblPr/>
      <w:tcPr>
        <w:tcBorders>
          <w:bottom w:val="single" w:sz="4" w:space="0" w:color="808080" w:themeColor="text1" w:themeTint="7F"/>
        </w:tcBorders>
      </w:tcPr>
    </w:tblStylePr>
    <w:tblStylePr w:type="lastRow">
      <w:rPr>
        <w:b/>
      </w:rPr>
      <w:tblPr/>
      <w:tcPr>
        <w:tcBorders>
          <w:top w:val="single" w:sz="4" w:space="0" w:color="808080" w:themeColor="text1" w:themeTint="7F"/>
        </w:tcBorders>
      </w:tcPr>
    </w:tblStylePr>
    <w:tblStylePr w:type="firstCol">
      <w:rPr>
        <w:b/>
      </w:rPr>
    </w:tblStylePr>
    <w:tblStylePr w:type="lastCol">
      <w:rPr>
        <w:b/>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3">
    <w:name w:val="Plain Table 3"/>
    <w:basedOn w:val="a1"/>
    <w:uiPriority w:val="41"/>
    <w:tblPr>
      <w:tblStyleRowBandSize w:val="1"/>
      <w:tblStyleColBandSize w:val="1"/>
    </w:tblPr>
    <w:tblStylePr w:type="firstRow">
      <w:rPr>
        <w:b/>
        <w:caps/>
      </w:rPr>
      <w:tblPr/>
      <w:tcPr>
        <w:tcBorders>
          <w:bottom w:val="single" w:sz="4" w:space="0" w:color="808080" w:themeColor="text1" w:themeTint="7F"/>
        </w:tcBorders>
      </w:tcPr>
    </w:tblStylePr>
    <w:tblStylePr w:type="lastRow">
      <w:rPr>
        <w:b/>
        <w:caps/>
      </w:rPr>
      <w:tblPr/>
      <w:tcPr>
        <w:tcBorders>
          <w:top w:val="nil"/>
        </w:tcBorders>
      </w:tcPr>
    </w:tblStylePr>
    <w:tblStylePr w:type="firstCol">
      <w:rPr>
        <w:b/>
        <w:caps/>
      </w:rPr>
      <w:tblPr/>
      <w:tcPr>
        <w:tcBorders>
          <w:right w:val="single" w:sz="4" w:space="0" w:color="808080" w:themeColor="text1" w:themeTint="7F"/>
        </w:tcBorders>
      </w:tcPr>
    </w:tblStylePr>
    <w:tblStylePr w:type="lastCol">
      <w:rPr>
        <w:b/>
        <w:caps/>
      </w:rPr>
      <w:tblPr/>
      <w:tcPr>
        <w:tcBorders>
          <w:left w:val="nil"/>
        </w:tcBorders>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styleId="5">
    <w:name w:val="Plain Table 5"/>
    <w:basedOn w:val="a1"/>
    <w:uiPriority w:val="43"/>
    <w:tblPr>
      <w:tblStyleRowBandSize w:val="1"/>
      <w:tblStyleColBandSize w:val="1"/>
    </w:tblPr>
    <w:tblStylePr w:type="firstRow">
      <w:rPr>
        <w:i/>
        <w:sz w:val="26"/>
        <w:szCs w:val="26"/>
      </w:rPr>
      <w:tblPr/>
      <w:tcPr>
        <w:tcBorders>
          <w:bottom w:val="single" w:sz="4" w:space="0" w:color="808080" w:themeColor="text1" w:themeTint="7F"/>
        </w:tcBorders>
        <w:shd w:val="clear" w:color="auto" w:fill="FFFFFF" w:themeFill="background1"/>
      </w:tcPr>
    </w:tblStylePr>
    <w:tblStylePr w:type="lastRow">
      <w:rPr>
        <w:i/>
        <w:sz w:val="26"/>
        <w:szCs w:val="26"/>
      </w:rPr>
      <w:tblPr/>
      <w:tcPr>
        <w:tcBorders>
          <w:top w:val="single" w:sz="4" w:space="0" w:color="808080" w:themeColor="text1" w:themeTint="7F"/>
        </w:tcBorders>
        <w:shd w:val="clear" w:color="auto" w:fill="FFFFFF" w:themeFill="background1"/>
      </w:tcPr>
    </w:tblStylePr>
    <w:tblStylePr w:type="firstCol">
      <w:pPr>
        <w:jc w:val="right"/>
      </w:pPr>
      <w:rPr>
        <w:i/>
        <w:sz w:val="26"/>
        <w:szCs w:val="26"/>
      </w:rPr>
      <w:tblPr/>
      <w:tcPr>
        <w:tcBorders>
          <w:right w:val="single" w:sz="4" w:space="0" w:color="808080" w:themeColor="text1" w:themeTint="7F"/>
        </w:tcBorders>
        <w:shd w:val="clear" w:color="auto" w:fill="FFFFFF" w:themeFill="background1"/>
      </w:tcPr>
    </w:tblStylePr>
    <w:tblStylePr w:type="lastCol">
      <w:rPr>
        <w:i/>
        <w:sz w:val="26"/>
        <w:szCs w:val="26"/>
      </w:rPr>
      <w:tblPr/>
      <w:tcPr>
        <w:tcBorders>
          <w:left w:val="single" w:sz="4" w:space="0" w:color="808080" w:themeColor="text1" w:themeTint="7F"/>
        </w:tcBorders>
        <w:shd w:val="clear" w:color="auto" w:fill="FFFFFF" w:themeFill="background1"/>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firstCol">
      <w:rPr>
        <w:b/>
      </w:rPr>
    </w:tblStylePr>
    <w:tblStylePr w:type="lastCol">
      <w:rPr>
        <w:b/>
      </w:rPr>
    </w:tblStylePr>
  </w:style>
  <w:style w:type="table" w:styleId="1-1">
    <w:name w:val="Grid Table 1 Light Accent 1"/>
    <w:basedOn w:val="a1"/>
    <w:uiPriority w:val="4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rPr>
      <w:tblPr/>
      <w:tcPr>
        <w:tcBorders>
          <w:bottom w:val="single" w:sz="12" w:space="0" w:color="9CC2E5" w:themeColor="accent1" w:themeTint="99"/>
        </w:tcBorders>
      </w:tcPr>
    </w:tblStylePr>
    <w:tblStylePr w:type="lastRow">
      <w:rPr>
        <w:b/>
      </w:rPr>
      <w:tblPr/>
      <w:tcPr>
        <w:tcBorders>
          <w:top w:val="double" w:sz="2" w:space="0" w:color="9CC2E5" w:themeColor="accent1" w:themeTint="99"/>
        </w:tcBorders>
      </w:tcPr>
    </w:tblStylePr>
    <w:tblStylePr w:type="firstCol">
      <w:rPr>
        <w:b/>
      </w:rPr>
    </w:tblStylePr>
    <w:tblStylePr w:type="lastCol">
      <w:rPr>
        <w:b/>
      </w:rPr>
    </w:tblStylePr>
  </w:style>
  <w:style w:type="table" w:styleId="1-2">
    <w:name w:val="Grid Table 1 Light Accent 2"/>
    <w:basedOn w:val="a1"/>
    <w:uiPriority w:val="4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rPr>
      <w:tblPr/>
      <w:tcPr>
        <w:tcBorders>
          <w:bottom w:val="single" w:sz="12" w:space="0" w:color="F4B083" w:themeColor="accent2" w:themeTint="99"/>
        </w:tcBorders>
      </w:tcPr>
    </w:tblStylePr>
    <w:tblStylePr w:type="lastRow">
      <w:rPr>
        <w:b/>
      </w:rPr>
      <w:tblPr/>
      <w:tcPr>
        <w:tcBorders>
          <w:top w:val="double" w:sz="2" w:space="0" w:color="F4B083" w:themeColor="accent2" w:themeTint="99"/>
        </w:tcBorders>
      </w:tcPr>
    </w:tblStylePr>
    <w:tblStylePr w:type="firstCol">
      <w:rPr>
        <w:b/>
      </w:rPr>
    </w:tblStylePr>
    <w:tblStylePr w:type="lastCol">
      <w:rPr>
        <w:b/>
      </w:rPr>
    </w:tblStylePr>
  </w:style>
  <w:style w:type="table" w:styleId="1-3">
    <w:name w:val="Grid Table 1 Light Accent 3"/>
    <w:basedOn w:val="a1"/>
    <w:uiPriority w:val="4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rPr>
      <w:tblPr/>
      <w:tcPr>
        <w:tcBorders>
          <w:bottom w:val="single" w:sz="12" w:space="0" w:color="C9C9C9" w:themeColor="accent3" w:themeTint="99"/>
        </w:tcBorders>
      </w:tcPr>
    </w:tblStylePr>
    <w:tblStylePr w:type="lastRow">
      <w:rPr>
        <w:b/>
      </w:rPr>
      <w:tblPr/>
      <w:tcPr>
        <w:tcBorders>
          <w:top w:val="double" w:sz="2" w:space="0" w:color="C9C9C9" w:themeColor="accent3" w:themeTint="99"/>
        </w:tcBorders>
      </w:tcPr>
    </w:tblStylePr>
    <w:tblStylePr w:type="firstCol">
      <w:rPr>
        <w:b/>
      </w:rPr>
    </w:tblStylePr>
    <w:tblStylePr w:type="lastCol">
      <w:rPr>
        <w:b/>
      </w:rPr>
    </w:tblStylePr>
  </w:style>
  <w:style w:type="table" w:styleId="1-4">
    <w:name w:val="Grid Table 1 Light Accent 4"/>
    <w:basedOn w:val="a1"/>
    <w:uiPriority w:val="4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rPr>
      <w:tblPr/>
      <w:tcPr>
        <w:tcBorders>
          <w:bottom w:val="single" w:sz="12" w:space="0" w:color="FFD966" w:themeColor="accent4" w:themeTint="99"/>
        </w:tcBorders>
      </w:tcPr>
    </w:tblStylePr>
    <w:tblStylePr w:type="lastRow">
      <w:rPr>
        <w:b/>
      </w:rPr>
      <w:tblPr/>
      <w:tcPr>
        <w:tcBorders>
          <w:top w:val="double" w:sz="2" w:space="0" w:color="FFD966" w:themeColor="accent4" w:themeTint="99"/>
        </w:tcBorders>
      </w:tcPr>
    </w:tblStylePr>
    <w:tblStylePr w:type="firstCol">
      <w:rPr>
        <w:b/>
      </w:rPr>
    </w:tblStylePr>
    <w:tblStylePr w:type="lastCol">
      <w:rPr>
        <w:b/>
      </w:rPr>
    </w:tblStylePr>
  </w:style>
  <w:style w:type="table" w:styleId="1-5">
    <w:name w:val="Grid Table 1 Light Accent 5"/>
    <w:basedOn w:val="a1"/>
    <w:uiPriority w:val="4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rPr>
      <w:tblPr/>
      <w:tcPr>
        <w:tcBorders>
          <w:bottom w:val="single" w:sz="12" w:space="0" w:color="8EAADB" w:themeColor="accent5" w:themeTint="99"/>
        </w:tcBorders>
      </w:tcPr>
    </w:tblStylePr>
    <w:tblStylePr w:type="lastRow">
      <w:rPr>
        <w:b/>
      </w:rPr>
      <w:tblPr/>
      <w:tcPr>
        <w:tcBorders>
          <w:top w:val="double" w:sz="2" w:space="0" w:color="8EAADB" w:themeColor="accent5" w:themeTint="99"/>
        </w:tcBorders>
      </w:tcPr>
    </w:tblStylePr>
    <w:tblStylePr w:type="firstCol">
      <w:rPr>
        <w:b/>
      </w:rPr>
    </w:tblStylePr>
    <w:tblStylePr w:type="lastCol">
      <w:rPr>
        <w:b/>
      </w:rPr>
    </w:tblStylePr>
  </w:style>
  <w:style w:type="table" w:styleId="1-6">
    <w:name w:val="Grid Table 1 Light Accent 6"/>
    <w:basedOn w:val="a1"/>
    <w:uiPriority w:val="5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rPr>
      <w:tblPr/>
      <w:tcPr>
        <w:tcBorders>
          <w:bottom w:val="single" w:sz="12" w:space="0" w:color="A8D08D" w:themeColor="accent6" w:themeTint="99"/>
        </w:tcBorders>
      </w:tcPr>
    </w:tblStylePr>
    <w:tblStylePr w:type="lastRow">
      <w:rPr>
        <w:b/>
      </w:rPr>
      <w:tblPr/>
      <w:tcPr>
        <w:tcBorders>
          <w:top w:val="double" w:sz="2" w:space="0" w:color="A8D08D" w:themeColor="accent6" w:themeTint="99"/>
        </w:tcBorders>
      </w:tcPr>
    </w:tblStylePr>
    <w:tblStylePr w:type="firstCol">
      <w:rPr>
        <w:b/>
      </w:rPr>
    </w:tblStylePr>
    <w:tblStylePr w:type="lastCol">
      <w:rPr>
        <w:b/>
      </w:rPr>
    </w:tblStylePr>
  </w:style>
  <w:style w:type="table" w:styleId="20">
    <w:name w:val="Grid Table 2"/>
    <w:basedOn w:val="a1"/>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doub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5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rPr>
      <w:tblPr/>
      <w:tcPr>
        <w:tcBorders>
          <w:top w:val="nil"/>
          <w:bottom w:val="single" w:sz="12" w:space="0" w:color="9CC2E5" w:themeColor="accent1" w:themeTint="99"/>
          <w:insideH w:val="nil"/>
          <w:insideV w:val="nil"/>
        </w:tcBorders>
        <w:shd w:val="clear" w:color="auto" w:fill="FFFFFF" w:themeFill="background1"/>
      </w:tcPr>
    </w:tblStylePr>
    <w:tblStylePr w:type="lastRow">
      <w:rPr>
        <w:b/>
      </w:rPr>
      <w:tblPr/>
      <w:tcPr>
        <w:tcBorders>
          <w:top w:val="double" w:sz="2" w:space="0" w:color="9CC2E5"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1"/>
    <w:uiPriority w:val="5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rPr>
      <w:tblPr/>
      <w:tcPr>
        <w:tcBorders>
          <w:top w:val="nil"/>
          <w:bottom w:val="single" w:sz="12" w:space="0" w:color="F4B083" w:themeColor="accent2" w:themeTint="99"/>
          <w:insideH w:val="nil"/>
          <w:insideV w:val="nil"/>
        </w:tcBorders>
        <w:shd w:val="clear" w:color="auto" w:fill="FFFFFF" w:themeFill="background1"/>
      </w:tcPr>
    </w:tblStylePr>
    <w:tblStylePr w:type="lastRow">
      <w:rPr>
        <w:b/>
      </w:rPr>
      <w:tblPr/>
      <w:tcPr>
        <w:tcBorders>
          <w:top w:val="double" w:sz="2" w:space="0" w:color="F4B083"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1"/>
    <w:uiPriority w:val="5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rPr>
      <w:tblPr/>
      <w:tcPr>
        <w:tcBorders>
          <w:top w:val="nil"/>
          <w:bottom w:val="single" w:sz="12" w:space="0" w:color="C9C9C9" w:themeColor="accent3" w:themeTint="99"/>
          <w:insideH w:val="nil"/>
          <w:insideV w:val="nil"/>
        </w:tcBorders>
        <w:shd w:val="clear" w:color="auto" w:fill="FFFFFF" w:themeFill="background1"/>
      </w:tcPr>
    </w:tblStylePr>
    <w:tblStylePr w:type="lastRow">
      <w:rPr>
        <w:b/>
      </w:rPr>
      <w:tblPr/>
      <w:tcPr>
        <w:tcBorders>
          <w:top w:val="double" w:sz="2" w:space="0" w:color="C9C9C9"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1"/>
    <w:uiPriority w:val="5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rPr>
      <w:tblPr/>
      <w:tcPr>
        <w:tcBorders>
          <w:top w:val="nil"/>
          <w:bottom w:val="single" w:sz="12" w:space="0" w:color="FFD966" w:themeColor="accent4" w:themeTint="99"/>
          <w:insideH w:val="nil"/>
          <w:insideV w:val="nil"/>
        </w:tcBorders>
        <w:shd w:val="clear" w:color="auto" w:fill="FFFFFF" w:themeFill="background1"/>
      </w:tcPr>
    </w:tblStylePr>
    <w:tblStylePr w:type="lastRow">
      <w:rPr>
        <w:b/>
      </w:rPr>
      <w:tblPr/>
      <w:tcPr>
        <w:tcBorders>
          <w:top w:val="double" w:sz="2" w:space="0" w:color="FFD966"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1"/>
    <w:uiPriority w:val="5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rPr>
      <w:tblPr/>
      <w:tcPr>
        <w:tcBorders>
          <w:top w:val="nil"/>
          <w:bottom w:val="single" w:sz="12" w:space="0" w:color="8EAADB" w:themeColor="accent5" w:themeTint="99"/>
          <w:insideH w:val="nil"/>
          <w:insideV w:val="nil"/>
        </w:tcBorders>
        <w:shd w:val="clear" w:color="auto" w:fill="FFFFFF" w:themeFill="background1"/>
      </w:tcPr>
    </w:tblStylePr>
    <w:tblStylePr w:type="lastRow">
      <w:rPr>
        <w:b/>
      </w:rPr>
      <w:tblPr/>
      <w:tcPr>
        <w:tcBorders>
          <w:top w:val="double" w:sz="2" w:space="0" w:color="8EAADB"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Grid Table 2 Accent 6"/>
    <w:basedOn w:val="a1"/>
    <w:uiPriority w:val="5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rPr>
      <w:tblPr/>
      <w:tcPr>
        <w:tcBorders>
          <w:top w:val="nil"/>
          <w:bottom w:val="single" w:sz="12" w:space="0" w:color="A8D08D" w:themeColor="accent6" w:themeTint="99"/>
          <w:insideH w:val="nil"/>
          <w:insideV w:val="nil"/>
        </w:tcBorders>
        <w:shd w:val="clear" w:color="auto" w:fill="FFFFFF" w:themeFill="background1"/>
      </w:tcPr>
    </w:tblStylePr>
    <w:tblStylePr w:type="lastRow">
      <w:rPr>
        <w:b/>
      </w:rPr>
      <w:tblPr/>
      <w:tcPr>
        <w:tcBorders>
          <w:top w:val="double" w:sz="2" w:space="0" w:color="A8D08D"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0">
    <w:name w:val="Grid Table 3"/>
    <w:basedOn w:val="a1"/>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5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1"/>
    <w:uiPriority w:val="6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1"/>
    <w:uiPriority w:val="6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1"/>
    <w:uiPriority w:val="6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1"/>
    <w:uiPriority w:val="6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
    <w:name w:val="Grid Table 3 Accent 6"/>
    <w:basedOn w:val="a1"/>
    <w:uiPriority w:val="6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0">
    <w:name w:val="Grid Table 4"/>
    <w:basedOn w:val="a1"/>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6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rPr>
      <w:tblPr/>
      <w:tcPr>
        <w:tcBorders>
          <w:top w:val="double" w:sz="4" w:space="0" w:color="5B9BD5" w:themeColor="accent1"/>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1"/>
    <w:uiPriority w:val="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1"/>
    <w:uiPriority w:val="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1"/>
    <w:uiPriority w:val="6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1"/>
    <w:uiPriority w:val="7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1"/>
    <w:uiPriority w:val="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0">
    <w:name w:val="Grid Table 5 Dark"/>
    <w:basedOn w:val="a1"/>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
    <w:name w:val="Grid Table 5 Dark Accent 2"/>
    <w:basedOn w:val="a1"/>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1"/>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1"/>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1"/>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
    <w:name w:val="Grid Table 5 Dark Accent 6"/>
    <w:basedOn w:val="a1"/>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
    <w:name w:val="Grid Table 6 Colorful"/>
    <w:basedOn w:val="a1"/>
    <w:uiPriority w:val="79"/>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12" w:space="0" w:color="666666" w:themeColor="text1" w:themeTint="99"/>
        </w:tcBorders>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80"/>
    <w:rPr>
      <w:color w:val="2E74B4" w:themeColor="accent1" w:themeShade="B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bottom w:val="single" w:sz="12" w:space="0" w:color="9CC2E5" w:themeColor="accent1" w:themeTint="99"/>
        </w:tcBorders>
      </w:tcPr>
    </w:tblStylePr>
    <w:tblStylePr w:type="lastRow">
      <w:rPr>
        <w:b/>
      </w:rPr>
      <w:tblPr/>
      <w:tcPr>
        <w:tcBorders>
          <w:top w:val="doub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1"/>
    <w:uiPriority w:val="81"/>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bottom w:val="single" w:sz="12" w:space="0" w:color="F4B083" w:themeColor="accent2" w:themeTint="99"/>
        </w:tcBorders>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1"/>
    <w:uiPriority w:val="82"/>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bottom w:val="single" w:sz="12" w:space="0" w:color="C9C9C9" w:themeColor="accent3" w:themeTint="99"/>
        </w:tcBorders>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1"/>
    <w:uiPriority w:val="83"/>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bottom w:val="single" w:sz="12" w:space="0" w:color="FFD966" w:themeColor="accent4" w:themeTint="99"/>
        </w:tcBorders>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1"/>
    <w:uiPriority w:val="84"/>
    <w:rPr>
      <w:color w:val="2F5395" w:themeColor="accent5" w:themeShade="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bottom w:val="single" w:sz="12" w:space="0" w:color="8EAADB" w:themeColor="accent5" w:themeTint="99"/>
        </w:tcBorders>
      </w:tcPr>
    </w:tblStylePr>
    <w:tblStylePr w:type="lastRow">
      <w:rPr>
        <w:b/>
      </w:rPr>
      <w:tblPr/>
      <w:tcPr>
        <w:tcBorders>
          <w:top w:val="doub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Grid Table 6 Colorful Accent 6"/>
    <w:basedOn w:val="a1"/>
    <w:uiPriority w:val="85"/>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bottom w:val="single" w:sz="12" w:space="0" w:color="A8D08D" w:themeColor="accent6" w:themeTint="99"/>
        </w:tcBorders>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
    <w:name w:val="Grid Table 7 Colorful"/>
    <w:basedOn w:val="a1"/>
    <w:uiPriority w:val="86"/>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87"/>
    <w:rPr>
      <w:color w:val="2E74B4" w:themeColor="accent1" w:themeShade="B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1"/>
    <w:uiPriority w:val="88"/>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1"/>
    <w:uiPriority w:val="89"/>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1"/>
    <w:uiPriority w:val="90"/>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1"/>
    <w:uiPriority w:val="91"/>
    <w:rPr>
      <w:color w:val="2F5395" w:themeColor="accent5" w:themeShade="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
    <w:name w:val="Grid Table 7 Colorful Accent 6"/>
    <w:basedOn w:val="a1"/>
    <w:uiPriority w:val="92"/>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1">
    <w:name w:val="List Table 1 Light"/>
    <w:basedOn w:val="a1"/>
    <w:uiPriority w:val="93"/>
    <w:tblPr>
      <w:tblStyleRowBandSize w:val="1"/>
      <w:tblStyleColBandSize w:val="1"/>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uiPriority w:val="94"/>
    <w:tblPr>
      <w:tblStyleRowBandSize w:val="1"/>
      <w:tblStyleColBandSize w:val="1"/>
    </w:tblPr>
    <w:tblStylePr w:type="firstRow">
      <w:rPr>
        <w:b/>
      </w:rPr>
      <w:tblPr/>
      <w:tcPr>
        <w:tcBorders>
          <w:bottom w:val="single" w:sz="4" w:space="0" w:color="9CC2E5" w:themeColor="accent1" w:themeTint="99"/>
        </w:tcBorders>
      </w:tcPr>
    </w:tblStylePr>
    <w:tblStylePr w:type="lastRow">
      <w:rPr>
        <w:b/>
      </w:rPr>
      <w:tblPr/>
      <w:tcPr>
        <w:tcBorders>
          <w:top w:val="sing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1"/>
    <w:uiPriority w:val="95"/>
    <w:tblPr>
      <w:tblStyleRowBandSize w:val="1"/>
      <w:tblStyleColBandSize w:val="1"/>
    </w:tblPr>
    <w:tblStylePr w:type="firstRow">
      <w:rPr>
        <w:b/>
      </w:rPr>
      <w:tblPr/>
      <w:tcPr>
        <w:tcBorders>
          <w:bottom w:val="single" w:sz="4" w:space="0" w:color="F4B083" w:themeColor="accent2" w:themeTint="99"/>
        </w:tcBorders>
      </w:tcPr>
    </w:tblStylePr>
    <w:tblStylePr w:type="lastRow">
      <w:rPr>
        <w:b/>
      </w:rPr>
      <w:tblPr/>
      <w:tcPr>
        <w:tcBorders>
          <w:top w:val="sing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1"/>
    <w:uiPriority w:val="96"/>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1"/>
    <w:uiPriority w:val="97"/>
    <w:tblPr>
      <w:tblStyleRowBandSize w:val="1"/>
      <w:tblStyleColBandSize w:val="1"/>
    </w:tblPr>
    <w:tblStylePr w:type="firstRow">
      <w:rPr>
        <w:b/>
      </w:rPr>
      <w:tblPr/>
      <w:tcPr>
        <w:tcBorders>
          <w:bottom w:val="single" w:sz="4" w:space="0" w:color="FFD966" w:themeColor="accent4" w:themeTint="99"/>
        </w:tcBorders>
      </w:tcPr>
    </w:tblStylePr>
    <w:tblStylePr w:type="lastRow">
      <w:rPr>
        <w:b/>
      </w:rPr>
      <w:tblPr/>
      <w:tcPr>
        <w:tcBorders>
          <w:top w:val="sing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1"/>
    <w:uiPriority w:val="98"/>
    <w:tblPr>
      <w:tblStyleRowBandSize w:val="1"/>
      <w:tblStyleColBandSize w:val="1"/>
    </w:tblPr>
    <w:tblStylePr w:type="firstRow">
      <w:rPr>
        <w:b/>
      </w:rPr>
      <w:tblPr/>
      <w:tcPr>
        <w:tcBorders>
          <w:bottom w:val="single" w:sz="4" w:space="0" w:color="8EAADB" w:themeColor="accent5" w:themeTint="99"/>
        </w:tcBorders>
      </w:tcPr>
    </w:tblStylePr>
    <w:tblStylePr w:type="lastRow">
      <w:rPr>
        <w:b/>
      </w:rPr>
      <w:tblPr/>
      <w:tcPr>
        <w:tcBorders>
          <w:top w:val="sing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1"/>
    <w:uiPriority w:val="99"/>
    <w:tblPr>
      <w:tblStyleRowBandSize w:val="1"/>
      <w:tblStyleColBandSize w:val="1"/>
    </w:tblPr>
    <w:tblStylePr w:type="firstRow">
      <w:rPr>
        <w:b/>
      </w:rPr>
      <w:tblPr/>
      <w:tcPr>
        <w:tcBorders>
          <w:bottom w:val="single" w:sz="4" w:space="0" w:color="A8D08D" w:themeColor="accent6" w:themeTint="99"/>
        </w:tcBorders>
      </w:tcPr>
    </w:tblStylePr>
    <w:tblStylePr w:type="lastRow">
      <w:rPr>
        <w:b/>
      </w:rPr>
      <w:tblPr/>
      <w:tcPr>
        <w:tcBorders>
          <w:top w:val="sing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1">
    <w:name w:val="List Table 2"/>
    <w:basedOn w:val="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1"/>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1"/>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1"/>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1">
    <w:name w:val="List Table 3"/>
    <w:basedOn w:val="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color w:val="FFFFFF" w:themeColor="background1"/>
      </w:rPr>
      <w:tblPr/>
      <w:tcPr>
        <w:shd w:val="clear" w:color="auto" w:fill="5B9BD5" w:themeFill="accent1"/>
      </w:tcPr>
    </w:tblStylePr>
    <w:tblStylePr w:type="lastRow">
      <w:rPr>
        <w:b/>
      </w:rPr>
      <w:tblPr/>
      <w:tcPr>
        <w:tcBorders>
          <w:top w:val="double" w:sz="4" w:space="0" w:color="5B9BD5" w:themeColor="accen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1"/>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rPr>
      <w:tblPr/>
      <w:tcPr>
        <w:shd w:val="clear" w:color="auto" w:fill="ED7D31" w:themeFill="accent2"/>
      </w:tcPr>
    </w:tblStylePr>
    <w:tblStylePr w:type="lastRow">
      <w:rPr>
        <w:b/>
      </w:rPr>
      <w:tblPr/>
      <w:tcPr>
        <w:tcBorders>
          <w:top w:val="double" w:sz="4" w:space="0" w:color="ED7D31" w:themeColor="accent2"/>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rPr>
      <w:tblPr/>
      <w:tcPr>
        <w:shd w:val="clear" w:color="auto" w:fill="A5A5A5" w:themeFill="accent3"/>
      </w:tcPr>
    </w:tblStylePr>
    <w:tblStylePr w:type="lastRow">
      <w:rPr>
        <w:b/>
      </w:rPr>
      <w:tblPr/>
      <w:tcPr>
        <w:tcBorders>
          <w:top w:val="double" w:sz="4" w:space="0" w:color="A5A5A5" w:themeColor="accent3"/>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1"/>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rPr>
      <w:tblPr/>
      <w:tcPr>
        <w:shd w:val="clear" w:color="auto" w:fill="FFC000" w:themeFill="accent4"/>
      </w:tcPr>
    </w:tblStylePr>
    <w:tblStylePr w:type="lastRow">
      <w:rPr>
        <w:b/>
      </w:rPr>
      <w:tblPr/>
      <w:tcPr>
        <w:tcBorders>
          <w:top w:val="double" w:sz="4" w:space="0" w:color="FFC000" w:themeColor="accent4"/>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color w:val="FFFFFF" w:themeColor="background1"/>
      </w:rPr>
      <w:tblPr/>
      <w:tcPr>
        <w:shd w:val="clear" w:color="auto" w:fill="4472C4" w:themeFill="accent5"/>
      </w:tcPr>
    </w:tblStylePr>
    <w:tblStylePr w:type="lastRow">
      <w:rPr>
        <w:b/>
      </w:rPr>
      <w:tblPr/>
      <w:tcPr>
        <w:tcBorders>
          <w:top w:val="double" w:sz="4" w:space="0" w:color="4472C4" w:themeColor="accent5"/>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1"/>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rPr>
      <w:tblPr/>
      <w:tcPr>
        <w:shd w:val="clear" w:color="auto" w:fill="70AD47" w:themeFill="accent6"/>
      </w:tcPr>
    </w:tblStylePr>
    <w:tblStylePr w:type="lastRow">
      <w:rPr>
        <w:b/>
      </w:rPr>
      <w:tblPr/>
      <w:tcPr>
        <w:tcBorders>
          <w:top w:val="double" w:sz="4" w:space="0" w:color="70AD47" w:themeColor="accent6"/>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1">
    <w:name w:val="List Table 4"/>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rPr>
      <w:tblPr/>
      <w:tcPr>
        <w:tcBorders>
          <w:top w:val="doub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rPr>
      <w:tblPr/>
      <w:tcPr>
        <w:tcBorders>
          <w:top w:val="doub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
    <w:name w:val="List Table 5"/>
    <w:basedOn w:val="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1"/>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1"/>
    <w:rPr>
      <w:color w:val="2E74B4" w:themeColor="accent1" w:themeShade="BE"/>
    </w:rPr>
    <w:tblPr>
      <w:tblStyleRowBandSize w:val="1"/>
      <w:tblStyleColBandSize w:val="1"/>
      <w:tblBorders>
        <w:top w:val="single" w:sz="4" w:space="0" w:color="5B9BD5" w:themeColor="accent1"/>
        <w:bottom w:val="single" w:sz="4" w:space="0" w:color="5B9BD5" w:themeColor="accent1"/>
      </w:tblBorders>
    </w:tblPr>
    <w:tblStylePr w:type="firstRow">
      <w:rPr>
        <w:b/>
      </w:rPr>
      <w:tblPr/>
      <w:tcPr>
        <w:tcBorders>
          <w:bottom w:val="single" w:sz="4" w:space="0" w:color="5B9BD5" w:themeColor="accent1"/>
        </w:tcBorders>
      </w:tcPr>
    </w:tblStylePr>
    <w:tblStylePr w:type="lastRow">
      <w:rPr>
        <w:b/>
      </w:rPr>
      <w:tblPr/>
      <w:tcPr>
        <w:tcBorders>
          <w:top w:val="double" w:sz="4" w:space="0" w:color="5B9BD5" w:themeColor="accent1"/>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1"/>
    <w:rPr>
      <w:color w:val="C35911" w:themeColor="accent2" w:themeShade="BE"/>
    </w:rPr>
    <w:tblPr>
      <w:tblStyleRowBandSize w:val="1"/>
      <w:tblStyleColBandSize w:val="1"/>
      <w:tblBorders>
        <w:top w:val="single" w:sz="4" w:space="0" w:color="ED7D31" w:themeColor="accent2"/>
        <w:bottom w:val="single" w:sz="4" w:space="0" w:color="ED7D31" w:themeColor="accent2"/>
      </w:tblBorders>
    </w:tblPr>
    <w:tblStylePr w:type="firstRow">
      <w:rPr>
        <w:b/>
      </w:rPr>
      <w:tblPr/>
      <w:tcPr>
        <w:tcBorders>
          <w:bottom w:val="single" w:sz="4" w:space="0" w:color="ED7D31" w:themeColor="accent2"/>
        </w:tcBorders>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1"/>
    <w:rPr>
      <w:color w:val="7A7A7A" w:themeColor="accent3" w:themeShade="BE"/>
    </w:rPr>
    <w:tblPr>
      <w:tblStyleRowBandSize w:val="1"/>
      <w:tblStyleColBandSize w:val="1"/>
      <w:tblBorders>
        <w:top w:val="single" w:sz="4" w:space="0" w:color="A5A5A5" w:themeColor="accent3"/>
        <w:bottom w:val="single" w:sz="4" w:space="0" w:color="A5A5A5" w:themeColor="accent3"/>
      </w:tblBorders>
    </w:tblPr>
    <w:tblStylePr w:type="firstRow">
      <w:rPr>
        <w:b/>
      </w:rPr>
      <w:tblPr/>
      <w:tcPr>
        <w:tcBorders>
          <w:bottom w:val="single" w:sz="4" w:space="0" w:color="A5A5A5" w:themeColor="accent3"/>
        </w:tcBorders>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1"/>
    <w:rPr>
      <w:color w:val="BE8F00" w:themeColor="accent4" w:themeShade="BE"/>
    </w:rPr>
    <w:tblPr>
      <w:tblStyleRowBandSize w:val="1"/>
      <w:tblStyleColBandSize w:val="1"/>
      <w:tblBorders>
        <w:top w:val="single" w:sz="4" w:space="0" w:color="FFC000" w:themeColor="accent4"/>
        <w:bottom w:val="single" w:sz="4" w:space="0" w:color="FFC000" w:themeColor="accent4"/>
      </w:tblBorders>
    </w:tblPr>
    <w:tblStylePr w:type="firstRow">
      <w:rPr>
        <w:b/>
      </w:rPr>
      <w:tblPr/>
      <w:tcPr>
        <w:tcBorders>
          <w:bottom w:val="single" w:sz="4" w:space="0" w:color="FFC000" w:themeColor="accent4"/>
        </w:tcBorders>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1"/>
    <w:rPr>
      <w:color w:val="2F5395" w:themeColor="accent5" w:themeShade="BE"/>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1"/>
    <w:rPr>
      <w:color w:val="538035" w:themeColor="accent6" w:themeShade="BE"/>
    </w:rPr>
    <w:tblPr>
      <w:tblStyleRowBandSize w:val="1"/>
      <w:tblStyleColBandSize w:val="1"/>
      <w:tblBorders>
        <w:top w:val="single" w:sz="4" w:space="0" w:color="70AD47" w:themeColor="accent6"/>
        <w:bottom w:val="single" w:sz="4" w:space="0" w:color="70AD47" w:themeColor="accent6"/>
      </w:tblBorders>
    </w:tblPr>
    <w:tblStylePr w:type="firstRow">
      <w:rPr>
        <w:b/>
      </w:rPr>
      <w:tblPr/>
      <w:tcPr>
        <w:tcBorders>
          <w:bottom w:val="single" w:sz="4" w:space="0" w:color="70AD47" w:themeColor="accent6"/>
        </w:tcBorders>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1"/>
    <w:rPr>
      <w:color w:val="000000" w:themeColor="text1" w:themeShade="BE"/>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pPr>
        <w:jc w:val="right"/>
      </w:pPr>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rPr>
      <w:color w:val="2E74B4" w:themeColor="accent1" w:themeShade="BE"/>
    </w:rPr>
    <w:tblPr>
      <w:tblStyleRowBandSize w:val="1"/>
      <w:tblStyleColBandSize w:val="1"/>
    </w:tblPr>
    <w:tblStylePr w:type="firstRow">
      <w:rPr>
        <w:i/>
        <w:sz w:val="26"/>
        <w:szCs w:val="26"/>
      </w:rPr>
      <w:tblPr/>
      <w:tcPr>
        <w:tcBorders>
          <w:bottom w:val="single" w:sz="4" w:space="0" w:color="5B9BD5" w:themeColor="accent1"/>
        </w:tcBorders>
        <w:shd w:val="clear" w:color="auto" w:fill="FFFFFF" w:themeFill="background1"/>
      </w:tcPr>
    </w:tblStylePr>
    <w:tblStylePr w:type="lastRow">
      <w:rPr>
        <w:i/>
        <w:sz w:val="26"/>
        <w:szCs w:val="26"/>
      </w:rPr>
      <w:tblPr/>
      <w:tcPr>
        <w:tcBorders>
          <w:top w:val="single" w:sz="4" w:space="0" w:color="5B9BD5" w:themeColor="accent1"/>
        </w:tcBorders>
        <w:shd w:val="clear" w:color="auto" w:fill="FFFFFF" w:themeFill="background1"/>
      </w:tcPr>
    </w:tblStylePr>
    <w:tblStylePr w:type="firstCol">
      <w:pPr>
        <w:jc w:val="right"/>
      </w:pPr>
      <w:rPr>
        <w:i/>
        <w:sz w:val="26"/>
        <w:szCs w:val="26"/>
      </w:rPr>
      <w:tblPr/>
      <w:tcPr>
        <w:tcBorders>
          <w:right w:val="single" w:sz="4" w:space="0" w:color="5B9BD5" w:themeColor="accent1"/>
        </w:tcBorders>
        <w:shd w:val="clear" w:color="auto" w:fill="FFFFFF" w:themeFill="background1"/>
      </w:tcPr>
    </w:tblStylePr>
    <w:tblStylePr w:type="lastCol">
      <w:rPr>
        <w:i/>
        <w:sz w:val="26"/>
        <w:szCs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rPr>
      <w:color w:val="C35911" w:themeColor="accent2" w:themeShade="BE"/>
    </w:rPr>
    <w:tblPr>
      <w:tblStyleRowBandSize w:val="1"/>
      <w:tblStyleColBandSize w:val="1"/>
    </w:tblPr>
    <w:tblStylePr w:type="firstRow">
      <w:rPr>
        <w:i/>
        <w:sz w:val="26"/>
        <w:szCs w:val="26"/>
      </w:rPr>
      <w:tblPr/>
      <w:tcPr>
        <w:tcBorders>
          <w:bottom w:val="single" w:sz="4" w:space="0" w:color="ED7D31" w:themeColor="accent2"/>
        </w:tcBorders>
        <w:shd w:val="clear" w:color="auto" w:fill="FFFFFF" w:themeFill="background1"/>
      </w:tcPr>
    </w:tblStylePr>
    <w:tblStylePr w:type="lastRow">
      <w:rPr>
        <w:i/>
        <w:sz w:val="26"/>
        <w:szCs w:val="26"/>
      </w:rPr>
      <w:tblPr/>
      <w:tcPr>
        <w:tcBorders>
          <w:top w:val="single" w:sz="4" w:space="0" w:color="ED7D31" w:themeColor="accent2"/>
        </w:tcBorders>
        <w:shd w:val="clear" w:color="auto" w:fill="FFFFFF" w:themeFill="background1"/>
      </w:tcPr>
    </w:tblStylePr>
    <w:tblStylePr w:type="firstCol">
      <w:pPr>
        <w:jc w:val="right"/>
      </w:pPr>
      <w:rPr>
        <w:i/>
        <w:sz w:val="26"/>
        <w:szCs w:val="26"/>
      </w:rPr>
      <w:tblPr/>
      <w:tcPr>
        <w:tcBorders>
          <w:right w:val="single" w:sz="4" w:space="0" w:color="ED7D31" w:themeColor="accent2"/>
        </w:tcBorders>
        <w:shd w:val="clear" w:color="auto" w:fill="FFFFFF" w:themeFill="background1"/>
      </w:tcPr>
    </w:tblStylePr>
    <w:tblStylePr w:type="lastCol">
      <w:rPr>
        <w:i/>
        <w:sz w:val="26"/>
        <w:szCs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rPr>
      <w:color w:val="7A7A7A" w:themeColor="accent3" w:themeShade="BE"/>
    </w:rPr>
    <w:tblPr>
      <w:tblStyleRowBandSize w:val="1"/>
      <w:tblStyleColBandSize w:val="1"/>
    </w:tblPr>
    <w:tblStylePr w:type="firstRow">
      <w:rPr>
        <w:i/>
        <w:sz w:val="26"/>
        <w:szCs w:val="26"/>
      </w:rPr>
      <w:tblPr/>
      <w:tcPr>
        <w:tcBorders>
          <w:bottom w:val="single" w:sz="4" w:space="0" w:color="A5A5A5" w:themeColor="accent3"/>
        </w:tcBorders>
        <w:shd w:val="clear" w:color="auto" w:fill="FFFFFF" w:themeFill="background1"/>
      </w:tcPr>
    </w:tblStylePr>
    <w:tblStylePr w:type="lastRow">
      <w:rPr>
        <w:i/>
        <w:sz w:val="26"/>
        <w:szCs w:val="26"/>
      </w:rPr>
      <w:tblPr/>
      <w:tcPr>
        <w:tcBorders>
          <w:top w:val="single" w:sz="4" w:space="0" w:color="A5A5A5" w:themeColor="accent3"/>
        </w:tcBorders>
        <w:shd w:val="clear" w:color="auto" w:fill="FFFFFF" w:themeFill="background1"/>
      </w:tcPr>
    </w:tblStylePr>
    <w:tblStylePr w:type="firstCol">
      <w:pPr>
        <w:jc w:val="right"/>
      </w:pPr>
      <w:rPr>
        <w:i/>
        <w:sz w:val="26"/>
        <w:szCs w:val="26"/>
      </w:rPr>
      <w:tblPr/>
      <w:tcPr>
        <w:tcBorders>
          <w:right w:val="single" w:sz="4" w:space="0" w:color="A5A5A5" w:themeColor="accent3"/>
        </w:tcBorders>
        <w:shd w:val="clear" w:color="auto" w:fill="FFFFFF" w:themeFill="background1"/>
      </w:tcPr>
    </w:tblStylePr>
    <w:tblStylePr w:type="lastCol">
      <w:rPr>
        <w:i/>
        <w:sz w:val="26"/>
        <w:szCs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rPr>
      <w:color w:val="BE8F00" w:themeColor="accent4" w:themeShade="BE"/>
    </w:rPr>
    <w:tblPr>
      <w:tblStyleRowBandSize w:val="1"/>
      <w:tblStyleColBandSize w:val="1"/>
    </w:tblPr>
    <w:tblStylePr w:type="firstRow">
      <w:rPr>
        <w:i/>
        <w:sz w:val="26"/>
        <w:szCs w:val="26"/>
      </w:rPr>
      <w:tblPr/>
      <w:tcPr>
        <w:tcBorders>
          <w:bottom w:val="single" w:sz="4" w:space="0" w:color="FFC000" w:themeColor="accent4"/>
        </w:tcBorders>
        <w:shd w:val="clear" w:color="auto" w:fill="FFFFFF" w:themeFill="background1"/>
      </w:tcPr>
    </w:tblStylePr>
    <w:tblStylePr w:type="lastRow">
      <w:rPr>
        <w:i/>
        <w:sz w:val="26"/>
        <w:szCs w:val="26"/>
      </w:rPr>
      <w:tblPr/>
      <w:tcPr>
        <w:tcBorders>
          <w:top w:val="single" w:sz="4" w:space="0" w:color="FFC000" w:themeColor="accent4"/>
        </w:tcBorders>
        <w:shd w:val="clear" w:color="auto" w:fill="FFFFFF" w:themeFill="background1"/>
      </w:tcPr>
    </w:tblStylePr>
    <w:tblStylePr w:type="firstCol">
      <w:pPr>
        <w:jc w:val="right"/>
      </w:pPr>
      <w:rPr>
        <w:i/>
        <w:sz w:val="26"/>
        <w:szCs w:val="26"/>
      </w:rPr>
      <w:tblPr/>
      <w:tcPr>
        <w:tcBorders>
          <w:right w:val="single" w:sz="4" w:space="0" w:color="FFC000" w:themeColor="accent4"/>
        </w:tcBorders>
        <w:shd w:val="clear" w:color="auto" w:fill="FFFFFF" w:themeFill="background1"/>
      </w:tcPr>
    </w:tblStylePr>
    <w:tblStylePr w:type="lastCol">
      <w:rPr>
        <w:i/>
        <w:sz w:val="26"/>
        <w:szCs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rPr>
      <w:color w:val="2F5395" w:themeColor="accent5" w:themeShade="BE"/>
    </w:rPr>
    <w:tblPr>
      <w:tblStyleRowBandSize w:val="1"/>
      <w:tblStyleColBandSize w:val="1"/>
    </w:tblPr>
    <w:tblStylePr w:type="firstRow">
      <w:rPr>
        <w:i/>
        <w:sz w:val="26"/>
        <w:szCs w:val="26"/>
      </w:rPr>
      <w:tblPr/>
      <w:tcPr>
        <w:tcBorders>
          <w:bottom w:val="single" w:sz="4" w:space="0" w:color="4472C4" w:themeColor="accent5"/>
        </w:tcBorders>
        <w:shd w:val="clear" w:color="auto" w:fill="FFFFFF" w:themeFill="background1"/>
      </w:tcPr>
    </w:tblStylePr>
    <w:tblStylePr w:type="lastRow">
      <w:rPr>
        <w:i/>
        <w:sz w:val="26"/>
        <w:szCs w:val="26"/>
      </w:rPr>
      <w:tblPr/>
      <w:tcPr>
        <w:tcBorders>
          <w:top w:val="single" w:sz="4" w:space="0" w:color="4472C4" w:themeColor="accent5"/>
        </w:tcBorders>
        <w:shd w:val="clear" w:color="auto" w:fill="FFFFFF" w:themeFill="background1"/>
      </w:tcPr>
    </w:tblStylePr>
    <w:tblStylePr w:type="firstCol">
      <w:pPr>
        <w:jc w:val="right"/>
      </w:pPr>
      <w:rPr>
        <w:i/>
        <w:sz w:val="26"/>
        <w:szCs w:val="26"/>
      </w:rPr>
      <w:tblPr/>
      <w:tcPr>
        <w:tcBorders>
          <w:right w:val="single" w:sz="4" w:space="0" w:color="4472C4" w:themeColor="accent5"/>
        </w:tcBorders>
        <w:shd w:val="clear" w:color="auto" w:fill="FFFFFF" w:themeFill="background1"/>
      </w:tcPr>
    </w:tblStylePr>
    <w:tblStylePr w:type="lastCol">
      <w:rPr>
        <w:i/>
        <w:sz w:val="26"/>
        <w:szCs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rPr>
      <w:color w:val="538035" w:themeColor="accent6" w:themeShade="BE"/>
    </w:rPr>
    <w:tblPr>
      <w:tblStyleRowBandSize w:val="1"/>
      <w:tblStyleColBandSize w:val="1"/>
    </w:tblPr>
    <w:tblStylePr w:type="firstRow">
      <w:rPr>
        <w:i/>
        <w:sz w:val="26"/>
        <w:szCs w:val="26"/>
      </w:rPr>
      <w:tblPr/>
      <w:tcPr>
        <w:tcBorders>
          <w:bottom w:val="single" w:sz="4" w:space="0" w:color="70AD47" w:themeColor="accent6"/>
        </w:tcBorders>
        <w:shd w:val="clear" w:color="auto" w:fill="FFFFFF" w:themeFill="background1"/>
      </w:tcPr>
    </w:tblStylePr>
    <w:tblStylePr w:type="lastRow">
      <w:rPr>
        <w:i/>
        <w:sz w:val="26"/>
        <w:szCs w:val="26"/>
      </w:rPr>
      <w:tblPr/>
      <w:tcPr>
        <w:tcBorders>
          <w:top w:val="single" w:sz="4" w:space="0" w:color="70AD47" w:themeColor="accent6"/>
        </w:tcBorders>
        <w:shd w:val="clear" w:color="auto" w:fill="FFFFFF" w:themeFill="background1"/>
      </w:tcPr>
    </w:tblStylePr>
    <w:tblStylePr w:type="firstCol">
      <w:pPr>
        <w:jc w:val="right"/>
      </w:pPr>
      <w:rPr>
        <w:i/>
        <w:sz w:val="26"/>
        <w:szCs w:val="26"/>
      </w:rPr>
      <w:tblPr/>
      <w:tcPr>
        <w:tcBorders>
          <w:right w:val="single" w:sz="4" w:space="0" w:color="70AD47" w:themeColor="accent6"/>
        </w:tcBorders>
        <w:shd w:val="clear" w:color="auto" w:fill="FFFFFF" w:themeFill="background1"/>
      </w:tcPr>
    </w:tblStylePr>
    <w:tblStylePr w:type="lastCol">
      <w:rPr>
        <w:i/>
        <w:sz w:val="26"/>
        <w:szCs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5">
    <w:name w:val="header"/>
    <w:basedOn w:val="a"/>
    <w:link w:val="Char"/>
    <w:uiPriority w:val="99"/>
    <w:unhideWhenUsed/>
    <w:rsid w:val="001B0E97"/>
    <w:pPr>
      <w:tabs>
        <w:tab w:val="center" w:pos="4513"/>
        <w:tab w:val="right" w:pos="9026"/>
      </w:tabs>
      <w:snapToGrid w:val="0"/>
    </w:pPr>
  </w:style>
  <w:style w:type="character" w:customStyle="1" w:styleId="Char">
    <w:name w:val="머리글 Char"/>
    <w:basedOn w:val="a0"/>
    <w:link w:val="a5"/>
    <w:uiPriority w:val="99"/>
    <w:rsid w:val="001B0E97"/>
  </w:style>
  <w:style w:type="paragraph" w:styleId="a6">
    <w:name w:val="footer"/>
    <w:basedOn w:val="a"/>
    <w:link w:val="Char0"/>
    <w:uiPriority w:val="99"/>
    <w:unhideWhenUsed/>
    <w:rsid w:val="001B0E97"/>
    <w:pPr>
      <w:tabs>
        <w:tab w:val="center" w:pos="4513"/>
        <w:tab w:val="right" w:pos="9026"/>
      </w:tabs>
      <w:snapToGrid w:val="0"/>
    </w:pPr>
  </w:style>
  <w:style w:type="character" w:customStyle="1" w:styleId="Char0">
    <w:name w:val="바닥글 Char"/>
    <w:basedOn w:val="a0"/>
    <w:link w:val="a6"/>
    <w:uiPriority w:val="99"/>
    <w:rsid w:val="001B0E97"/>
  </w:style>
  <w:style w:type="character" w:styleId="a7">
    <w:name w:val="Placeholder Text"/>
    <w:basedOn w:val="a0"/>
    <w:uiPriority w:val="99"/>
    <w:semiHidden/>
    <w:rsid w:val="00AB5613"/>
    <w:rPr>
      <w:color w:val="808080"/>
    </w:rPr>
  </w:style>
  <w:style w:type="paragraph" w:styleId="a8">
    <w:name w:val="List Paragraph"/>
    <w:basedOn w:val="a"/>
    <w:uiPriority w:val="34"/>
    <w:qFormat/>
    <w:rsid w:val="003D674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38921-2789-4AA7-9D04-8A275341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733</Words>
  <Characters>4179</Characters>
  <Application>Microsoft Office Word</Application>
  <DocSecurity>0</DocSecurity>
  <Lines>34</Lines>
  <Paragraphs>9</Paragraphs>
  <MMClips>0</MMClips>
  <ScaleCrop>false</ScaleCrop>
  <HeadingPairs>
    <vt:vector size="2" baseType="variant">
      <vt:variant>
        <vt:lpstr>제목</vt:lpstr>
      </vt:variant>
      <vt:variant>
        <vt:i4>1</vt:i4>
      </vt:variant>
    </vt:vector>
  </HeadingPairs>
  <TitlesOfParts>
    <vt:vector size="1" baseType="lpstr">
      <vt:lpstr>실험 1 기본 장비 사용법</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실험 1 기본 장비 사용법</dc:title>
  <dc:subject/>
  <dc:creator>상곤 이</dc:creator>
  <cp:keywords/>
  <dc:description/>
  <cp:lastModifiedBy>상곤 이</cp:lastModifiedBy>
  <cp:revision>2</cp:revision>
  <dcterms:created xsi:type="dcterms:W3CDTF">2019-08-21T04:40:00Z</dcterms:created>
  <dcterms:modified xsi:type="dcterms:W3CDTF">2019-08-21T04:40:00Z</dcterms:modified>
</cp:coreProperties>
</file>