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jc w:val="both"/>
        <w:rPr>
          <w:rFonts w:ascii="IBM Plex Sans" w:cs="IBM Plex Sans" w:eastAsia="IBM Plex Sans" w:hAnsi="IBM Plex Sans"/>
          <w:sz w:val="88"/>
          <w:szCs w:val="88"/>
        </w:rPr>
      </w:pPr>
      <w:r w:rsidDel="00000000" w:rsidR="00000000" w:rsidRPr="00000000">
        <w:rPr>
          <w:rFonts w:ascii="IBM Plex Sans" w:cs="IBM Plex Sans" w:eastAsia="IBM Plex Sans" w:hAnsi="IBM Plex Sans"/>
          <w:sz w:val="88"/>
          <w:szCs w:val="88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19051</wp:posOffset>
            </wp:positionH>
            <wp:positionV relativeFrom="page">
              <wp:posOffset>0</wp:posOffset>
            </wp:positionV>
            <wp:extent cx="7568004" cy="10710863"/>
            <wp:effectExtent b="0" l="0" r="0" t="0"/>
            <wp:wrapNone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-18867" r="1886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8004" cy="10710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IBM Plex Sans" w:cs="IBM Plex Sans" w:eastAsia="IBM Plex Sans" w:hAnsi="IBM Plex Sans"/>
          <w:sz w:val="88"/>
          <w:szCs w:val="88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66" cy="10729913"/>
            <wp:effectExtent b="0" l="0" r="0" t="0"/>
            <wp:wrapNone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35" r="3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76866" cy="10729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240" w:lineRule="auto"/>
        <w:jc w:val="both"/>
        <w:rPr>
          <w:rFonts w:ascii="IBM Plex Sans" w:cs="IBM Plex Sans" w:eastAsia="IBM Plex Sans" w:hAnsi="IBM Plex Sans"/>
          <w:sz w:val="88"/>
          <w:szCs w:val="8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line="240" w:lineRule="auto"/>
        <w:rPr>
          <w:rFonts w:ascii="IBM Plex Sans" w:cs="IBM Plex Sans" w:eastAsia="IBM Plex Sans" w:hAnsi="IBM Plex Sans"/>
          <w:color w:val="ffffff"/>
          <w:sz w:val="86"/>
          <w:szCs w:val="86"/>
          <w:shd w:fill="auto" w:val="clear"/>
        </w:rPr>
      </w:pPr>
      <w:bookmarkStart w:colFirst="0" w:colLast="0" w:name="_heading=h.gjdgxs" w:id="0"/>
      <w:bookmarkEnd w:id="0"/>
      <w:r w:rsidDel="00000000" w:rsidR="00000000" w:rsidRPr="00000000">
        <w:rPr>
          <w:rFonts w:ascii="IBM Plex Sans" w:cs="IBM Plex Sans" w:eastAsia="IBM Plex Sans" w:hAnsi="IBM Plex Sans"/>
          <w:color w:val="ffffff"/>
          <w:sz w:val="86"/>
          <w:szCs w:val="86"/>
          <w:rtl w:val="0"/>
        </w:rPr>
        <w:t xml:space="preserve">Тема работы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00" w:line="240" w:lineRule="auto"/>
        <w:jc w:val="left"/>
        <w:rPr>
          <w:b w:val="1"/>
          <w:color w:val="abb1b9"/>
          <w:sz w:val="60"/>
          <w:szCs w:val="60"/>
        </w:rPr>
      </w:pPr>
      <w:r w:rsidDel="00000000" w:rsidR="00000000" w:rsidRPr="00000000">
        <w:rPr>
          <w:b w:val="1"/>
          <w:color w:val="abb1b9"/>
          <w:sz w:val="60"/>
          <w:szCs w:val="60"/>
          <w:rtl w:val="0"/>
        </w:rPr>
        <w:t xml:space="preserve">Специальность, Geekbrains</w:t>
        <w:br w:type="textWrapping"/>
      </w:r>
    </w:p>
    <w:p w:rsidR="00000000" w:rsidDel="00000000" w:rsidP="00000000" w:rsidRDefault="00000000" w:rsidRPr="00000000" w14:paraId="00000005">
      <w:pPr>
        <w:spacing w:after="200" w:before="200" w:line="240" w:lineRule="auto"/>
        <w:jc w:val="left"/>
        <w:rPr>
          <w:b w:val="1"/>
          <w:color w:val="ffffff"/>
          <w:sz w:val="42"/>
          <w:szCs w:val="42"/>
        </w:rPr>
      </w:pPr>
      <w:r w:rsidDel="00000000" w:rsidR="00000000" w:rsidRPr="00000000">
        <w:rPr>
          <w:b w:val="1"/>
          <w:color w:val="ffffff"/>
          <w:sz w:val="42"/>
          <w:szCs w:val="42"/>
          <w:rtl w:val="0"/>
        </w:rPr>
        <w:t xml:space="preserve">ФИО студента</w:t>
      </w:r>
    </w:p>
    <w:p w:rsidR="00000000" w:rsidDel="00000000" w:rsidP="00000000" w:rsidRDefault="00000000" w:rsidRPr="00000000" w14:paraId="00000006">
      <w:pPr>
        <w:spacing w:after="200" w:before="200" w:line="240" w:lineRule="auto"/>
        <w:jc w:val="left"/>
        <w:rPr>
          <w:b w:val="1"/>
          <w:color w:val="ffffff"/>
          <w:sz w:val="36"/>
          <w:szCs w:val="36"/>
        </w:rPr>
      </w:pPr>
      <w:r w:rsidDel="00000000" w:rsidR="00000000" w:rsidRPr="00000000">
        <w:rPr>
          <w:b w:val="1"/>
          <w:color w:val="ffffff"/>
          <w:sz w:val="36"/>
          <w:szCs w:val="36"/>
          <w:rtl w:val="0"/>
        </w:rPr>
        <w:t xml:space="preserve">Год написания</w:t>
      </w:r>
    </w:p>
    <w:p w:rsidR="00000000" w:rsidDel="00000000" w:rsidP="00000000" w:rsidRDefault="00000000" w:rsidRPr="00000000" w14:paraId="00000007">
      <w:pPr>
        <w:spacing w:after="200" w:before="200" w:line="240" w:lineRule="auto"/>
        <w:rPr>
          <w:b w:val="1"/>
          <w:color w:val="abb1b9"/>
          <w:sz w:val="60"/>
          <w:szCs w:val="6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200" w:line="240" w:lineRule="auto"/>
        <w:rPr>
          <w:b w:val="1"/>
          <w:color w:val="abb1b9"/>
          <w:sz w:val="60"/>
          <w:szCs w:val="6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200" w:line="240" w:lineRule="auto"/>
        <w:rPr>
          <w:b w:val="1"/>
          <w:color w:val="abb1b9"/>
          <w:sz w:val="60"/>
          <w:szCs w:val="6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200" w:line="240" w:lineRule="auto"/>
        <w:rPr>
          <w:b w:val="1"/>
          <w:color w:val="abb1b9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200" w:line="240" w:lineRule="auto"/>
        <w:rPr>
          <w:b w:val="1"/>
          <w:color w:val="abb1b9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spacing w:after="200" w:lineRule="auto"/>
        <w:jc w:val="left"/>
        <w:rPr>
          <w:b w:val="1"/>
          <w:color w:val="abb1b9"/>
          <w:sz w:val="60"/>
          <w:szCs w:val="60"/>
        </w:rPr>
      </w:pPr>
      <w:bookmarkStart w:colFirst="0" w:colLast="0" w:name="_heading=h.em78hreukrci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spacing w:after="200" w:lineRule="auto"/>
        <w:jc w:val="left"/>
        <w:rPr>
          <w:b w:val="1"/>
          <w:sz w:val="32"/>
          <w:szCs w:val="32"/>
        </w:rPr>
      </w:pPr>
      <w:bookmarkStart w:colFirst="0" w:colLast="0" w:name="_heading=h.oezpfc9zek9x" w:id="2"/>
      <w:bookmarkEnd w:id="2"/>
      <w:r w:rsidDel="00000000" w:rsidR="00000000" w:rsidRPr="00000000">
        <w:rPr>
          <w:b w:val="1"/>
          <w:sz w:val="32"/>
          <w:szCs w:val="32"/>
          <w:rtl w:val="0"/>
        </w:rPr>
        <w:t xml:space="preserve">Основные требования к оформлению дипломного проекта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00" w:before="200" w:line="276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  <w:t xml:space="preserve">Текст проекта оформляйте только с одной стороны листа формата А4. При наборе используйте межстрочный интервал 1,5.</w:t>
        <w:br w:type="textWrapping"/>
        <w:t xml:space="preserve">Объемные таблицы/иллюстрации возможно размещать на листах А3, А2 и выносить в приложения.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00" w:line="276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  <w:t xml:space="preserve">При наборе информации, используйте шрифт Times New Roman с выравниванием текста по ширине. Рекомендуем кегль — 12–14, для некоторых структурных единиц работы можно выбрать полужирное выделение.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00" w:line="276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  <w:t xml:space="preserve">Поля страницы, где размещается текст, выставляйте по определенным показателям: нижнее/верхнее – 20 мм, правое – 10 мм, левое (для последующей прошивки) – 30 мм.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00" w:line="276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  <w:t xml:space="preserve">Все листы дипломного проекта нумеруются по порядку, начиная с введения (используется сквозная нумерация). Номер указывайте в центре нижней части страницы без точки.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00" w:line="276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  <w:t xml:space="preserve">Заголовок раздела с одним подразделом или пунктом не нумеруется.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00" w:line="276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  <w:t xml:space="preserve">После текста перед следующим заголовком установите одиночный интервал.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200" w:line="276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  <w:t xml:space="preserve">После заголовка перед подзаголовком проставьте двойной интервал.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00" w:line="276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  <w:t xml:space="preserve">Имена собственные — наименования компаний/изделий, фамилии учёных и т. д., указывайте на языке оригинала.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00" w:line="276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  <w:t xml:space="preserve">Каждый структурный элемент начинается с нового листа.</w:t>
      </w:r>
    </w:p>
    <w:p w:rsidR="00000000" w:rsidDel="00000000" w:rsidP="00000000" w:rsidRDefault="00000000" w:rsidRPr="00000000" w14:paraId="00000017">
      <w:pPr>
        <w:spacing w:after="240" w:before="240" w:line="360" w:lineRule="auto"/>
        <w:rPr>
          <w:b w:val="1"/>
          <w:color w:val="abb1b9"/>
          <w:sz w:val="60"/>
          <w:szCs w:val="60"/>
        </w:rPr>
      </w:pPr>
      <w:r w:rsidDel="00000000" w:rsidR="00000000" w:rsidRPr="00000000">
        <w:rPr>
          <w:i w:val="1"/>
          <w:rtl w:val="0"/>
        </w:rPr>
        <w:t xml:space="preserve">Вся работа должна составлять 50+ страниц формата А4</w:t>
      </w:r>
      <w:r w:rsidDel="00000000" w:rsidR="00000000" w:rsidRPr="00000000">
        <w:rPr>
          <w:i w:val="1"/>
          <w:rtl w:val="0"/>
        </w:rPr>
        <w:t xml:space="preserve">, включая приложения. </w:t>
      </w: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1016.3999999999999" w:hRule="atLeast"/>
          <w:tblHeader w:val="0"/>
        </w:trPr>
        <w:tc>
          <w:tcPr>
            <w:shd w:fill="e3fae2" w:val="clear"/>
          </w:tcPr>
          <w:p w:rsidR="00000000" w:rsidDel="00000000" w:rsidP="00000000" w:rsidRDefault="00000000" w:rsidRPr="00000000" w14:paraId="00000018">
            <w:pPr>
              <w:spacing w:after="200" w:line="276" w:lineRule="auto"/>
              <w:jc w:val="left"/>
              <w:rPr/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sz w:val="24"/>
                <w:szCs w:val="24"/>
                <w:rtl w:val="0"/>
              </w:rPr>
              <w:t xml:space="preserve">💡</w:t>
            </w:r>
            <w:r w:rsidDel="00000000" w:rsidR="00000000" w:rsidRPr="00000000">
              <w:rPr>
                <w:rtl w:val="0"/>
              </w:rPr>
              <w:t xml:space="preserve"> Инструкция по работе с шаблоном. 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Создайте копию данного шаблона. Файл - Создать копию.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Изучите шаблон и начинайте работу. </w:t>
            </w:r>
          </w:p>
        </w:tc>
      </w:tr>
    </w:tbl>
    <w:p w:rsidR="00000000" w:rsidDel="00000000" w:rsidP="00000000" w:rsidRDefault="00000000" w:rsidRPr="00000000" w14:paraId="0000001B">
      <w:pPr>
        <w:keepNext w:val="1"/>
        <w:keepLines w:val="1"/>
        <w:spacing w:after="0" w:lineRule="auto"/>
        <w:jc w:val="left"/>
        <w:rPr>
          <w:b w:val="1"/>
          <w:sz w:val="48"/>
          <w:szCs w:val="48"/>
        </w:rPr>
      </w:pPr>
      <w:bookmarkStart w:colFirst="0" w:colLast="0" w:name="_heading=h.fctsxb473vh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ind w:left="0" w:firstLine="0"/>
        <w:rPr>
          <w:rFonts w:ascii="IBM Plex Sans SemiBold" w:cs="IBM Plex Sans SemiBold" w:eastAsia="IBM Plex Sans SemiBold" w:hAnsi="IBM Plex Sans SemiBold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spacing w:after="200" w:before="280" w:line="276" w:lineRule="auto"/>
        <w:jc w:val="left"/>
        <w:rPr>
          <w:rFonts w:ascii="IBM Plex Sans SemiBold" w:cs="IBM Plex Sans SemiBold" w:eastAsia="IBM Plex Sans SemiBold" w:hAnsi="IBM Plex Sans SemiBold"/>
          <w:b w:val="1"/>
          <w:sz w:val="44"/>
          <w:szCs w:val="44"/>
        </w:rPr>
      </w:pPr>
      <w:r w:rsidDel="00000000" w:rsidR="00000000" w:rsidRPr="00000000">
        <w:rPr>
          <w:rFonts w:ascii="IBM Plex Sans SemiBold" w:cs="IBM Plex Sans SemiBold" w:eastAsia="IBM Plex Sans SemiBold" w:hAnsi="IBM Plex Sans SemiBold"/>
          <w:b w:val="1"/>
          <w:sz w:val="44"/>
          <w:szCs w:val="44"/>
          <w:rtl w:val="0"/>
        </w:rPr>
        <w:t xml:space="preserve">Содержание 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tabs>
              <w:tab w:val="right" w:leader="none" w:pos="9354.511811023624"/>
            </w:tabs>
            <w:spacing w:after="0" w:before="80" w:lineRule="auto"/>
            <w:jc w:val="left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7mt9x4b37c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Содержание</w:t>
            </w:r>
          </w:hyperlink>
          <w:r w:rsidDel="00000000" w:rsidR="00000000" w:rsidRPr="00000000">
            <w:rPr>
              <w:rtl w:val="0"/>
            </w:rPr>
            <w:tab/>
          </w:r>
        </w:p>
        <w:p w:rsidR="00000000" w:rsidDel="00000000" w:rsidP="00000000" w:rsidRDefault="00000000" w:rsidRPr="00000000" w14:paraId="0000001F">
          <w:pPr>
            <w:tabs>
              <w:tab w:val="right" w:leader="none" w:pos="9354.511811023624"/>
            </w:tabs>
            <w:spacing w:after="0" w:before="200" w:lineRule="auto"/>
            <w:jc w:val="left"/>
            <w:rPr/>
          </w:pPr>
          <w:hyperlink w:anchor="_heading=h.1fob9t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tl w:val="0"/>
            </w:rPr>
            <w:tab/>
          </w:r>
        </w:p>
        <w:p w:rsidR="00000000" w:rsidDel="00000000" w:rsidP="00000000" w:rsidRDefault="00000000" w:rsidRPr="00000000" w14:paraId="00000020">
          <w:pPr>
            <w:tabs>
              <w:tab w:val="right" w:leader="none" w:pos="9354.511811023624"/>
            </w:tabs>
            <w:spacing w:after="0" w:before="200" w:lineRule="auto"/>
            <w:jc w:val="left"/>
            <w:rPr/>
          </w:pPr>
          <w:hyperlink w:anchor="_heading=h.hst8x8f1r8t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Теоретическая и практическая главы</w:t>
            </w:r>
          </w:hyperlink>
          <w:r w:rsidDel="00000000" w:rsidR="00000000" w:rsidRPr="00000000">
            <w:rPr>
              <w:rtl w:val="0"/>
            </w:rPr>
            <w:tab/>
          </w:r>
        </w:p>
        <w:p w:rsidR="00000000" w:rsidDel="00000000" w:rsidP="00000000" w:rsidRDefault="00000000" w:rsidRPr="00000000" w14:paraId="00000021">
          <w:pPr>
            <w:tabs>
              <w:tab w:val="right" w:leader="none" w:pos="9354.511811023624"/>
            </w:tabs>
            <w:spacing w:after="0" w:before="200" w:lineRule="auto"/>
            <w:jc w:val="left"/>
            <w:rPr/>
          </w:pPr>
          <w:hyperlink w:anchor="_heading=h.dhwmmf3wq1k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tl w:val="0"/>
            </w:rPr>
            <w:tab/>
          </w:r>
        </w:p>
        <w:p w:rsidR="00000000" w:rsidDel="00000000" w:rsidP="00000000" w:rsidRDefault="00000000" w:rsidRPr="00000000" w14:paraId="00000022">
          <w:pPr>
            <w:tabs>
              <w:tab w:val="right" w:leader="none" w:pos="9354.511811023624"/>
            </w:tabs>
            <w:spacing w:after="0" w:before="200" w:lineRule="auto"/>
            <w:jc w:val="left"/>
            <w:rPr/>
          </w:pPr>
          <w:hyperlink w:anchor="_heading=h.m8jvbwhv7uj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Список используемой литературы</w:t>
            </w:r>
          </w:hyperlink>
          <w:r w:rsidDel="00000000" w:rsidR="00000000" w:rsidRPr="00000000">
            <w:rPr>
              <w:rtl w:val="0"/>
            </w:rPr>
            <w:tab/>
          </w:r>
        </w:p>
        <w:p w:rsidR="00000000" w:rsidDel="00000000" w:rsidP="00000000" w:rsidRDefault="00000000" w:rsidRPr="00000000" w14:paraId="00000023">
          <w:pPr>
            <w:tabs>
              <w:tab w:val="right" w:leader="none" w:pos="9354.511811023624"/>
            </w:tabs>
            <w:spacing w:after="0" w:before="200" w:lineRule="auto"/>
            <w:jc w:val="left"/>
            <w:rPr/>
          </w:pPr>
          <w:hyperlink w:anchor="_heading=h.s6k7t2lwcp0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Приложения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shd w:fill="ffffff" w:val="clear"/>
        <w:spacing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hd w:fill="ffffff" w:val="clear"/>
        <w:spacing w:before="200" w:lineRule="auto"/>
        <w:rPr>
          <w:sz w:val="44"/>
          <w:szCs w:val="44"/>
        </w:rPr>
      </w:pPr>
      <w:bookmarkStart w:colFirst="0" w:colLast="0" w:name="_heading=h.7mt9x4b37ce" w:id="4"/>
      <w:bookmarkEnd w:id="4"/>
      <w:r w:rsidDel="00000000" w:rsidR="00000000" w:rsidRPr="00000000">
        <w:rPr>
          <w:sz w:val="44"/>
          <w:szCs w:val="44"/>
          <w:rtl w:val="0"/>
        </w:rPr>
        <w:t xml:space="preserve">Как оформить содержание?</w:t>
      </w:r>
    </w:p>
    <w:p w:rsidR="00000000" w:rsidDel="00000000" w:rsidP="00000000" w:rsidRDefault="00000000" w:rsidRPr="00000000" w14:paraId="00000026">
      <w:pPr>
        <w:shd w:fill="ffffff" w:val="clear"/>
        <w:spacing w:before="2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содержании дипломного проекта необходимо озаглавить основные блоки и подпункты работы с указанием страниц.</w:t>
      </w:r>
    </w:p>
    <w:p w:rsidR="00000000" w:rsidDel="00000000" w:rsidP="00000000" w:rsidRDefault="00000000" w:rsidRPr="00000000" w14:paraId="00000027">
      <w:pPr>
        <w:pStyle w:val="Heading3"/>
        <w:shd w:fill="ffffff" w:val="clear"/>
        <w:spacing w:before="200" w:lineRule="auto"/>
        <w:rPr/>
      </w:pPr>
      <w:bookmarkStart w:colFirst="0" w:colLast="0" w:name="_heading=h.ehlc414q8z3v" w:id="5"/>
      <w:bookmarkEnd w:id="5"/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i w:val="1"/>
          <w:rtl w:val="0"/>
        </w:rPr>
        <w:t xml:space="preserve">Данный пример не является эталонным, лишь один из вариаций.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20" w:before="22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Введение (2–3 стр.)</w:t>
      </w:r>
    </w:p>
    <w:p w:rsidR="00000000" w:rsidDel="00000000" w:rsidP="00000000" w:rsidRDefault="00000000" w:rsidRPr="00000000" w14:paraId="0000002A">
      <w:pPr>
        <w:shd w:fill="ffffff" w:val="clear"/>
        <w:spacing w:after="220" w:before="22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Глава 1. Основы ручного тестирования веб-приложений (~15 стр.)</w:t>
      </w:r>
    </w:p>
    <w:p w:rsidR="00000000" w:rsidDel="00000000" w:rsidP="00000000" w:rsidRDefault="00000000" w:rsidRPr="00000000" w14:paraId="0000002B">
      <w:pPr>
        <w:shd w:fill="ffffff" w:val="clear"/>
        <w:spacing w:after="220" w:before="22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1.1 Что такое веб-приложение, его особенности</w:t>
      </w:r>
    </w:p>
    <w:p w:rsidR="00000000" w:rsidDel="00000000" w:rsidP="00000000" w:rsidRDefault="00000000" w:rsidRPr="00000000" w14:paraId="0000002C">
      <w:pPr>
        <w:shd w:fill="ffffff" w:val="clear"/>
        <w:spacing w:after="220" w:before="22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1.2 Что такое тестирование, кто такой тестировщик. Зачем нужно тестирование и когда оно начинается</w:t>
      </w:r>
    </w:p>
    <w:p w:rsidR="00000000" w:rsidDel="00000000" w:rsidP="00000000" w:rsidRDefault="00000000" w:rsidRPr="00000000" w14:paraId="0000002D">
      <w:pPr>
        <w:shd w:fill="ffffff" w:val="clear"/>
        <w:spacing w:after="220" w:before="22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1.3 Этапы ручного тестирования веб-приложений</w:t>
      </w:r>
    </w:p>
    <w:p w:rsidR="00000000" w:rsidDel="00000000" w:rsidP="00000000" w:rsidRDefault="00000000" w:rsidRPr="00000000" w14:paraId="0000002E">
      <w:pPr>
        <w:shd w:fill="ffffff" w:val="clear"/>
        <w:spacing w:after="220" w:before="22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1.4 Источники требований: что такое техническое задание и как проводить ручное тестирование, если техническое задание отсутствует</w:t>
      </w:r>
    </w:p>
    <w:p w:rsidR="00000000" w:rsidDel="00000000" w:rsidP="00000000" w:rsidRDefault="00000000" w:rsidRPr="00000000" w14:paraId="0000002F">
      <w:pPr>
        <w:shd w:fill="ffffff" w:val="clear"/>
        <w:spacing w:after="220" w:before="22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Глава 2. Подготовка к ручному тестированию веб-приложения (~15 стр)</w:t>
      </w:r>
    </w:p>
    <w:p w:rsidR="00000000" w:rsidDel="00000000" w:rsidP="00000000" w:rsidRDefault="00000000" w:rsidRPr="00000000" w14:paraId="00000030">
      <w:pPr>
        <w:shd w:fill="ffffff" w:val="clear"/>
        <w:spacing w:after="220" w:before="22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2.1 Составление чек-листов</w:t>
      </w:r>
    </w:p>
    <w:p w:rsidR="00000000" w:rsidDel="00000000" w:rsidP="00000000" w:rsidRDefault="00000000" w:rsidRPr="00000000" w14:paraId="00000031">
      <w:pPr>
        <w:shd w:fill="ffffff" w:val="clear"/>
        <w:spacing w:after="220" w:before="22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2.2 Составление тест-кейсов</w:t>
      </w:r>
    </w:p>
    <w:p w:rsidR="00000000" w:rsidDel="00000000" w:rsidP="00000000" w:rsidRDefault="00000000" w:rsidRPr="00000000" w14:paraId="00000032">
      <w:pPr>
        <w:shd w:fill="ffffff" w:val="clear"/>
        <w:spacing w:after="220" w:before="22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2.3 Разработка тест-плана</w:t>
      </w:r>
    </w:p>
    <w:p w:rsidR="00000000" w:rsidDel="00000000" w:rsidP="00000000" w:rsidRDefault="00000000" w:rsidRPr="00000000" w14:paraId="00000033">
      <w:pPr>
        <w:shd w:fill="ffffff" w:val="clear"/>
        <w:spacing w:after="220" w:before="22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2.4 Тест-дизайн и тест-аналитика</w:t>
      </w:r>
    </w:p>
    <w:p w:rsidR="00000000" w:rsidDel="00000000" w:rsidP="00000000" w:rsidRDefault="00000000" w:rsidRPr="00000000" w14:paraId="00000034">
      <w:pPr>
        <w:shd w:fill="ffffff" w:val="clear"/>
        <w:spacing w:after="220" w:before="22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2.5 Баг-репорты и багтрекинговая система</w:t>
      </w:r>
    </w:p>
    <w:p w:rsidR="00000000" w:rsidDel="00000000" w:rsidP="00000000" w:rsidRDefault="00000000" w:rsidRPr="00000000" w14:paraId="00000035">
      <w:pPr>
        <w:shd w:fill="ffffff" w:val="clear"/>
        <w:spacing w:after="220" w:before="22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Глава 3. Проведение тестирования и разработка предложений по улучшению тестирования Интернет-магазина РИВ ГОШ (~20 стр.)</w:t>
      </w:r>
    </w:p>
    <w:p w:rsidR="00000000" w:rsidDel="00000000" w:rsidP="00000000" w:rsidRDefault="00000000" w:rsidRPr="00000000" w14:paraId="00000036">
      <w:pPr>
        <w:shd w:fill="ffffff" w:val="clear"/>
        <w:spacing w:after="220" w:before="22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3.1 Тестирование функциональности</w:t>
      </w:r>
    </w:p>
    <w:p w:rsidR="00000000" w:rsidDel="00000000" w:rsidP="00000000" w:rsidRDefault="00000000" w:rsidRPr="00000000" w14:paraId="00000037">
      <w:pPr>
        <w:shd w:fill="ffffff" w:val="clear"/>
        <w:spacing w:after="220" w:before="22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3.2 Тестирование юзабилити</w:t>
      </w:r>
    </w:p>
    <w:p w:rsidR="00000000" w:rsidDel="00000000" w:rsidP="00000000" w:rsidRDefault="00000000" w:rsidRPr="00000000" w14:paraId="00000038">
      <w:pPr>
        <w:shd w:fill="ffffff" w:val="clear"/>
        <w:spacing w:after="220" w:before="22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3.3 Тестирование интерфейса</w:t>
      </w:r>
    </w:p>
    <w:p w:rsidR="00000000" w:rsidDel="00000000" w:rsidP="00000000" w:rsidRDefault="00000000" w:rsidRPr="00000000" w14:paraId="00000039">
      <w:pPr>
        <w:shd w:fill="ffffff" w:val="clear"/>
        <w:spacing w:after="220" w:before="22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3.4 Тестирование совместимости</w:t>
      </w:r>
    </w:p>
    <w:p w:rsidR="00000000" w:rsidDel="00000000" w:rsidP="00000000" w:rsidRDefault="00000000" w:rsidRPr="00000000" w14:paraId="0000003A">
      <w:pPr>
        <w:shd w:fill="ffffff" w:val="clear"/>
        <w:spacing w:after="220" w:before="22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3.5 Тестирование производительности</w:t>
      </w:r>
    </w:p>
    <w:p w:rsidR="00000000" w:rsidDel="00000000" w:rsidP="00000000" w:rsidRDefault="00000000" w:rsidRPr="00000000" w14:paraId="0000003B">
      <w:pPr>
        <w:shd w:fill="ffffff" w:val="clear"/>
        <w:spacing w:after="220" w:before="22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3.6 Тестирование безопасности</w:t>
      </w:r>
    </w:p>
    <w:p w:rsidR="00000000" w:rsidDel="00000000" w:rsidP="00000000" w:rsidRDefault="00000000" w:rsidRPr="00000000" w14:paraId="0000003C">
      <w:pPr>
        <w:shd w:fill="ffffff" w:val="clear"/>
        <w:spacing w:after="220" w:before="22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3.7 Подведение итогов. Разработка предложений по улучшению ручного тестирования веб-приложения РИВ ГОШ</w:t>
      </w:r>
    </w:p>
    <w:p w:rsidR="00000000" w:rsidDel="00000000" w:rsidP="00000000" w:rsidRDefault="00000000" w:rsidRPr="00000000" w14:paraId="0000003D">
      <w:pPr>
        <w:shd w:fill="ffffff" w:val="clear"/>
        <w:spacing w:after="220" w:before="22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Заключение (~ 4 стр.)</w:t>
      </w:r>
    </w:p>
    <w:p w:rsidR="00000000" w:rsidDel="00000000" w:rsidP="00000000" w:rsidRDefault="00000000" w:rsidRPr="00000000" w14:paraId="0000003E">
      <w:pPr>
        <w:shd w:fill="ffffff" w:val="clear"/>
        <w:spacing w:after="220" w:before="22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Список используемой литературы</w:t>
      </w:r>
    </w:p>
    <w:p w:rsidR="00000000" w:rsidDel="00000000" w:rsidP="00000000" w:rsidRDefault="00000000" w:rsidRPr="00000000" w14:paraId="0000003F">
      <w:pPr>
        <w:shd w:fill="ffffff" w:val="clear"/>
        <w:spacing w:after="220" w:before="22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Приложения</w:t>
      </w:r>
    </w:p>
    <w:p w:rsidR="00000000" w:rsidDel="00000000" w:rsidP="00000000" w:rsidRDefault="00000000" w:rsidRPr="00000000" w14:paraId="00000040">
      <w:pPr>
        <w:keepNext w:val="1"/>
        <w:keepLines w:val="1"/>
        <w:spacing w:after="80" w:before="360" w:lineRule="auto"/>
        <w:jc w:val="left"/>
        <w:rPr/>
      </w:pPr>
      <w:bookmarkStart w:colFirst="0" w:colLast="0" w:name="_heading=h.m7ifbwg6wf6v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spacing w:after="0" w:before="0" w:lineRule="auto"/>
        <w:jc w:val="left"/>
        <w:rPr/>
      </w:pPr>
      <w:bookmarkStart w:colFirst="0" w:colLast="0" w:name="_heading=h.1fob9te" w:id="7"/>
      <w:bookmarkEnd w:id="7"/>
      <w:r w:rsidDel="00000000" w:rsidR="00000000" w:rsidRPr="00000000">
        <w:rPr>
          <w:rFonts w:ascii="IBM Plex Sans SemiBold" w:cs="IBM Plex Sans SemiBold" w:eastAsia="IBM Plex Sans SemiBold" w:hAnsi="IBM Plex Sans SemiBold"/>
          <w:b w:val="0"/>
          <w:sz w:val="44"/>
          <w:szCs w:val="44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before="200" w:lineRule="auto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В</w:t>
      </w:r>
      <w:r w:rsidDel="00000000" w:rsidR="00000000" w:rsidRPr="00000000">
        <w:rPr>
          <w:b w:val="1"/>
          <w:highlight w:val="white"/>
          <w:rtl w:val="0"/>
        </w:rPr>
        <w:t xml:space="preserve">ведение</w:t>
      </w:r>
      <w:r w:rsidDel="00000000" w:rsidR="00000000" w:rsidRPr="00000000">
        <w:rPr>
          <w:highlight w:val="white"/>
          <w:rtl w:val="0"/>
        </w:rPr>
        <w:t xml:space="preserve"> раскрывает обоснование необходимости исследования выбранной студентом задачи и представляет схему проведения дипломного исследования. </w:t>
      </w:r>
    </w:p>
    <w:p w:rsidR="00000000" w:rsidDel="00000000" w:rsidP="00000000" w:rsidRDefault="00000000" w:rsidRPr="00000000" w14:paraId="00000043">
      <w:pPr>
        <w:shd w:fill="ffffff" w:val="clear"/>
        <w:spacing w:before="2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общих чертах, в этом блоке должно быть: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hd w:fill="ffffff" w:val="clear"/>
        <w:spacing w:before="20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Что из себя представляет проект.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hd w:fill="ffffff" w:val="clear"/>
        <w:spacing w:before="20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Обоснование темы проекта.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hd w:fill="ffffff" w:val="clear"/>
        <w:spacing w:before="20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Цель проекта.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hd w:fill="ffffff" w:val="clear"/>
        <w:spacing w:before="20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План работы.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hd w:fill="ffffff" w:val="clear"/>
        <w:spacing w:before="20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Какую проблему будет решать ваш проект.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hd w:fill="ffffff" w:val="clear"/>
        <w:spacing w:before="20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 какой специализации вы будете делать дипломный проект.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hd w:fill="ffffff" w:val="clear"/>
        <w:spacing w:before="20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Есть ли у вас полезный опыт для решения этой задачи. Если да, опишите его.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hd w:fill="ffffff" w:val="clear"/>
        <w:spacing w:before="20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Какими инструментами вы будете пользоваться.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hd w:fill="ffffff" w:val="clear"/>
        <w:spacing w:before="20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Какие технологии вы планируете использовать при выполнении проекта.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hd w:fill="ffffff" w:val="clear"/>
        <w:spacing w:before="20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Состав команды. Даже если делали все сами, напишите, какие роли вы выполняли на проекте. </w:t>
      </w:r>
    </w:p>
    <w:p w:rsidR="00000000" w:rsidDel="00000000" w:rsidP="00000000" w:rsidRDefault="00000000" w:rsidRPr="00000000" w14:paraId="0000004E">
      <w:pPr>
        <w:shd w:fill="ffffff" w:val="clear"/>
        <w:spacing w:before="20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Хороший пример: Участвовала в командном проекте в роли Java-разработчика. Также на проекте были задействованы: проджект-менеджер, дизайнер и тестировщик. </w:t>
      </w:r>
    </w:p>
    <w:p w:rsidR="00000000" w:rsidDel="00000000" w:rsidP="00000000" w:rsidRDefault="00000000" w:rsidRPr="00000000" w14:paraId="0000004F">
      <w:pPr>
        <w:shd w:fill="ffffff" w:val="clear"/>
        <w:spacing w:before="20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shd w:fill="ffffff" w:val="clear"/>
        <w:spacing w:before="200" w:lineRule="auto"/>
        <w:rPr/>
      </w:pPr>
      <w:bookmarkStart w:colFirst="0" w:colLast="0" w:name="_heading=h.vq6gpvq7nnf1" w:id="8"/>
      <w:bookmarkEnd w:id="8"/>
      <w:r w:rsidDel="00000000" w:rsidR="00000000" w:rsidRPr="00000000">
        <w:rPr>
          <w:rtl w:val="0"/>
        </w:rPr>
        <w:t xml:space="preserve">Пример </w:t>
      </w:r>
    </w:p>
    <w:p w:rsidR="00000000" w:rsidDel="00000000" w:rsidP="00000000" w:rsidRDefault="00000000" w:rsidRPr="00000000" w14:paraId="0000005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Данный пример не является эталонным, лишь один из вариаций.</w:t>
      </w:r>
    </w:p>
    <w:p w:rsidR="00000000" w:rsidDel="00000000" w:rsidP="00000000" w:rsidRDefault="00000000" w:rsidRPr="00000000" w14:paraId="00000052">
      <w:pPr>
        <w:shd w:fill="ffffff" w:val="clear"/>
        <w:spacing w:after="220" w:before="220" w:line="276" w:lineRule="auto"/>
        <w:rPr/>
      </w:pPr>
      <w:r w:rsidDel="00000000" w:rsidR="00000000" w:rsidRPr="00000000">
        <w:rPr>
          <w:b w:val="1"/>
          <w:highlight w:val="white"/>
          <w:rtl w:val="0"/>
        </w:rPr>
        <w:t xml:space="preserve">Тема проекта: </w:t>
      </w:r>
      <w:r w:rsidDel="00000000" w:rsidR="00000000" w:rsidRPr="00000000">
        <w:rPr>
          <w:highlight w:val="white"/>
          <w:rtl w:val="0"/>
        </w:rPr>
        <w:t xml:space="preserve">Исследование особенностей организации процесса ручного тестирования веб-приложений в условиях отсутствия технического задания на пр</w:t>
      </w:r>
      <w:r w:rsidDel="00000000" w:rsidR="00000000" w:rsidRPr="00000000">
        <w:rPr>
          <w:rtl w:val="0"/>
        </w:rPr>
        <w:t xml:space="preserve">имере тестирования интернет-магазина парфюмерии и косметики.</w:t>
      </w:r>
    </w:p>
    <w:p w:rsidR="00000000" w:rsidDel="00000000" w:rsidP="00000000" w:rsidRDefault="00000000" w:rsidRPr="00000000" w14:paraId="00000053">
      <w:pPr>
        <w:shd w:fill="ffffff" w:val="clear"/>
        <w:spacing w:after="220" w:before="220" w:line="276" w:lineRule="auto"/>
        <w:rPr/>
      </w:pPr>
      <w:r w:rsidDel="00000000" w:rsidR="00000000" w:rsidRPr="00000000">
        <w:rPr>
          <w:b w:val="1"/>
          <w:rtl w:val="0"/>
        </w:rPr>
        <w:t xml:space="preserve">Цель: </w:t>
      </w:r>
      <w:r w:rsidDel="00000000" w:rsidR="00000000" w:rsidRPr="00000000">
        <w:rPr>
          <w:rtl w:val="0"/>
        </w:rPr>
        <w:t xml:space="preserve">Изучить особенности ручного тестирования веб-приложений в условиях отсутствия спецификации к программному продукту и разработать предложения по улучшению процесса ручного тестирования веб-приложения РИВ ГОШ.</w:t>
      </w:r>
    </w:p>
    <w:p w:rsidR="00000000" w:rsidDel="00000000" w:rsidP="00000000" w:rsidRDefault="00000000" w:rsidRPr="00000000" w14:paraId="00000054">
      <w:pPr>
        <w:shd w:fill="ffffff" w:val="clear"/>
        <w:spacing w:after="220" w:before="220" w:line="276" w:lineRule="auto"/>
        <w:rPr/>
      </w:pPr>
      <w:r w:rsidDel="00000000" w:rsidR="00000000" w:rsidRPr="00000000">
        <w:rPr>
          <w:b w:val="1"/>
          <w:rtl w:val="0"/>
        </w:rPr>
        <w:t xml:space="preserve">Какую проблему решает:</w:t>
      </w:r>
      <w:r w:rsidDel="00000000" w:rsidR="00000000" w:rsidRPr="00000000">
        <w:rPr>
          <w:rtl w:val="0"/>
        </w:rPr>
        <w:t xml:space="preserve"> Случается такое, что необходимо протестировать и выпустить продукт без требований, или на их изучение нет времени. </w:t>
      </w:r>
    </w:p>
    <w:p w:rsidR="00000000" w:rsidDel="00000000" w:rsidP="00000000" w:rsidRDefault="00000000" w:rsidRPr="00000000" w14:paraId="00000055">
      <w:pPr>
        <w:shd w:fill="ffffff" w:val="clear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Задачи: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hd w:fill="ffffff" w:val="clear"/>
        <w:spacing w:before="20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Изучить литературу, касающуюся темы исследования.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hd w:fill="ffffff" w:val="clear"/>
        <w:spacing w:before="20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Рассмотреть основные виды и методы ручного тестирования веб-приложений.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hd w:fill="ffffff" w:val="clear"/>
        <w:spacing w:before="20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Ознакомиться с основными принципами составления, такой тестовой документации, как чек-листы, тест-кейсы, тест-планы, баг-репорты.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hd w:fill="ffffff" w:val="clear"/>
        <w:spacing w:before="20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Составить план ручного тестирования веб-приложения РИВ ГОШ с использованием техник тест-дизайна.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hd w:fill="ffffff" w:val="clear"/>
        <w:spacing w:before="20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Выполнить ручное тестирование веб-приложения РИВ ГОШ.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hd w:fill="ffffff" w:val="clear"/>
        <w:spacing w:before="20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Разработать предложения по улучшению ручного тестирования веб-приложения РИВ ГОШ.</w:t>
      </w:r>
    </w:p>
    <w:p w:rsidR="00000000" w:rsidDel="00000000" w:rsidP="00000000" w:rsidRDefault="00000000" w:rsidRPr="00000000" w14:paraId="0000005C">
      <w:pPr>
        <w:shd w:fill="ffffff" w:val="clear"/>
        <w:spacing w:after="200" w:line="276" w:lineRule="auto"/>
        <w:rPr/>
      </w:pPr>
      <w:r w:rsidDel="00000000" w:rsidR="00000000" w:rsidRPr="00000000">
        <w:rPr>
          <w:b w:val="1"/>
          <w:rtl w:val="0"/>
        </w:rPr>
        <w:t xml:space="preserve">Инструменты: </w:t>
      </w:r>
      <w:r w:rsidDel="00000000" w:rsidR="00000000" w:rsidRPr="00000000">
        <w:rPr>
          <w:rtl w:val="0"/>
        </w:rPr>
        <w:t xml:space="preserve">Postman, Qase.io, TestRail или Jira, DevTools, Git, Charles Proxy, FastStone Capture 7.2.</w:t>
      </w:r>
    </w:p>
    <w:p w:rsidR="00000000" w:rsidDel="00000000" w:rsidP="00000000" w:rsidRDefault="00000000" w:rsidRPr="00000000" w14:paraId="0000005D">
      <w:pPr>
        <w:shd w:fill="ffffff" w:val="clear"/>
        <w:spacing w:after="200" w:line="276" w:lineRule="auto"/>
        <w:rPr/>
      </w:pPr>
      <w:r w:rsidDel="00000000" w:rsidR="00000000" w:rsidRPr="00000000">
        <w:rPr>
          <w:b w:val="1"/>
          <w:rtl w:val="0"/>
        </w:rPr>
        <w:t xml:space="preserve">Состав команды</w:t>
      </w:r>
      <w:r w:rsidDel="00000000" w:rsidR="00000000" w:rsidRPr="00000000">
        <w:rPr>
          <w:rtl w:val="0"/>
        </w:rPr>
        <w:t xml:space="preserve">: ФИО (Тестировщик)</w:t>
      </w:r>
    </w:p>
    <w:p w:rsidR="00000000" w:rsidDel="00000000" w:rsidP="00000000" w:rsidRDefault="00000000" w:rsidRPr="00000000" w14:paraId="0000005E">
      <w:pPr>
        <w:shd w:fill="ffffff" w:val="clear"/>
        <w:spacing w:before="20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before="20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shd w:fill="ffffff" w:val="clear"/>
        <w:rPr/>
      </w:pPr>
      <w:bookmarkStart w:colFirst="0" w:colLast="0" w:name="_heading=h.hst8x8f1r8tz" w:id="9"/>
      <w:bookmarkEnd w:id="9"/>
      <w:r w:rsidDel="00000000" w:rsidR="00000000" w:rsidRPr="00000000">
        <w:rPr>
          <w:rtl w:val="0"/>
        </w:rPr>
        <w:t xml:space="preserve">Теоретическая и практическая главы</w:t>
      </w:r>
    </w:p>
    <w:p w:rsidR="00000000" w:rsidDel="00000000" w:rsidP="00000000" w:rsidRDefault="00000000" w:rsidRPr="00000000" w14:paraId="00000061">
      <w:pPr>
        <w:shd w:fill="ffffff" w:val="clear"/>
        <w:spacing w:before="20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Основная часть</w:t>
      </w:r>
      <w:r w:rsidDel="00000000" w:rsidR="00000000" w:rsidRPr="00000000">
        <w:rPr>
          <w:highlight w:val="white"/>
          <w:rtl w:val="0"/>
        </w:rPr>
        <w:t xml:space="preserve"> составляет 80% от всего объёма написанного. В нём последовательно рассказывается, как были решены вопросы, перечисленные во вступлении, какие цели достигнуты и с каким результатом.</w:t>
      </w:r>
    </w:p>
    <w:p w:rsidR="00000000" w:rsidDel="00000000" w:rsidP="00000000" w:rsidRDefault="00000000" w:rsidRPr="00000000" w14:paraId="00000062">
      <w:pPr>
        <w:shd w:fill="ffffff" w:val="clear"/>
        <w:spacing w:before="2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Содержит 2 главы — теоретическую и практическую, где автор выражает свою позицию относительно гипотез.</w:t>
      </w:r>
    </w:p>
    <w:p w:rsidR="00000000" w:rsidDel="00000000" w:rsidP="00000000" w:rsidRDefault="00000000" w:rsidRPr="00000000" w14:paraId="00000063">
      <w:pPr>
        <w:shd w:fill="ffffff" w:val="clear"/>
        <w:spacing w:before="2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практической части студент должен пошагово описать: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hd w:fill="ffffff" w:val="clear"/>
        <w:spacing w:before="20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как он делал проект;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hd w:fill="ffffff" w:val="clear"/>
        <w:spacing w:before="20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какие инструменты использовал в работе;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hd w:fill="ffffff" w:val="clear"/>
        <w:spacing w:before="20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на каком этапе использовал инструменты и как они помогли в достижении цели работы.</w:t>
      </w:r>
    </w:p>
    <w:p w:rsidR="00000000" w:rsidDel="00000000" w:rsidP="00000000" w:rsidRDefault="00000000" w:rsidRPr="00000000" w14:paraId="00000067">
      <w:pPr>
        <w:shd w:fill="ffffff" w:val="clear"/>
        <w:spacing w:before="2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основной части должны быть практические примеры, результаты и выводы после каждого элемента исследования.</w:t>
      </w:r>
    </w:p>
    <w:p w:rsidR="00000000" w:rsidDel="00000000" w:rsidP="00000000" w:rsidRDefault="00000000" w:rsidRPr="00000000" w14:paraId="00000068">
      <w:pPr>
        <w:shd w:fill="ffffff" w:val="clear"/>
        <w:spacing w:before="20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before="20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shd w:fill="ffffff" w:val="clear"/>
        <w:rPr/>
      </w:pPr>
      <w:bookmarkStart w:colFirst="0" w:colLast="0" w:name="_heading=h.dhwmmf3wq1kk" w:id="10"/>
      <w:bookmarkEnd w:id="10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6B">
      <w:pPr>
        <w:shd w:fill="ffffff" w:val="clear"/>
        <w:spacing w:before="2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заключение необходимо включить следующее: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hd w:fill="ffffff" w:val="clear"/>
        <w:spacing w:before="20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hd w:fill="ffffff" w:val="clear"/>
        <w:spacing w:before="20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Оценка проведённого исследования, описание его результатов.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hd w:fill="ffffff" w:val="clear"/>
        <w:spacing w:before="20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Практическая значимость работы, рекомендации и планы на дальнейшие исследования.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hd w:fill="ffffff" w:val="clear"/>
        <w:spacing w:before="20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Общий итог — достижение цели, выполнение задач, доказательство гипотезы.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hd w:fill="ffffff" w:val="clear"/>
        <w:spacing w:before="20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Предложения по совершенствованию объекта исследования.</w:t>
      </w:r>
    </w:p>
    <w:p w:rsidR="00000000" w:rsidDel="00000000" w:rsidP="00000000" w:rsidRDefault="00000000" w:rsidRPr="00000000" w14:paraId="00000071">
      <w:pPr>
        <w:shd w:fill="ffffff" w:val="clear"/>
        <w:spacing w:before="20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shd w:fill="ffffff" w:val="clear"/>
        <w:rPr/>
      </w:pPr>
      <w:bookmarkStart w:colFirst="0" w:colLast="0" w:name="_heading=h.m8jvbwhv7ujg" w:id="11"/>
      <w:bookmarkEnd w:id="11"/>
      <w:r w:rsidDel="00000000" w:rsidR="00000000" w:rsidRPr="00000000">
        <w:rPr>
          <w:rtl w:val="0"/>
        </w:rPr>
        <w:t xml:space="preserve">Список используемой литературы </w:t>
      </w:r>
    </w:p>
    <w:p w:rsidR="00000000" w:rsidDel="00000000" w:rsidP="00000000" w:rsidRDefault="00000000" w:rsidRPr="00000000" w14:paraId="00000073">
      <w:pPr>
        <w:shd w:fill="ffffff" w:val="clear"/>
        <w:spacing w:before="2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Здесь нужно будет указать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список используемой литературы, ссылки на все ресурсы, которые нужны были для создания проектной работы.</w:t>
      </w:r>
    </w:p>
    <w:p w:rsidR="00000000" w:rsidDel="00000000" w:rsidP="00000000" w:rsidRDefault="00000000" w:rsidRPr="00000000" w14:paraId="00000074">
      <w:pPr>
        <w:shd w:fill="ffffff" w:val="clear"/>
        <w:spacing w:before="2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Основные правила оформления использованной литературы и ресурсов: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shd w:fill="ffffff" w:val="clear"/>
        <w:spacing w:before="20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Каждый источник упоминается единожды, независимо от того, насколько часто на него ссылаются.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shd w:fill="ffffff" w:val="clear"/>
        <w:spacing w:before="20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Список литературы оформляется в алфавитном порядке по фамилии автора, сначала русскоязычная литература, затем иностранная, далее интернет-сайты.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shd w:fill="ffffff" w:val="clear"/>
        <w:spacing w:before="20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Библиографическая запись обязательно включает:</w:t>
      </w:r>
    </w:p>
    <w:p w:rsidR="00000000" w:rsidDel="00000000" w:rsidP="00000000" w:rsidRDefault="00000000" w:rsidRPr="00000000" w14:paraId="00000078">
      <w:pPr>
        <w:numPr>
          <w:ilvl w:val="1"/>
          <w:numId w:val="11"/>
        </w:numPr>
        <w:shd w:fill="ffffff" w:val="clear"/>
        <w:spacing w:before="20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Фамилию автора или фамилии их группы, инициалы (при наличии).</w:t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shd w:fill="ffffff" w:val="clear"/>
        <w:spacing w:before="20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Название статьи, книги, справочника, закона, иного документа.</w:t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shd w:fill="ffffff" w:val="clear"/>
        <w:spacing w:before="20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Населённый пункт, в котором был издан источник, наименование издательства.</w:t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shd w:fill="ffffff" w:val="clear"/>
        <w:spacing w:before="20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Год публикации.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shd w:fill="ffffff" w:val="clear"/>
        <w:spacing w:before="20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Число страниц.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shd w:fill="ffffff" w:val="clear"/>
        <w:spacing w:after="200" w:before="200" w:line="276" w:lineRule="auto"/>
        <w:rPr/>
      </w:pPr>
      <w:bookmarkStart w:colFirst="0" w:colLast="0" w:name="_heading=h.9l6gsrwr4dtj" w:id="12"/>
      <w:bookmarkEnd w:id="12"/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shd w:fill="ffffff" w:val="clear"/>
        <w:spacing w:after="200" w:line="276" w:lineRule="auto"/>
        <w:ind w:left="720" w:hanging="36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Книга: Автор. Название книги. Город: Издательство, Год.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shd w:fill="ffffff" w:val="clear"/>
        <w:spacing w:after="200" w:line="276" w:lineRule="auto"/>
        <w:ind w:left="720" w:hanging="36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Статья: Автор. "Заголовок статьи." Название журнала Том, номер (Год): страницы.</w:t>
      </w:r>
    </w:p>
    <w:p w:rsidR="00000000" w:rsidDel="00000000" w:rsidP="00000000" w:rsidRDefault="00000000" w:rsidRPr="00000000" w14:paraId="00000080">
      <w:pPr>
        <w:shd w:fill="ffffff" w:val="clear"/>
        <w:spacing w:before="20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shd w:fill="ffffff" w:val="clear"/>
        <w:rPr/>
      </w:pPr>
      <w:bookmarkStart w:colFirst="0" w:colLast="0" w:name="_heading=h.s6k7t2lwcp0k" w:id="13"/>
      <w:bookmarkEnd w:id="13"/>
      <w:r w:rsidDel="00000000" w:rsidR="00000000" w:rsidRPr="00000000">
        <w:rPr>
          <w:rtl w:val="0"/>
        </w:rPr>
        <w:t xml:space="preserve">Приложения</w:t>
      </w:r>
    </w:p>
    <w:p w:rsidR="00000000" w:rsidDel="00000000" w:rsidP="00000000" w:rsidRDefault="00000000" w:rsidRPr="00000000" w14:paraId="00000083">
      <w:pPr>
        <w:shd w:fill="ffffff" w:val="clear"/>
        <w:spacing w:before="2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</w:t>
      </w:r>
      <w:r w:rsidDel="00000000" w:rsidR="00000000" w:rsidRPr="00000000">
        <w:rPr>
          <w:b w:val="1"/>
          <w:highlight w:val="white"/>
          <w:rtl w:val="0"/>
        </w:rPr>
        <w:t xml:space="preserve">приложения</w:t>
      </w:r>
      <w:r w:rsidDel="00000000" w:rsidR="00000000" w:rsidRPr="00000000">
        <w:rPr>
          <w:highlight w:val="white"/>
          <w:rtl w:val="0"/>
        </w:rPr>
        <w:t xml:space="preserve"> обычно входят артефакты, получившиеся в процессе создания проекта: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hd w:fill="ffffff" w:val="clear"/>
        <w:spacing w:before="20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Объёмные графики и таблицы, которые не помещаются на лист А4.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hd w:fill="ffffff" w:val="clear"/>
        <w:spacing w:before="20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Длинные математические формулы и расчёты по ним.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hd w:fill="ffffff" w:val="clear"/>
        <w:spacing w:before="20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Характеристики аппаратуры, которая использовалась для проведения исследования.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hd w:fill="ffffff" w:val="clear"/>
        <w:spacing w:before="20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Авторские методики.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hd w:fill="ffffff" w:val="clear"/>
        <w:spacing w:before="20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Вспомогательный материал: тесты, карточки, схемы, рисунки.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hd w:fill="ffffff" w:val="clear"/>
        <w:spacing w:before="20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Материалы, полученные на предприятии: отчёты, прочие документы.</w:t>
      </w: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pgSz w:h="16834" w:w="11909" w:orient="portrait"/>
      <w:pgMar w:bottom="1133.8582677165355" w:top="1133.8582677165355" w:left="1133.8582677165355" w:right="1133.8582677165355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Apple Color Emoji"/>
  <w:font w:name="IBM Plex Sans SemiBold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rPr/>
    </w:pPr>
    <w:r w:rsidDel="00000000" w:rsidR="00000000" w:rsidRPr="00000000">
      <w:rPr/>
      <w:pict>
        <v:shape id="WordPictureWatermark1" style="position:absolute;width:25.16976377952756pt;height:25.16976377952756pt;rotation:0;z-index:-503316481;mso-position-horizontal-relative:margin;mso-position-horizontal:absolute;margin-left:469.41732283464563pt;mso-position-vertical-relative:margin;mso-position-vertical:absolute;margin-top:-48.47244094488189pt;" alt="" type="#_x0000_t75">
          <v:imagedata cropbottom="0f" cropleft="0f" cropright="0f" croptop="0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cs="Helvetica Neue" w:eastAsia="Helvetica Neue" w:hAnsi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cs="Helvetica Neue" w:eastAsia="Helvetica Neue" w:hAnsi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cs="Helvetica Neue" w:eastAsia="Helvetica Neue" w:hAnsi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IBM Plex Sans" w:cs="IBM Plex Sans" w:eastAsia="IBM Plex Sans" w:hAnsi="IBM Plex Sans"/>
        <w:lang w:val="ru"/>
      </w:rPr>
    </w:rPrDefault>
    <w:pPrDefault>
      <w:pPr>
        <w:spacing w:after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hd w:fill="auto" w:val="clear"/>
      <w:spacing w:after="200" w:before="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96"/>
      <w:szCs w:val="96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hd w:fill="auto" w:val="clear"/>
      <w:spacing w:after="200" w:before="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96"/>
      <w:szCs w:val="96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hd w:fill="auto" w:val="clear"/>
      <w:spacing w:after="200" w:before="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96"/>
      <w:szCs w:val="96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8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abb1b9"/>
      <w:sz w:val="32"/>
      <w:szCs w:val="3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8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abb1b9"/>
      <w:sz w:val="32"/>
      <w:szCs w:val="3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8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abb1b9"/>
      <w:sz w:val="32"/>
      <w:szCs w:val="3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11" Type="http://schemas.openxmlformats.org/officeDocument/2006/relationships/font" Target="fonts/IBMPlexSansSemiBold-italic.ttf"/><Relationship Id="rId10" Type="http://schemas.openxmlformats.org/officeDocument/2006/relationships/font" Target="fonts/IBMPlexSansSemiBold-bold.ttf"/><Relationship Id="rId12" Type="http://schemas.openxmlformats.org/officeDocument/2006/relationships/font" Target="fonts/IBMPlexSansSemiBold-boldItalic.ttf"/><Relationship Id="rId9" Type="http://schemas.openxmlformats.org/officeDocument/2006/relationships/font" Target="fonts/IBMPlexSansSemiBold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tsIQst+2uz7fnln8iJXycBflSw==">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