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right"/>
        <w:rPr>
          <w:rFonts w:hint="default" w:ascii="Arial" w:hAnsi="Arial" w:cs="Arial"/>
        </w:rPr>
      </w:pPr>
      <w:r>
        <w:rPr>
          <w:rFonts w:hint="default" w:ascii="Arial" w:hAnsi="Arial" w:eastAsia="宋体" w:cs="Arial"/>
          <w:lang w:val="en-US" w:eastAsia="zh-CN"/>
        </w:rPr>
        <w:t xml:space="preserve">   </w:t>
      </w:r>
      <w:r>
        <w:rPr>
          <w:rFonts w:hint="default" w:ascii="Arial" w:hAnsi="Arial" w:cs="Arial"/>
        </w:rP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7"/>
        <w:spacing w:line="360" w:lineRule="auto"/>
        <w:rPr>
          <w:rFonts w:hint="default" w:ascii="Arial" w:hAnsi="Arial" w:cs="Arial"/>
          <w:sz w:val="36"/>
          <w:szCs w:val="36"/>
        </w:rPr>
      </w:pPr>
    </w:p>
    <w:p>
      <w:pPr>
        <w:pStyle w:val="47"/>
        <w:spacing w:line="360" w:lineRule="auto"/>
        <w:rPr>
          <w:rFonts w:hint="default" w:ascii="Arial" w:hAnsi="Arial" w:cs="Arial"/>
          <w:sz w:val="36"/>
          <w:szCs w:val="36"/>
        </w:rPr>
      </w:pPr>
      <w:r>
        <w:rPr>
          <w:rFonts w:hint="default" w:ascii="Arial" w:hAnsi="Arial" w:cs="Arial"/>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rFonts w:hint="default" w:ascii="Arial" w:hAnsi="Arial" w:cs="Arial"/>
          <w:sz w:val="36"/>
          <w:szCs w:val="36"/>
        </w:rPr>
        <w:t>Final Report</w:t>
      </w:r>
    </w:p>
    <w:p>
      <w:pPr>
        <w:pStyle w:val="47"/>
        <w:spacing w:line="360" w:lineRule="auto"/>
        <w:rPr>
          <w:rFonts w:hint="default" w:ascii="Arial" w:hAnsi="Arial" w:cs="Arial"/>
        </w:rPr>
      </w:pPr>
      <w:r>
        <w:rPr>
          <w:rFonts w:hint="default" w:ascii="Arial" w:hAnsi="Arial" w:cs="Arial"/>
        </w:rP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rPr>
          <w:rFonts w:hint="default" w:ascii="Arial" w:hAnsi="Arial" w:cs="Arial"/>
        </w:rPr>
        <w:t>&lt;</w:t>
      </w:r>
      <w:r>
        <w:rPr>
          <w:rFonts w:hint="default" w:ascii="Arial" w:hAnsi="Arial" w:cs="Arial"/>
        </w:rPr>
        <w:t>Object Detection Website Based on Deep Learning</w:t>
      </w:r>
      <w:r>
        <w:rPr>
          <w:rFonts w:hint="default" w:ascii="Arial" w:hAnsi="Arial" w:cs="Arial"/>
        </w:rPr>
        <w:t>&gt;</w:t>
      </w:r>
    </w:p>
    <w:p>
      <w:pPr>
        <w:pStyle w:val="48"/>
        <w:spacing w:line="360" w:lineRule="auto"/>
        <w:rPr>
          <w:rFonts w:hint="default" w:ascii="Arial" w:hAnsi="Arial" w:cs="Arial"/>
        </w:rPr>
      </w:pPr>
      <w:r>
        <w:rPr>
          <w:rFonts w:hint="default" w:ascii="Arial" w:hAnsi="Arial" w:cs="Arial"/>
        </w:rPr>
        <w:t>&lt;</w:t>
      </w:r>
      <w:r>
        <w:rPr>
          <w:rFonts w:hint="default" w:ascii="Arial" w:hAnsi="Arial" w:eastAsia="宋体" w:cs="Arial"/>
          <w:lang w:val="en-US" w:eastAsia="zh-CN"/>
        </w:rPr>
        <w:t>Yunjia Feng</w:t>
      </w:r>
      <w:r>
        <w:rPr>
          <w:rFonts w:hint="default" w:ascii="Arial" w:hAnsi="Arial" w:cs="Arial"/>
        </w:rPr>
        <w:t>&gt;</w:t>
      </w:r>
    </w:p>
    <w:p>
      <w:pPr>
        <w:pStyle w:val="48"/>
        <w:spacing w:line="360" w:lineRule="auto"/>
        <w:rPr>
          <w:rFonts w:hint="default" w:ascii="Arial" w:hAnsi="Arial" w:eastAsia="宋体" w:cs="Arial"/>
          <w:lang w:eastAsia="zh-CN"/>
        </w:rPr>
      </w:pPr>
      <w:r>
        <w:rPr>
          <w:rFonts w:hint="default" w:ascii="Arial" w:hAnsi="Arial" w:cs="Arial"/>
        </w:rPr>
        <w:t>Submitted in accordance with the requirements for the degree of</w:t>
      </w:r>
    </w:p>
    <w:p>
      <w:pPr>
        <w:pStyle w:val="48"/>
        <w:spacing w:line="360" w:lineRule="auto"/>
        <w:rPr>
          <w:rFonts w:hint="default" w:ascii="Arial" w:hAnsi="Arial" w:cs="Arial"/>
          <w:b w:val="0"/>
        </w:rPr>
      </w:pPr>
      <w:r>
        <w:rPr>
          <w:rFonts w:hint="default" w:ascii="Arial" w:hAnsi="Arial" w:cs="Arial"/>
        </w:rPr>
        <w:t xml:space="preserve">&lt;BSc Computer Science&gt; </w:t>
      </w:r>
    </w:p>
    <w:p>
      <w:pPr>
        <w:pStyle w:val="43"/>
        <w:spacing w:line="360" w:lineRule="auto"/>
        <w:rPr>
          <w:rFonts w:hint="default" w:ascii="Arial" w:hAnsi="Arial" w:cs="Arial"/>
        </w:rPr>
      </w:pPr>
      <w:r>
        <w:rPr>
          <w:rFonts w:hint="default" w:ascii="Arial" w:hAnsi="Arial" w:cs="Arial"/>
          <w:b/>
        </w:rPr>
        <w:t>&lt;2021/22&gt;</w:t>
      </w:r>
    </w:p>
    <w:p>
      <w:pPr>
        <w:pStyle w:val="43"/>
        <w:spacing w:line="360" w:lineRule="auto"/>
        <w:rPr>
          <w:rFonts w:hint="default" w:ascii="Arial" w:hAnsi="Arial" w:cs="Arial"/>
        </w:rPr>
      </w:pPr>
    </w:p>
    <w:p>
      <w:pPr>
        <w:pStyle w:val="43"/>
        <w:spacing w:line="360" w:lineRule="auto"/>
        <w:rPr>
          <w:rFonts w:hint="default" w:ascii="Arial" w:hAnsi="Arial" w:cs="Arial"/>
        </w:rPr>
      </w:pPr>
    </w:p>
    <w:p>
      <w:pPr>
        <w:pStyle w:val="43"/>
        <w:spacing w:line="360" w:lineRule="auto"/>
        <w:rPr>
          <w:rFonts w:hint="default" w:ascii="Arial" w:hAnsi="Arial" w:cs="Arial"/>
        </w:rPr>
      </w:pPr>
    </w:p>
    <w:p>
      <w:pPr>
        <w:spacing w:line="360" w:lineRule="auto"/>
        <w:rPr>
          <w:rFonts w:hint="default" w:ascii="Arial" w:hAnsi="Arial" w:cs="Arial"/>
          <w:i/>
        </w:rPr>
      </w:pPr>
      <w:r>
        <w:rPr>
          <w:rFonts w:hint="default" w:ascii="Arial" w:hAnsi="Arial" w:cs="Arial"/>
        </w:rPr>
        <w:br w:type="page"/>
      </w:r>
      <w:r>
        <w:rPr>
          <w:rFonts w:hint="default" w:ascii="Arial" w:hAnsi="Arial" w:cs="Arial"/>
        </w:rPr>
        <w:t>The candidate confirms that the following have been submitted</w:t>
      </w:r>
      <w:r>
        <w:rPr>
          <w:rFonts w:hint="default" w:ascii="Arial" w:hAnsi="Arial" w:cs="Arial"/>
          <w:i/>
        </w:rPr>
        <w:t>:</w:t>
      </w:r>
    </w:p>
    <w:p>
      <w:pPr>
        <w:spacing w:line="360" w:lineRule="auto"/>
        <w:rPr>
          <w:rFonts w:hint="default" w:ascii="Arial" w:hAnsi="Arial" w:cs="Arial"/>
          <w:i/>
        </w:rPr>
      </w:pPr>
    </w:p>
    <w:p>
      <w:pPr>
        <w:spacing w:line="360" w:lineRule="auto"/>
        <w:rPr>
          <w:rFonts w:hint="default" w:ascii="Arial" w:hAnsi="Arial" w:cs="Arial"/>
          <w:i/>
        </w:rPr>
      </w:pPr>
      <w:r>
        <w:rPr>
          <w:rFonts w:hint="default" w:ascii="Arial" w:hAnsi="Arial" w:cs="Arial"/>
          <w:i/>
        </w:rPr>
        <w:t>&lt;As an example&gt;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b/>
              </w:rPr>
            </w:pPr>
            <w:r>
              <w:rPr>
                <w:rFonts w:hint="default" w:ascii="Arial" w:hAnsi="Arial" w:cs="Arial"/>
                <w:b/>
              </w:rPr>
              <w:t>Items</w:t>
            </w:r>
          </w:p>
        </w:tc>
        <w:tc>
          <w:tcPr>
            <w:tcW w:w="2796" w:type="dxa"/>
          </w:tcPr>
          <w:p>
            <w:pPr>
              <w:spacing w:line="360" w:lineRule="auto"/>
              <w:rPr>
                <w:rFonts w:hint="default" w:ascii="Arial" w:hAnsi="Arial" w:cs="Arial"/>
                <w:b/>
              </w:rPr>
            </w:pPr>
            <w:r>
              <w:rPr>
                <w:rFonts w:hint="default" w:ascii="Arial" w:hAnsi="Arial" w:cs="Arial"/>
                <w:b/>
              </w:rPr>
              <w:t>Format</w:t>
            </w:r>
          </w:p>
        </w:tc>
        <w:tc>
          <w:tcPr>
            <w:tcW w:w="3452" w:type="dxa"/>
          </w:tcPr>
          <w:p>
            <w:pPr>
              <w:spacing w:line="360" w:lineRule="auto"/>
              <w:rPr>
                <w:rFonts w:hint="default" w:ascii="Arial" w:hAnsi="Arial" w:cs="Arial"/>
                <w:b/>
              </w:rPr>
            </w:pPr>
            <w:r>
              <w:rPr>
                <w:rFonts w:hint="default" w:ascii="Arial" w:hAnsi="Arial" w:cs="Arial"/>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rPr>
            </w:pPr>
            <w:r>
              <w:rPr>
                <w:rFonts w:hint="default" w:ascii="Arial" w:hAnsi="Arial" w:cs="Arial"/>
                <w:i/>
              </w:rPr>
              <w:t xml:space="preserve">Final Report   </w:t>
            </w:r>
          </w:p>
        </w:tc>
        <w:tc>
          <w:tcPr>
            <w:tcW w:w="2796" w:type="dxa"/>
          </w:tcPr>
          <w:p>
            <w:pPr>
              <w:spacing w:line="360" w:lineRule="auto"/>
              <w:rPr>
                <w:rFonts w:hint="default" w:ascii="Arial" w:hAnsi="Arial" w:cs="Arial"/>
                <w:i/>
              </w:rPr>
            </w:pPr>
            <w:r>
              <w:rPr>
                <w:rFonts w:hint="default" w:ascii="Arial" w:hAnsi="Arial" w:cs="Arial"/>
                <w:i/>
              </w:rPr>
              <w:t>Hard copy and PDF file</w:t>
            </w:r>
          </w:p>
        </w:tc>
        <w:tc>
          <w:tcPr>
            <w:tcW w:w="3452" w:type="dxa"/>
          </w:tcPr>
          <w:p>
            <w:pPr>
              <w:spacing w:line="360" w:lineRule="auto"/>
              <w:rPr>
                <w:rFonts w:hint="default" w:ascii="Arial" w:hAnsi="Arial" w:cs="Arial"/>
                <w:i/>
              </w:rPr>
            </w:pPr>
            <w:r>
              <w:rPr>
                <w:rFonts w:hint="default" w:ascii="Arial" w:hAnsi="Arial" w:cs="Arial"/>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rPr>
            </w:pPr>
            <w:r>
              <w:rPr>
                <w:rFonts w:hint="default" w:ascii="Arial" w:hAnsi="Arial" w:cs="Arial"/>
                <w:i/>
              </w:rPr>
              <w:t>Participant consent forms</w:t>
            </w:r>
          </w:p>
        </w:tc>
        <w:tc>
          <w:tcPr>
            <w:tcW w:w="2796" w:type="dxa"/>
          </w:tcPr>
          <w:p>
            <w:pPr>
              <w:spacing w:line="360" w:lineRule="auto"/>
              <w:rPr>
                <w:rFonts w:hint="default" w:ascii="Arial" w:hAnsi="Arial" w:cs="Arial"/>
                <w:i/>
              </w:rPr>
            </w:pPr>
            <w:r>
              <w:rPr>
                <w:rFonts w:hint="default" w:ascii="Arial" w:hAnsi="Arial" w:cs="Arial"/>
                <w:i/>
              </w:rPr>
              <w:t>PDF file / file archive</w:t>
            </w:r>
          </w:p>
        </w:tc>
        <w:tc>
          <w:tcPr>
            <w:tcW w:w="3452" w:type="dxa"/>
          </w:tcPr>
          <w:p>
            <w:pPr>
              <w:spacing w:line="360" w:lineRule="auto"/>
              <w:rPr>
                <w:rFonts w:hint="default" w:ascii="Arial" w:hAnsi="Arial" w:cs="Arial"/>
                <w:i/>
              </w:rPr>
            </w:pPr>
            <w:r>
              <w:rPr>
                <w:rFonts w:hint="default" w:ascii="Arial" w:hAnsi="Arial" w:cs="Arial"/>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rPr>
            </w:pPr>
            <w:r>
              <w:rPr>
                <w:rFonts w:hint="default" w:ascii="Arial" w:hAnsi="Arial" w:cs="Arial"/>
                <w:i/>
              </w:rPr>
              <w:t>Link to online code repository</w:t>
            </w:r>
          </w:p>
        </w:tc>
        <w:tc>
          <w:tcPr>
            <w:tcW w:w="2796" w:type="dxa"/>
          </w:tcPr>
          <w:p>
            <w:pPr>
              <w:spacing w:line="360" w:lineRule="auto"/>
              <w:rPr>
                <w:rFonts w:hint="default" w:ascii="Arial" w:hAnsi="Arial" w:cs="Arial"/>
                <w:i/>
              </w:rPr>
            </w:pPr>
            <w:r>
              <w:rPr>
                <w:rFonts w:hint="default" w:ascii="Arial" w:hAnsi="Arial" w:cs="Arial"/>
                <w:i/>
              </w:rPr>
              <w:t>URL</w:t>
            </w:r>
          </w:p>
        </w:tc>
        <w:tc>
          <w:tcPr>
            <w:tcW w:w="3452" w:type="dxa"/>
          </w:tcPr>
          <w:p>
            <w:pPr>
              <w:spacing w:line="360" w:lineRule="auto"/>
              <w:rPr>
                <w:rFonts w:hint="default" w:ascii="Arial" w:hAnsi="Arial" w:cs="Arial"/>
                <w:i/>
              </w:rPr>
            </w:pPr>
            <w:r>
              <w:rPr>
                <w:rFonts w:hint="default" w:ascii="Arial" w:hAnsi="Arial" w:cs="Arial"/>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rPr>
            </w:pPr>
            <w:r>
              <w:rPr>
                <w:rFonts w:hint="default" w:ascii="Arial" w:hAnsi="Arial" w:cs="Arial"/>
                <w:i/>
              </w:rPr>
              <w:t>User manuals</w:t>
            </w:r>
          </w:p>
        </w:tc>
        <w:tc>
          <w:tcPr>
            <w:tcW w:w="2796" w:type="dxa"/>
          </w:tcPr>
          <w:p>
            <w:pPr>
              <w:spacing w:line="360" w:lineRule="auto"/>
              <w:rPr>
                <w:rFonts w:hint="default" w:ascii="Arial" w:hAnsi="Arial" w:cs="Arial"/>
                <w:i/>
              </w:rPr>
            </w:pPr>
            <w:r>
              <w:rPr>
                <w:rFonts w:hint="default" w:ascii="Arial" w:hAnsi="Arial" w:cs="Arial"/>
                <w:i/>
              </w:rPr>
              <w:t>PDF and/or hard copy</w:t>
            </w:r>
          </w:p>
        </w:tc>
        <w:tc>
          <w:tcPr>
            <w:tcW w:w="3452" w:type="dxa"/>
          </w:tcPr>
          <w:p>
            <w:pPr>
              <w:spacing w:line="360" w:lineRule="auto"/>
              <w:rPr>
                <w:rFonts w:hint="default" w:ascii="Arial" w:hAnsi="Arial" w:cs="Arial"/>
                <w:i/>
              </w:rPr>
            </w:pPr>
            <w:r>
              <w:rPr>
                <w:rFonts w:hint="default" w:ascii="Arial" w:hAnsi="Arial" w:cs="Arial"/>
                <w:i/>
              </w:rPr>
              <w:t>Sent to client and supervisor (DD/MM/YY)</w:t>
            </w:r>
          </w:p>
        </w:tc>
      </w:tr>
    </w:tbl>
    <w:p>
      <w:pPr>
        <w:spacing w:line="360" w:lineRule="auto"/>
        <w:rPr>
          <w:rFonts w:hint="default" w:ascii="Arial" w:hAnsi="Arial" w:cs="Arial"/>
        </w:rPr>
      </w:pPr>
    </w:p>
    <w:p>
      <w:pPr>
        <w:spacing w:line="360" w:lineRule="auto"/>
        <w:rPr>
          <w:rFonts w:hint="default" w:ascii="Arial" w:hAnsi="Arial" w:cs="Arial"/>
        </w:rPr>
      </w:pPr>
    </w:p>
    <w:p>
      <w:pPr>
        <w:spacing w:line="360" w:lineRule="auto"/>
        <w:rPr>
          <w:rFonts w:hint="default" w:ascii="Arial" w:hAnsi="Arial" w:cs="Arial"/>
        </w:rPr>
      </w:pPr>
    </w:p>
    <w:p>
      <w:pPr>
        <w:spacing w:line="360" w:lineRule="auto"/>
        <w:rPr>
          <w:rFonts w:hint="default" w:ascii="Arial" w:hAnsi="Arial" w:cs="Arial"/>
        </w:rPr>
      </w:pPr>
    </w:p>
    <w:p>
      <w:pPr>
        <w:pStyle w:val="24"/>
        <w:spacing w:line="360" w:lineRule="auto"/>
        <w:jc w:val="both"/>
        <w:rPr>
          <w:rFonts w:hint="default" w:ascii="Arial" w:hAnsi="Arial" w:cs="Arial"/>
        </w:rPr>
      </w:pPr>
      <w:r>
        <w:rPr>
          <w:rFonts w:hint="default" w:ascii="Arial" w:hAnsi="Arial" w:cs="Arial"/>
        </w:rPr>
        <w:t>The candidate confirms that the work submitted is their own and the appropriate credit has been given where reference has been made to the work of others.</w:t>
      </w:r>
    </w:p>
    <w:p>
      <w:pPr>
        <w:pStyle w:val="24"/>
        <w:spacing w:line="360" w:lineRule="auto"/>
        <w:jc w:val="both"/>
        <w:rPr>
          <w:rFonts w:hint="default" w:ascii="Arial" w:hAnsi="Arial" w:cs="Arial"/>
        </w:rPr>
      </w:pPr>
    </w:p>
    <w:p>
      <w:pPr>
        <w:pStyle w:val="24"/>
        <w:spacing w:line="360" w:lineRule="auto"/>
        <w:jc w:val="both"/>
        <w:rPr>
          <w:rFonts w:hint="default" w:ascii="Arial" w:hAnsi="Arial" w:cs="Arial"/>
        </w:rPr>
      </w:pPr>
      <w:r>
        <w:rPr>
          <w:rFonts w:hint="default" w:ascii="Arial" w:hAnsi="Arial" w:cs="Arial"/>
        </w:rPr>
        <w:t>I understand that failure to attribute material which is obtained from another source may be considered as plagiarism.</w:t>
      </w:r>
    </w:p>
    <w:p>
      <w:pPr>
        <w:pStyle w:val="24"/>
        <w:spacing w:line="360" w:lineRule="auto"/>
        <w:jc w:val="both"/>
        <w:rPr>
          <w:rFonts w:hint="default" w:ascii="Arial" w:hAnsi="Arial" w:cs="Arial"/>
        </w:rPr>
      </w:pPr>
    </w:p>
    <w:p>
      <w:pPr>
        <w:pStyle w:val="24"/>
        <w:spacing w:line="360" w:lineRule="auto"/>
        <w:jc w:val="both"/>
        <w:rPr>
          <w:rFonts w:hint="default" w:ascii="Arial" w:hAnsi="Arial" w:cs="Arial"/>
        </w:rPr>
      </w:pPr>
    </w:p>
    <w:p>
      <w:pPr>
        <w:pStyle w:val="24"/>
        <w:tabs>
          <w:tab w:val="right" w:leader="underscore" w:pos="9072"/>
          <w:tab w:val="clear" w:pos="8306"/>
        </w:tabs>
        <w:spacing w:line="360" w:lineRule="auto"/>
        <w:rPr>
          <w:rFonts w:hint="default" w:ascii="Arial" w:hAnsi="Arial" w:eastAsia="宋体" w:cs="Arial"/>
          <w:lang w:val="en-US" w:eastAsia="zh-CN"/>
        </w:rPr>
      </w:pPr>
      <w:r>
        <w:rPr>
          <w:rFonts w:hint="default" w:ascii="Arial" w:hAnsi="Arial" w:cs="Arial"/>
        </w:rPr>
        <w:tab/>
      </w:r>
      <w:r>
        <w:rPr>
          <w:rFonts w:hint="default" w:ascii="Arial" w:hAnsi="Arial" w:eastAsia="宋体" w:cs="Arial"/>
          <w:lang w:val="en-US" w:eastAsia="zh-CN"/>
        </w:rPr>
        <w:t xml:space="preserve">                                                                              </w:t>
      </w:r>
      <w:r>
        <w:rPr>
          <w:rFonts w:hint="default" w:ascii="Arial" w:hAnsi="Arial" w:cs="Arial"/>
        </w:rPr>
        <w:t>(Signature of student)</w:t>
      </w:r>
      <w:r>
        <w:rPr>
          <w:rFonts w:hint="default" w:ascii="Arial" w:hAnsi="Arial" w:eastAsia="宋体" w:cs="Arial"/>
          <w:lang w:val="en-US" w:eastAsia="zh-CN"/>
        </w:rPr>
        <w:t xml:space="preserve"> </w:t>
      </w:r>
      <w:r>
        <w:rPr>
          <w:rFonts w:hint="default" w:ascii="Arial" w:hAnsi="Arial" w:eastAsia="宋体" w:cs="Arial"/>
          <w:u w:val="single"/>
          <w:lang w:val="en-US" w:eastAsia="zh-CN"/>
        </w:rPr>
        <w:t>Yunjia Feng</w:t>
      </w:r>
    </w:p>
    <w:p>
      <w:pPr>
        <w:spacing w:line="360" w:lineRule="auto"/>
        <w:rPr>
          <w:rFonts w:hint="default" w:ascii="Arial" w:hAnsi="Arial" w:cs="Arial"/>
        </w:rPr>
      </w:pPr>
    </w:p>
    <w:p>
      <w:pPr>
        <w:spacing w:line="360" w:lineRule="auto"/>
        <w:rPr>
          <w:rFonts w:hint="default" w:ascii="Arial" w:hAnsi="Arial" w:cs="Arial"/>
        </w:rPr>
      </w:pPr>
    </w:p>
    <w:p>
      <w:pPr>
        <w:spacing w:line="360" w:lineRule="auto"/>
        <w:rPr>
          <w:rFonts w:hint="default" w:ascii="Arial" w:hAnsi="Arial" w:cs="Arial"/>
        </w:rPr>
      </w:pPr>
      <w:r>
        <w:rPr>
          <w:rFonts w:hint="default" w:ascii="Arial" w:hAnsi="Arial" w:cs="Arial"/>
        </w:rPr>
        <w:t>© &lt;</w:t>
      </w:r>
      <w:r>
        <w:rPr>
          <w:rFonts w:hint="default" w:ascii="Arial" w:hAnsi="Arial" w:eastAsia="宋体" w:cs="Arial"/>
          <w:lang w:val="en-US" w:eastAsia="zh-CN"/>
        </w:rPr>
        <w:t>2022</w:t>
      </w:r>
      <w:r>
        <w:rPr>
          <w:rFonts w:hint="default" w:ascii="Arial" w:hAnsi="Arial" w:cs="Arial"/>
        </w:rPr>
        <w:t>&gt; The University of Leeds and &lt;</w:t>
      </w:r>
      <w:r>
        <w:rPr>
          <w:rFonts w:hint="default" w:ascii="Arial" w:hAnsi="Arial" w:eastAsia="宋体" w:cs="Arial"/>
          <w:lang w:val="en-US" w:eastAsia="zh-CN"/>
        </w:rPr>
        <w:t>Yunjia Feng</w:t>
      </w:r>
      <w:r>
        <w:rPr>
          <w:rFonts w:hint="default" w:ascii="Arial" w:hAnsi="Arial" w:cs="Arial"/>
        </w:rPr>
        <w:t>&gt;</w:t>
      </w:r>
    </w:p>
    <w:p>
      <w:pPr>
        <w:pStyle w:val="2"/>
        <w:spacing w:line="360" w:lineRule="auto"/>
        <w:rPr>
          <w:rFonts w:hint="default" w:ascii="Arial" w:hAnsi="Arial" w:cs="Arial"/>
        </w:rPr>
      </w:pPr>
      <w:bookmarkStart w:id="0" w:name="_Toc407145087"/>
      <w:r>
        <w:rPr>
          <w:rFonts w:hint="default" w:ascii="Arial" w:hAnsi="Arial" w:cs="Arial"/>
        </w:rPr>
        <w:t>Summary</w:t>
      </w:r>
      <w:bookmarkEnd w:id="0"/>
    </w:p>
    <w:p>
      <w:pPr>
        <w:spacing w:line="360" w:lineRule="auto"/>
        <w:jc w:val="both"/>
        <w:rPr>
          <w:rFonts w:hint="default" w:ascii="Arial" w:hAnsi="Arial" w:eastAsia="宋体" w:cs="Arial"/>
          <w:i w:val="0"/>
          <w:iCs/>
          <w:color w:val="00B050"/>
          <w:sz w:val="22"/>
          <w:szCs w:val="22"/>
          <w:lang w:val="en-US" w:eastAsia="zh-CN"/>
        </w:rPr>
      </w:pPr>
      <w:r>
        <w:rPr>
          <w:rFonts w:hint="default" w:ascii="Arial" w:hAnsi="Arial" w:eastAsia="宋体" w:cs="Arial"/>
          <w:i w:val="0"/>
          <w:iCs/>
          <w:color w:val="00B050"/>
          <w:sz w:val="22"/>
          <w:szCs w:val="22"/>
          <w:lang w:val="en-US" w:eastAsia="zh-CN"/>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default" w:ascii="Arial" w:hAnsi="Arial" w:eastAsia="宋体" w:cs="Arial"/>
          <w:i w:val="0"/>
          <w:iCs/>
          <w:color w:val="00B050"/>
          <w:sz w:val="22"/>
          <w:szCs w:val="22"/>
          <w:lang w:val="en-US" w:eastAsia="zh-CN"/>
        </w:rPr>
      </w:pPr>
      <w:r>
        <w:rPr>
          <w:rFonts w:hint="default" w:ascii="Arial" w:hAnsi="Arial" w:eastAsia="宋体" w:cs="Arial"/>
          <w:i w:val="0"/>
          <w:iCs/>
          <w:color w:val="00B050"/>
          <w:sz w:val="22"/>
          <w:szCs w:val="22"/>
          <w:lang w:val="en-US" w:eastAsia="zh-CN"/>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default" w:ascii="Arial" w:hAnsi="Arial" w:eastAsia="宋体" w:cs="Arial"/>
          <w:i w:val="0"/>
          <w:iCs/>
          <w:color w:val="00B050"/>
          <w:sz w:val="22"/>
          <w:szCs w:val="22"/>
          <w:lang w:val="en-US" w:eastAsia="zh-CN"/>
        </w:rPr>
      </w:pPr>
      <w:r>
        <w:rPr>
          <w:rFonts w:hint="default" w:ascii="Arial" w:hAnsi="Arial" w:eastAsia="宋体" w:cs="Arial"/>
          <w:i w:val="0"/>
          <w:iCs/>
          <w:color w:val="00B050"/>
          <w:sz w:val="22"/>
          <w:szCs w:val="22"/>
          <w:lang w:val="en-US" w:eastAsia="zh-CN"/>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rFonts w:hint="default" w:ascii="Arial" w:hAnsi="Arial" w:cs="Arial"/>
          <w:i/>
          <w:color w:val="00B050"/>
          <w:sz w:val="22"/>
          <w:szCs w:val="22"/>
        </w:rPr>
      </w:pPr>
      <w:r>
        <w:rPr>
          <w:rFonts w:hint="default" w:ascii="Arial" w:hAnsi="Arial" w:eastAsia="宋体" w:cs="Arial"/>
          <w:i w:val="0"/>
          <w:iCs/>
          <w:color w:val="00B050"/>
          <w:sz w:val="22"/>
          <w:szCs w:val="22"/>
          <w:lang w:val="en-US" w:eastAsia="zh-CN"/>
        </w:rPr>
        <w:t>To compose this thesis, development history, and important techniques of object detection are reviewed, and the evolvement of YOLO from v0 to v5 is analyzed step by step.</w:t>
      </w:r>
    </w:p>
    <w:p>
      <w:pPr>
        <w:pStyle w:val="2"/>
        <w:spacing w:line="360" w:lineRule="auto"/>
        <w:rPr>
          <w:rFonts w:hint="default" w:ascii="Arial" w:hAnsi="Arial" w:cs="Arial"/>
        </w:rPr>
      </w:pPr>
      <w:bookmarkStart w:id="1" w:name="_Toc407145088"/>
      <w:r>
        <w:rPr>
          <w:rFonts w:hint="default" w:ascii="Arial" w:hAnsi="Arial" w:cs="Arial"/>
        </w:rPr>
        <w:t>Acknowledgements</w:t>
      </w:r>
      <w:bookmarkEnd w:id="1"/>
    </w:p>
    <w:p>
      <w:pPr>
        <w:spacing w:line="360" w:lineRule="auto"/>
        <w:jc w:val="both"/>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r>
        <w:rPr>
          <w:rFonts w:hint="default" w:ascii="Arial" w:hAnsi="Arial" w:eastAsia="宋体" w:cs="Arial"/>
          <w:color w:val="00B050"/>
          <w:sz w:val="22"/>
          <w:szCs w:val="22"/>
          <w:lang w:val="en-US" w:eastAsia="zh-CN"/>
        </w:rPr>
        <w:t>.</w:t>
      </w:r>
    </w:p>
    <w:p>
      <w:pPr>
        <w:pStyle w:val="2"/>
        <w:spacing w:line="360" w:lineRule="auto"/>
        <w:jc w:val="center"/>
        <w:rPr>
          <w:rFonts w:hint="default" w:ascii="Arial" w:hAnsi="Arial" w:cs="Arial"/>
        </w:rPr>
      </w:pPr>
      <w:bookmarkStart w:id="2" w:name="_Toc407145089"/>
      <w:r>
        <w:rPr>
          <w:rFonts w:hint="default" w:ascii="Arial" w:hAnsi="Arial" w:cs="Arial"/>
        </w:rPr>
        <w:t>Table of Contents</w:t>
      </w:r>
      <w:bookmarkEnd w:id="2"/>
    </w:p>
    <w:p>
      <w:pPr>
        <w:pStyle w:val="22"/>
        <w:spacing w:line="360" w:lineRule="auto"/>
        <w:rPr>
          <w:rFonts w:hint="default" w:ascii="Arial" w:hAnsi="Arial" w:cs="Arial" w:eastAsiaTheme="minorEastAsia"/>
          <w:b w:val="0"/>
          <w:sz w:val="22"/>
          <w:szCs w:val="22"/>
        </w:rPr>
      </w:pPr>
      <w:r>
        <w:rPr>
          <w:rFonts w:hint="default" w:ascii="Arial" w:hAnsi="Arial" w:cs="Arial"/>
          <w:sz w:val="22"/>
          <w:szCs w:val="22"/>
        </w:rPr>
        <w:fldChar w:fldCharType="begin"/>
      </w:r>
      <w:r>
        <w:rPr>
          <w:rFonts w:hint="default" w:ascii="Arial" w:hAnsi="Arial" w:cs="Arial"/>
          <w:sz w:val="22"/>
          <w:szCs w:val="22"/>
        </w:rPr>
        <w:instrText xml:space="preserve">TOC \o</w:instrText>
      </w:r>
      <w:r>
        <w:rPr>
          <w:rFonts w:hint="default" w:ascii="Arial" w:hAnsi="Arial" w:cs="Arial"/>
          <w:sz w:val="22"/>
          <w:szCs w:val="22"/>
        </w:rPr>
        <w:fldChar w:fldCharType="separate"/>
      </w:r>
      <w:r>
        <w:rPr>
          <w:rFonts w:hint="default" w:ascii="Arial" w:hAnsi="Arial" w:cs="Arial"/>
        </w:rPr>
        <w:t>Summary</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_Toc407145087 \h </w:instrText>
      </w:r>
      <w:r>
        <w:rPr>
          <w:rFonts w:hint="default" w:ascii="Arial" w:hAnsi="Arial" w:cs="Arial"/>
        </w:rPr>
        <w:fldChar w:fldCharType="separate"/>
      </w:r>
      <w:r>
        <w:rPr>
          <w:rFonts w:hint="default" w:ascii="Arial" w:hAnsi="Arial" w:cs="Arial"/>
        </w:rPr>
        <w:t>iii</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Acknowledgements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_Toc407145088 \h </w:instrText>
      </w:r>
      <w:r>
        <w:rPr>
          <w:rFonts w:hint="default" w:ascii="Arial" w:hAnsi="Arial" w:cs="Arial"/>
        </w:rPr>
        <w:fldChar w:fldCharType="separate"/>
      </w:r>
      <w:r>
        <w:rPr>
          <w:rFonts w:hint="default" w:ascii="Arial" w:hAnsi="Arial" w:cs="Arial"/>
        </w:rPr>
        <w:t>iv</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Table of Contents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_Toc407145089 \h </w:instrText>
      </w:r>
      <w:r>
        <w:rPr>
          <w:rFonts w:hint="default" w:ascii="Arial" w:hAnsi="Arial" w:cs="Arial"/>
        </w:rPr>
        <w:fldChar w:fldCharType="separate"/>
      </w:r>
      <w:r>
        <w:rPr>
          <w:rFonts w:hint="default" w:ascii="Arial" w:hAnsi="Arial" w:cs="Arial"/>
        </w:rPr>
        <w:t>v</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 xml:space="preserve">Chapter 1 </w:t>
      </w:r>
      <w:r>
        <w:rPr>
          <w:rFonts w:hint="default" w:ascii="Arial" w:hAnsi="Arial" w:eastAsia="宋体" w:cs="Arial"/>
          <w:lang w:val="en-US" w:eastAsia="zh-CN"/>
        </w:rPr>
        <w:t>Introduction and Background Research</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_Toc407145090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1"/>
        <w:spacing w:line="360" w:lineRule="auto"/>
        <w:rPr>
          <w:rFonts w:hint="default" w:ascii="Arial" w:hAnsi="Arial" w:cs="Arial" w:eastAsiaTheme="minorEastAsia"/>
          <w:sz w:val="22"/>
          <w:szCs w:val="22"/>
        </w:rPr>
      </w:pPr>
      <w:r>
        <w:rPr>
          <w:rFonts w:hint="default" w:ascii="Arial" w:hAnsi="Arial" w:cs="Arial"/>
        </w:rPr>
        <w:t xml:space="preserve">1.1  </w:t>
      </w:r>
      <w:r>
        <w:rPr>
          <w:rFonts w:hint="default" w:ascii="Arial" w:hAnsi="Arial" w:eastAsia="宋体" w:cs="Arial"/>
          <w:lang w:val="en-US" w:eastAsia="zh-CN"/>
        </w:rPr>
        <w:t>Introduction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_Toc407145091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Literature Review</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_Toc407145091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2</w:t>
      </w:r>
      <w:r>
        <w:rPr>
          <w:rFonts w:hint="default" w:ascii="Arial" w:hAnsi="Arial" w:cs="Arial"/>
        </w:rPr>
        <w:t xml:space="preserve">.1  </w:t>
      </w:r>
      <w:r>
        <w:rPr>
          <w:rFonts w:hint="default" w:ascii="Arial" w:hAnsi="Arial" w:eastAsia="宋体" w:cs="Arial"/>
          <w:lang w:val="en-US" w:eastAsia="zh-CN"/>
        </w:rPr>
        <w:t>Significance</w:t>
      </w:r>
      <w:r>
        <w:rPr>
          <w:rFonts w:hint="default" w:ascii="Arial" w:hAnsi="Arial" w:cs="Arial"/>
        </w:rPr>
        <w:t xml:space="preserve"> </w:t>
      </w:r>
      <w:r>
        <w:rPr>
          <w:rFonts w:hint="default" w:ascii="Arial" w:hAnsi="Arial" w:eastAsia="宋体" w:cs="Arial"/>
          <w:lang w:val="en-US" w:eastAsia="zh-CN"/>
        </w:rPr>
        <w:t>of Object Detection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_Toc407145092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2</w:t>
      </w:r>
      <w:r>
        <w:rPr>
          <w:rFonts w:hint="default" w:ascii="Arial" w:hAnsi="Arial" w:cs="Arial"/>
        </w:rPr>
        <w:t>.</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Methods in Two Periods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_Toc407145092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2</w:t>
      </w:r>
      <w:r>
        <w:rPr>
          <w:rFonts w:hint="default" w:ascii="Arial" w:hAnsi="Arial" w:cs="Arial"/>
        </w:rPr>
        <w:t>.</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Data Set and Evaluation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_Toc407145092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2</w:t>
      </w:r>
      <w:r>
        <w:rPr>
          <w:rFonts w:hint="default" w:ascii="Arial" w:hAnsi="Arial" w:cs="Arial"/>
        </w:rPr>
        <w:t>.</w:t>
      </w:r>
      <w:r>
        <w:rPr>
          <w:rFonts w:hint="default" w:ascii="Arial" w:hAnsi="Arial" w:eastAsia="宋体" w:cs="Arial"/>
          <w:lang w:val="en-US" w:eastAsia="zh-CN"/>
        </w:rPr>
        <w:t>4</w:t>
      </w:r>
      <w:r>
        <w:rPr>
          <w:rFonts w:hint="default" w:ascii="Arial" w:hAnsi="Arial" w:cs="Arial"/>
        </w:rPr>
        <w:t xml:space="preserve">  </w:t>
      </w:r>
      <w:r>
        <w:rPr>
          <w:rFonts w:hint="default" w:ascii="Arial" w:hAnsi="Arial" w:eastAsia="宋体" w:cs="Arial"/>
          <w:lang w:val="en-US" w:eastAsia="zh-CN"/>
        </w:rPr>
        <w:t>Important Concepts and Future Work</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_Toc407145092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Description of Software Prototypes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_Toc407145091 \h </w:instrText>
      </w:r>
      <w:r>
        <w:rPr>
          <w:rFonts w:hint="default" w:ascii="Arial" w:hAnsi="Arial" w:cs="Arial"/>
        </w:rPr>
        <w:fldChar w:fldCharType="separate"/>
      </w:r>
      <w:r>
        <w:rPr>
          <w:rFonts w:hint="default" w:ascii="Arial" w:hAnsi="Arial" w:cs="Arial"/>
        </w:rPr>
        <w:t>1</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 xml:space="preserve">Chapter 2 </w:t>
      </w:r>
      <w:r>
        <w:rPr>
          <w:rFonts w:hint="default" w:ascii="Arial" w:hAnsi="Arial" w:eastAsia="宋体" w:cs="Arial"/>
          <w:lang w:val="en-US" w:eastAsia="zh-CN"/>
        </w:rPr>
        <w:t>Methods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_Toc407145094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eastAsiaTheme="minorEastAsia"/>
          <w:sz w:val="22"/>
          <w:szCs w:val="22"/>
        </w:rPr>
      </w:pPr>
      <w:r>
        <w:rPr>
          <w:rFonts w:hint="default" w:ascii="Arial" w:hAnsi="Arial" w:cs="Arial"/>
        </w:rPr>
        <w:t xml:space="preserve">2.1  </w:t>
      </w:r>
      <w:r>
        <w:rPr>
          <w:rFonts w:hint="default" w:ascii="Arial" w:hAnsi="Arial" w:eastAsia="宋体" w:cs="Arial"/>
          <w:lang w:val="en-US" w:eastAsia="zh-CN"/>
        </w:rPr>
        <w:t>Justification of YOLO</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_Toc407145095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 xml:space="preserve">2.2  </w:t>
      </w:r>
      <w:r>
        <w:rPr>
          <w:rFonts w:hint="default" w:ascii="Arial" w:hAnsi="Arial" w:eastAsia="宋体" w:cs="Arial"/>
          <w:lang w:val="en-US" w:eastAsia="zh-CN"/>
        </w:rPr>
        <w:t>Data Set and Training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_Toc407145096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2.</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Front-end, Back-end, and Database</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_Toc407145096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2.</w:t>
      </w:r>
      <w:r>
        <w:rPr>
          <w:rFonts w:hint="default" w:ascii="Arial" w:hAnsi="Arial" w:eastAsia="宋体" w:cs="Arial"/>
          <w:lang w:val="en-US" w:eastAsia="zh-CN"/>
        </w:rPr>
        <w:t>4</w:t>
      </w:r>
      <w:r>
        <w:rPr>
          <w:rFonts w:hint="default" w:ascii="Arial" w:hAnsi="Arial" w:cs="Arial"/>
        </w:rPr>
        <w:t xml:space="preserve">  </w:t>
      </w:r>
      <w:r>
        <w:rPr>
          <w:rFonts w:hint="default" w:ascii="Arial" w:hAnsi="Arial" w:eastAsia="宋体" w:cs="Arial"/>
          <w:lang w:val="en-US" w:eastAsia="zh-CN"/>
        </w:rPr>
        <w:t>Functionality</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_Toc407145096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2.</w:t>
      </w:r>
      <w:r>
        <w:rPr>
          <w:rFonts w:hint="default" w:ascii="Arial" w:hAnsi="Arial" w:eastAsia="宋体" w:cs="Arial"/>
          <w:lang w:val="en-US" w:eastAsia="zh-CN"/>
        </w:rPr>
        <w:t>5</w:t>
      </w:r>
      <w:r>
        <w:rPr>
          <w:rFonts w:hint="default" w:ascii="Arial" w:hAnsi="Arial" w:cs="Arial"/>
        </w:rPr>
        <w:t xml:space="preserve">  </w:t>
      </w:r>
      <w:r>
        <w:rPr>
          <w:rFonts w:hint="default" w:ascii="Arial" w:hAnsi="Arial" w:eastAsia="宋体" w:cs="Arial"/>
          <w:lang w:val="en-US" w:eastAsia="zh-CN"/>
        </w:rPr>
        <w:t>Version Control and Project Management</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_Toc407145096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2"/>
        <w:spacing w:line="360" w:lineRule="auto"/>
        <w:rPr>
          <w:rFonts w:hint="default" w:ascii="Arial" w:hAnsi="Arial" w:cs="Arial"/>
        </w:rPr>
      </w:pPr>
      <w:r>
        <w:rPr>
          <w:rFonts w:hint="default" w:ascii="Arial" w:hAnsi="Arial" w:cs="Arial"/>
        </w:rPr>
        <w:t xml:space="preserve">Chapter </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Results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_Toc407145094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eastAsia="宋体" w:cs="Arial"/>
          <w:lang w:val="en-US" w:eastAsia="zh-CN"/>
        </w:rPr>
        <w:t>3</w:t>
      </w:r>
      <w:r>
        <w:rPr>
          <w:rFonts w:hint="default" w:ascii="Arial" w:hAnsi="Arial" w:cs="Arial"/>
        </w:rPr>
        <w:t xml:space="preserve">.1  </w:t>
      </w:r>
      <w:r>
        <w:rPr>
          <w:rFonts w:hint="default" w:ascii="Arial" w:hAnsi="Arial" w:eastAsia="宋体" w:cs="Arial"/>
          <w:lang w:val="en-US" w:eastAsia="zh-CN"/>
        </w:rPr>
        <w:t>Evaluation and Test Results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_Toc407145095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Comparing with Other Methods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_Toc407145095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2"/>
        <w:spacing w:line="360" w:lineRule="auto"/>
        <w:rPr>
          <w:rFonts w:hint="default" w:ascii="Arial" w:hAnsi="Arial" w:cs="Arial"/>
        </w:rPr>
      </w:pPr>
      <w:r>
        <w:rPr>
          <w:rFonts w:hint="default" w:ascii="Arial" w:hAnsi="Arial" w:cs="Arial"/>
        </w:rPr>
        <w:t xml:space="preserve">Chapter </w:t>
      </w:r>
      <w:r>
        <w:rPr>
          <w:rFonts w:hint="default" w:ascii="Arial" w:hAnsi="Arial" w:eastAsia="宋体" w:cs="Arial"/>
          <w:lang w:val="en-US" w:eastAsia="zh-CN"/>
        </w:rPr>
        <w:t>4</w:t>
      </w:r>
      <w:r>
        <w:rPr>
          <w:rFonts w:hint="default" w:ascii="Arial" w:hAnsi="Arial" w:cs="Arial"/>
        </w:rPr>
        <w:t xml:space="preserve"> </w:t>
      </w:r>
      <w:r>
        <w:rPr>
          <w:rFonts w:hint="default" w:ascii="Arial" w:hAnsi="Arial" w:eastAsia="宋体" w:cs="Arial"/>
          <w:lang w:val="en-US" w:eastAsia="zh-CN"/>
        </w:rPr>
        <w:t>Discussion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_Toc407145094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eastAsia="宋体" w:cs="Arial"/>
          <w:lang w:val="en-US" w:eastAsia="zh-CN"/>
        </w:rPr>
        <w:t>4</w:t>
      </w:r>
      <w:r>
        <w:rPr>
          <w:rFonts w:hint="default" w:ascii="Arial" w:hAnsi="Arial" w:cs="Arial"/>
        </w:rPr>
        <w:t xml:space="preserve">.1  </w:t>
      </w:r>
      <w:r>
        <w:rPr>
          <w:rFonts w:hint="default" w:ascii="Arial" w:hAnsi="Arial" w:eastAsia="宋体" w:cs="Arial"/>
          <w:lang w:val="en-US" w:eastAsia="zh-CN"/>
        </w:rPr>
        <w:t>Conclusions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_Toc407145095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eastAsia="宋体" w:cs="Arial"/>
          <w:lang w:val="en-US" w:eastAsia="zh-CN"/>
        </w:rPr>
        <w:t>4</w:t>
      </w:r>
      <w:r>
        <w:rPr>
          <w:rFonts w:hint="default" w:ascii="Arial" w:hAnsi="Arial" w:cs="Arial"/>
        </w:rPr>
        <w:t>.</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Ideas for Future Work</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_Toc407145095 \h </w:instrText>
      </w:r>
      <w:r>
        <w:rPr>
          <w:rFonts w:hint="default" w:ascii="Arial" w:hAnsi="Arial" w:cs="Arial"/>
        </w:rPr>
        <w:fldChar w:fldCharType="separate"/>
      </w:r>
      <w:r>
        <w:rPr>
          <w:rFonts w:hint="default" w:ascii="Arial" w:hAnsi="Arial" w:cs="Arial"/>
        </w:rPr>
        <w:t>2</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List of References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_Toc407145097 \h </w:instrText>
      </w:r>
      <w:r>
        <w:rPr>
          <w:rFonts w:hint="default" w:ascii="Arial" w:hAnsi="Arial" w:cs="Arial"/>
        </w:rPr>
        <w:fldChar w:fldCharType="separate"/>
      </w:r>
      <w:r>
        <w:rPr>
          <w:rFonts w:hint="default" w:ascii="Arial" w:hAnsi="Arial" w:cs="Arial"/>
        </w:rPr>
        <w:t>3</w:t>
      </w:r>
      <w:r>
        <w:rPr>
          <w:rFonts w:hint="default" w:ascii="Arial" w:hAnsi="Arial" w:cs="Arial"/>
        </w:rPr>
        <w:fldChar w:fldCharType="end"/>
      </w:r>
    </w:p>
    <w:p>
      <w:pPr>
        <w:pStyle w:val="22"/>
        <w:spacing w:line="360" w:lineRule="auto"/>
        <w:rPr>
          <w:rFonts w:hint="default" w:ascii="Arial" w:hAnsi="Arial" w:cs="Arial" w:eastAsiaTheme="minorEastAsia"/>
          <w:b w:val="0"/>
          <w:sz w:val="22"/>
          <w:szCs w:val="22"/>
        </w:rPr>
      </w:pPr>
      <w:r>
        <w:rPr>
          <w:rFonts w:hint="default" w:ascii="Arial" w:hAnsi="Arial" w:cs="Arial"/>
        </w:rPr>
        <w:t>Appendix A Self-appraisal</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_Toc407145098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1"/>
        <w:spacing w:line="360" w:lineRule="auto"/>
        <w:rPr>
          <w:rFonts w:hint="default" w:ascii="Arial" w:hAnsi="Arial" w:cs="Arial" w:eastAsiaTheme="minorEastAsia"/>
          <w:sz w:val="22"/>
          <w:szCs w:val="22"/>
        </w:rPr>
      </w:pPr>
      <w:r>
        <w:rPr>
          <w:rFonts w:hint="default" w:ascii="Arial" w:hAnsi="Arial" w:cs="Arial"/>
        </w:rPr>
        <w:t xml:space="preserve">A.1  </w:t>
      </w:r>
      <w:r>
        <w:rPr>
          <w:rFonts w:hint="default" w:ascii="Arial" w:hAnsi="Arial" w:eastAsia="宋体" w:cs="Arial"/>
          <w:lang w:val="en-US" w:eastAsia="zh-CN"/>
        </w:rPr>
        <w:t>Critical Self-evaluation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_Toc407145099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Personal Reflection and Lessons Learned</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_Toc407145099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1"/>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Legal, Social, Ethical and Professional Issues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_Toc407145099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3</w:t>
      </w:r>
      <w:r>
        <w:rPr>
          <w:rFonts w:hint="default" w:ascii="Arial" w:hAnsi="Arial" w:cs="Arial"/>
        </w:rPr>
        <w:t>.1  L</w:t>
      </w:r>
      <w:r>
        <w:rPr>
          <w:rFonts w:hint="default" w:ascii="Arial" w:hAnsi="Arial" w:eastAsia="宋体" w:cs="Arial"/>
          <w:lang w:val="en-US" w:eastAsia="zh-CN"/>
        </w:rPr>
        <w:t>egal Issues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_Toc407145100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Social Issues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_Toc407145100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 xml:space="preserve"> Ethical Issues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_Toc407145100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0"/>
        <w:spacing w:line="360" w:lineRule="auto"/>
        <w:rPr>
          <w:rFonts w:hint="default" w:ascii="Arial" w:hAnsi="Arial" w:cs="Arial"/>
        </w:rPr>
      </w:pPr>
      <w:r>
        <w:rPr>
          <w:rFonts w:hint="default" w:ascii="Arial" w:hAnsi="Arial" w:cs="Arial"/>
        </w:rPr>
        <w:t>A.</w:t>
      </w: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4</w:t>
      </w:r>
      <w:r>
        <w:rPr>
          <w:rFonts w:hint="default" w:ascii="Arial" w:hAnsi="Arial" w:cs="Arial"/>
        </w:rPr>
        <w:t xml:space="preserve">  </w:t>
      </w:r>
      <w:r>
        <w:rPr>
          <w:rFonts w:hint="default" w:ascii="Arial" w:hAnsi="Arial" w:eastAsia="宋体" w:cs="Arial"/>
          <w:lang w:val="en-US" w:eastAsia="zh-CN"/>
        </w:rPr>
        <w:t>Professional Issues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_Toc407145100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2"/>
        <w:spacing w:line="360" w:lineRule="auto"/>
        <w:rPr>
          <w:rFonts w:hint="default" w:ascii="Arial" w:hAnsi="Arial" w:cs="Arial"/>
        </w:rPr>
      </w:pPr>
      <w:r>
        <w:rPr>
          <w:rFonts w:hint="default" w:ascii="Arial" w:hAnsi="Arial" w:cs="Arial"/>
        </w:rPr>
        <w:t>Appendix B External materials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_Toc407145098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2"/>
        <w:spacing w:line="360" w:lineRule="auto"/>
        <w:rPr>
          <w:rFonts w:hint="default" w:ascii="Arial" w:hAnsi="Arial" w:cs="Arial"/>
        </w:rPr>
      </w:pPr>
      <w:r>
        <w:rPr>
          <w:rFonts w:hint="default" w:ascii="Arial" w:hAnsi="Arial" w:cs="Arial"/>
        </w:rPr>
        <w:t xml:space="preserve">Appendix </w:t>
      </w:r>
      <w:r>
        <w:rPr>
          <w:rFonts w:hint="default" w:ascii="Arial" w:hAnsi="Arial" w:eastAsia="宋体" w:cs="Arial"/>
          <w:lang w:val="en-US" w:eastAsia="zh-CN"/>
        </w:rPr>
        <w:t>C</w:t>
      </w:r>
      <w:r>
        <w:rPr>
          <w:rFonts w:hint="default" w:ascii="Arial" w:hAnsi="Arial" w:cs="Arial"/>
        </w:rPr>
        <w:t xml:space="preserve"> </w:t>
      </w:r>
      <w:r>
        <w:rPr>
          <w:rFonts w:hint="default" w:ascii="Arial" w:hAnsi="Arial" w:eastAsia="宋体" w:cs="Arial"/>
          <w:lang w:val="en-US" w:eastAsia="zh-CN"/>
        </w:rPr>
        <w:t>Software Manual</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_Toc407145098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pStyle w:val="22"/>
        <w:spacing w:line="360" w:lineRule="auto"/>
        <w:rPr>
          <w:rFonts w:hint="default" w:ascii="Arial" w:hAnsi="Arial" w:cs="Arial"/>
        </w:rPr>
      </w:pPr>
      <w:r>
        <w:rPr>
          <w:rFonts w:hint="default" w:ascii="Arial" w:hAnsi="Arial" w:cs="Arial"/>
        </w:rPr>
        <w:t xml:space="preserve">Appendix </w:t>
      </w:r>
      <w:r>
        <w:rPr>
          <w:rFonts w:hint="default" w:ascii="Arial" w:hAnsi="Arial" w:eastAsia="宋体" w:cs="Arial"/>
          <w:lang w:val="en-US" w:eastAsia="zh-CN"/>
        </w:rPr>
        <w:t>D</w:t>
      </w:r>
      <w:r>
        <w:rPr>
          <w:rFonts w:hint="default" w:ascii="Arial" w:hAnsi="Arial" w:cs="Arial"/>
        </w:rPr>
        <w:t xml:space="preserve"> </w:t>
      </w:r>
      <w:r>
        <w:rPr>
          <w:rFonts w:hint="default" w:ascii="Arial" w:hAnsi="Arial" w:eastAsia="宋体" w:cs="Arial"/>
          <w:lang w:val="en-US" w:eastAsia="zh-CN"/>
        </w:rPr>
        <w:t>Code Repository</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_Toc407145098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p>
    <w:p>
      <w:pPr>
        <w:spacing w:line="360" w:lineRule="auto"/>
        <w:rPr>
          <w:rFonts w:hint="default" w:ascii="Arial" w:hAnsi="Arial" w:cs="Arial"/>
        </w:rPr>
      </w:pPr>
    </w:p>
    <w:p>
      <w:pPr>
        <w:spacing w:line="360" w:lineRule="auto"/>
        <w:rPr>
          <w:rFonts w:hint="default" w:ascii="Arial" w:hAnsi="Arial" w:cs="Arial"/>
        </w:rPr>
      </w:pPr>
    </w:p>
    <w:p>
      <w:pPr>
        <w:pStyle w:val="22"/>
        <w:spacing w:line="360" w:lineRule="auto"/>
        <w:rPr>
          <w:rFonts w:hint="default" w:ascii="Arial" w:hAnsi="Arial" w:cs="Arial"/>
        </w:rPr>
      </w:pPr>
    </w:p>
    <w:p>
      <w:pPr>
        <w:pStyle w:val="22"/>
        <w:spacing w:line="360" w:lineRule="auto"/>
        <w:ind w:left="0" w:firstLine="0"/>
        <w:rPr>
          <w:rFonts w:hint="default" w:ascii="Arial" w:hAnsi="Arial" w:cs="Arial" w:eastAsiaTheme="minorEastAsia"/>
          <w:sz w:val="22"/>
          <w:szCs w:val="22"/>
        </w:rPr>
      </w:pPr>
      <w:r>
        <w:rPr>
          <w:rFonts w:hint="default" w:ascii="Arial" w:hAnsi="Arial" w:cs="Arial"/>
          <w:sz w:val="22"/>
          <w:szCs w:val="22"/>
        </w:rPr>
        <w:fldChar w:fldCharType="end"/>
      </w:r>
    </w:p>
    <w:p>
      <w:pPr>
        <w:spacing w:line="360" w:lineRule="auto"/>
        <w:ind w:left="567"/>
        <w:rPr>
          <w:rFonts w:hint="default" w:ascii="Arial" w:hAnsi="Arial" w:cs="Arial"/>
          <w:sz w:val="22"/>
          <w:szCs w:val="22"/>
        </w:rPr>
      </w:pPr>
    </w:p>
    <w:p>
      <w:pPr>
        <w:spacing w:line="360" w:lineRule="auto"/>
        <w:rPr>
          <w:rFonts w:hint="default" w:ascii="Arial" w:hAnsi="Arial" w:cs="Arial"/>
        </w:r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rPr>
          <w:rFonts w:hint="default" w:ascii="Arial" w:hAnsi="Arial" w:cs="Arial"/>
        </w:rPr>
      </w:pPr>
      <w:bookmarkStart w:id="3" w:name="_Toc407145090"/>
      <w:r>
        <w:rPr>
          <w:rFonts w:hint="default" w:ascii="Arial" w:hAnsi="Arial" w:cs="Arial"/>
        </w:rPr>
        <w:t>Chapter 1</w:t>
      </w:r>
      <w:bookmarkEnd w:id="3"/>
    </w:p>
    <w:p>
      <w:pPr>
        <w:pStyle w:val="3"/>
        <w:spacing w:line="360" w:lineRule="auto"/>
        <w:jc w:val="center"/>
        <w:rPr>
          <w:rFonts w:hint="default" w:ascii="Arial" w:hAnsi="Arial" w:cs="Arial"/>
          <w:sz w:val="22"/>
          <w:szCs w:val="22"/>
        </w:rPr>
      </w:pPr>
      <w:r>
        <w:rPr>
          <w:rFonts w:hint="default" w:ascii="Arial" w:hAnsi="Arial" w:cs="Arial"/>
        </w:rPr>
        <w:t>Introduction and Background Research</w:t>
      </w:r>
    </w:p>
    <w:p>
      <w:pPr>
        <w:pStyle w:val="3"/>
        <w:spacing w:line="360" w:lineRule="auto"/>
        <w:rPr>
          <w:rFonts w:hint="default" w:ascii="Arial" w:hAnsi="Arial" w:cs="Arial"/>
        </w:rPr>
      </w:pPr>
      <w:bookmarkStart w:id="4" w:name="_Toc407145091"/>
      <w:r>
        <w:rPr>
          <w:rFonts w:hint="default" w:ascii="Arial" w:hAnsi="Arial" w:cs="Arial"/>
        </w:rPr>
        <w:t xml:space="preserve">1.1  </w:t>
      </w:r>
      <w:bookmarkEnd w:id="4"/>
      <w:r>
        <w:rPr>
          <w:rFonts w:hint="default" w:ascii="Arial" w:hAnsi="Arial" w:cs="Arial"/>
        </w:rPr>
        <w:t>Introduction</w:t>
      </w:r>
    </w:p>
    <w:p>
      <w:pPr>
        <w:spacing w:line="360" w:lineRule="auto"/>
        <w:rPr>
          <w:rFonts w:hint="default" w:ascii="Arial" w:hAnsi="Arial" w:cs="Arial"/>
          <w:color w:val="00B050"/>
          <w:sz w:val="22"/>
          <w:szCs w:val="22"/>
        </w:rPr>
      </w:pPr>
      <w:r>
        <w:rPr>
          <w:rFonts w:hint="default" w:ascii="Arial" w:hAnsi="Arial" w:cs="Arial"/>
          <w:color w:val="00B050"/>
          <w:sz w:val="22"/>
          <w:szCs w:val="22"/>
        </w:rPr>
        <w:t>Computer vision analysis of target motion can be roughly divided into three levels: motion segmentation and object detection, target tracking, action recognition, and behavior description</w:t>
      </w:r>
      <w:r>
        <w:rPr>
          <w:rFonts w:hint="default" w:ascii="Arial" w:hAnsi="Arial" w:cs="Arial"/>
          <w:color w:val="FF0000"/>
          <w:sz w:val="22"/>
          <w:szCs w:val="22"/>
          <w:vertAlign w:val="superscript"/>
        </w:rPr>
        <w:t>[</w:t>
      </w:r>
      <w:r>
        <w:rPr>
          <w:rFonts w:hint="eastAsia" w:ascii="Arial" w:hAnsi="Arial" w:eastAsia="宋体" w:cs="Arial"/>
          <w:color w:val="FF0000"/>
          <w:sz w:val="22"/>
          <w:szCs w:val="22"/>
          <w:vertAlign w:val="superscript"/>
          <w:lang w:val="en-US" w:eastAsia="zh-CN"/>
        </w:rPr>
        <w:t>1</w:t>
      </w:r>
      <w:r>
        <w:rPr>
          <w:rFonts w:hint="default" w:ascii="Arial" w:hAnsi="Arial" w:cs="Arial"/>
          <w:color w:val="FF0000"/>
          <w:sz w:val="22"/>
          <w:szCs w:val="22"/>
          <w:vertAlign w:val="superscript"/>
        </w:rPr>
        <w:t>]</w:t>
      </w:r>
      <w:r>
        <w:rPr>
          <w:rFonts w:hint="default" w:ascii="Arial" w:hAnsi="Arial" w:cs="Arial"/>
          <w:color w:val="00B050"/>
          <w:sz w:val="22"/>
          <w:szCs w:val="22"/>
        </w:rPr>
        <w:t xml:space="preserve">.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ascii="Arial" w:hAnsi="Arial" w:cs="Arial"/>
          <w:color w:val="00B050"/>
          <w:sz w:val="22"/>
          <w:szCs w:val="22"/>
        </w:rPr>
      </w:pPr>
      <w:r>
        <w:rPr>
          <w:rFonts w:hint="default" w:ascii="Arial" w:hAnsi="Arial" w:cs="Arial"/>
          <w:color w:val="00B050"/>
          <w:sz w:val="22"/>
          <w:szCs w:val="22"/>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ascii="Arial" w:hAnsi="Arial" w:eastAsia="宋体" w:cs="Arial"/>
          <w:color w:val="00B050"/>
          <w:sz w:val="22"/>
          <w:szCs w:val="22"/>
          <w:lang w:val="en-US" w:eastAsia="zh-CN"/>
        </w:rPr>
      </w:pPr>
      <w:r>
        <w:rPr>
          <w:rFonts w:hint="default" w:ascii="Arial" w:hAnsi="Arial" w:cs="Arial"/>
          <w:color w:val="00B050"/>
          <w:sz w:val="22"/>
          <w:szCs w:val="22"/>
        </w:rPr>
        <w:t xml:space="preserve">From the perspective of research, the significance of object detection </w:t>
      </w:r>
      <w:r>
        <w:rPr>
          <w:rFonts w:hint="default" w:ascii="Arial" w:hAnsi="Arial" w:eastAsia="宋体" w:cs="Arial"/>
          <w:color w:val="00B050"/>
          <w:sz w:val="22"/>
          <w:szCs w:val="22"/>
          <w:lang w:val="en-US" w:eastAsia="zh-CN"/>
        </w:rPr>
        <w:t>dues to it</w:t>
      </w:r>
      <w:r>
        <w:rPr>
          <w:rFonts w:hint="default" w:ascii="Arial" w:hAnsi="Arial" w:cs="Arial"/>
          <w:color w:val="00B050"/>
          <w:sz w:val="22"/>
          <w:szCs w:val="22"/>
        </w:rPr>
        <w:t xml:space="preserve"> is one of the fundamental tasks in the field of computer vision, </w:t>
      </w:r>
      <w:r>
        <w:rPr>
          <w:rFonts w:hint="default" w:ascii="Arial" w:hAnsi="Arial" w:eastAsia="宋体" w:cs="Arial"/>
          <w:color w:val="00B050"/>
          <w:sz w:val="22"/>
          <w:szCs w:val="22"/>
          <w:lang w:val="en-US" w:eastAsia="zh-CN"/>
        </w:rPr>
        <w:t>since it</w:t>
      </w:r>
      <w:r>
        <w:rPr>
          <w:rFonts w:hint="default" w:ascii="Arial" w:hAnsi="Arial" w:cs="Arial"/>
          <w:color w:val="00B050"/>
          <w:sz w:val="22"/>
          <w:szCs w:val="22"/>
        </w:rPr>
        <w:t xml:space="preserve"> </w:t>
      </w:r>
      <w:r>
        <w:rPr>
          <w:rFonts w:hint="default" w:ascii="Arial" w:hAnsi="Arial" w:eastAsia="宋体" w:cs="Arial"/>
          <w:color w:val="00B050"/>
          <w:sz w:val="22"/>
          <w:szCs w:val="22"/>
          <w:lang w:val="en-US" w:eastAsia="zh-CN"/>
        </w:rPr>
        <w:t>is</w:t>
      </w:r>
      <w:r>
        <w:rPr>
          <w:rFonts w:hint="default" w:ascii="Arial" w:hAnsi="Arial" w:cs="Arial"/>
          <w:color w:val="00B050"/>
          <w:sz w:val="22"/>
          <w:szCs w:val="22"/>
        </w:rPr>
        <w:t xml:space="preserve"> the basis of many other high-level tasks</w:t>
      </w:r>
      <w:r>
        <w:rPr>
          <w:rFonts w:hint="default" w:ascii="Arial" w:hAnsi="Arial" w:eastAsia="宋体" w:cs="Arial"/>
          <w:color w:val="00B050"/>
          <w:sz w:val="22"/>
          <w:szCs w:val="22"/>
          <w:lang w:val="en-US" w:eastAsia="zh-CN"/>
        </w:rPr>
        <w:t>, including</w:t>
      </w:r>
      <w:r>
        <w:rPr>
          <w:rFonts w:hint="default" w:ascii="Arial" w:hAnsi="Arial" w:cs="Arial"/>
          <w:color w:val="00B050"/>
          <w:sz w:val="22"/>
          <w:szCs w:val="22"/>
        </w:rPr>
        <w:t xml:space="preserve"> image classification, face recognition, target tracking, pedestrian re-recognition. Meanwhile, there is a large number of well-known</w:t>
      </w:r>
      <w:r>
        <w:rPr>
          <w:rFonts w:hint="default" w:ascii="Arial" w:hAnsi="Arial" w:eastAsia="宋体" w:cs="Arial"/>
          <w:color w:val="00B050"/>
          <w:sz w:val="22"/>
          <w:szCs w:val="22"/>
          <w:lang w:val="en-US" w:eastAsia="zh-CN"/>
        </w:rPr>
        <w:t xml:space="preserve"> national and international</w:t>
      </w:r>
      <w:r>
        <w:rPr>
          <w:rFonts w:hint="default" w:ascii="Arial" w:hAnsi="Arial" w:cs="Arial"/>
          <w:color w:val="00B050"/>
          <w:sz w:val="22"/>
          <w:szCs w:val="22"/>
        </w:rPr>
        <w:t xml:space="preserve"> research teams had been focused on the field of object detection</w:t>
      </w:r>
      <w:r>
        <w:rPr>
          <w:rFonts w:hint="default" w:ascii="Arial" w:hAnsi="Arial" w:eastAsia="宋体" w:cs="Arial"/>
          <w:color w:val="00B050"/>
          <w:sz w:val="22"/>
          <w:szCs w:val="22"/>
          <w:lang w:val="en-US" w:eastAsia="zh-CN"/>
        </w:rPr>
        <w:t>:</w:t>
      </w:r>
      <w:r>
        <w:rPr>
          <w:rFonts w:hint="default" w:ascii="Arial" w:hAnsi="Arial" w:cs="Arial"/>
          <w:color w:val="00B050"/>
          <w:sz w:val="22"/>
          <w:szCs w:val="22"/>
        </w:rPr>
        <w:t xml:space="preserve"> MIT Computer Science and Artificial Intelligence Laboratory, Stanford Computer Vision Lab, National Laboratory of Pattern Recognition of Chinese Academy of Sciences, LAMDA Institute of Nanjing University</w:t>
      </w:r>
      <w:r>
        <w:rPr>
          <w:rFonts w:hint="default" w:ascii="Arial" w:hAnsi="Arial" w:eastAsia="宋体" w:cs="Arial"/>
          <w:color w:val="00B050"/>
          <w:sz w:val="22"/>
          <w:szCs w:val="22"/>
          <w:lang w:val="en-US" w:eastAsia="zh-CN"/>
        </w:rPr>
        <w:t>.</w:t>
      </w:r>
    </w:p>
    <w:p>
      <w:pPr>
        <w:spacing w:line="360" w:lineRule="auto"/>
        <w:rPr>
          <w:rFonts w:hint="default" w:ascii="Arial" w:hAnsi="Arial" w:cs="Arial"/>
          <w:color w:val="00B050"/>
          <w:sz w:val="22"/>
          <w:szCs w:val="22"/>
        </w:rPr>
      </w:pPr>
      <w:r>
        <w:rPr>
          <w:rFonts w:hint="default" w:ascii="Arial" w:hAnsi="Arial" w:cs="Arial"/>
          <w:color w:val="00B050"/>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default" w:ascii="Arial" w:hAnsi="Arial" w:eastAsia="宋体" w:cs="Arial"/>
          <w:color w:val="00B050"/>
          <w:sz w:val="22"/>
          <w:szCs w:val="22"/>
          <w:lang w:val="en-US" w:eastAsia="zh-CN"/>
        </w:rPr>
        <w:t xml:space="preserve">also </w:t>
      </w:r>
      <w:r>
        <w:rPr>
          <w:rFonts w:hint="default" w:ascii="Arial" w:hAnsi="Arial" w:cs="Arial"/>
          <w:color w:val="00B050"/>
          <w:sz w:val="22"/>
          <w:szCs w:val="22"/>
        </w:rPr>
        <w:t xml:space="preserve">indicates the significance and prospect of </w:t>
      </w:r>
      <w:r>
        <w:rPr>
          <w:rFonts w:hint="default" w:ascii="Arial" w:hAnsi="Arial" w:eastAsia="宋体" w:cs="Arial"/>
          <w:color w:val="00B050"/>
          <w:sz w:val="22"/>
          <w:szCs w:val="22"/>
          <w:lang w:val="en-US" w:eastAsia="zh-CN"/>
        </w:rPr>
        <w:t xml:space="preserve">the </w:t>
      </w:r>
      <w:r>
        <w:rPr>
          <w:rFonts w:hint="default" w:ascii="Arial" w:hAnsi="Arial" w:cs="Arial"/>
          <w:color w:val="00B050"/>
          <w:sz w:val="22"/>
          <w:szCs w:val="22"/>
        </w:rPr>
        <w:t>object detection</w:t>
      </w:r>
      <w:r>
        <w:rPr>
          <w:rFonts w:hint="default" w:ascii="Arial" w:hAnsi="Arial" w:eastAsia="宋体" w:cs="Arial"/>
          <w:color w:val="00B050"/>
          <w:sz w:val="22"/>
          <w:szCs w:val="22"/>
          <w:lang w:val="en-US" w:eastAsia="zh-CN"/>
        </w:rPr>
        <w:t xml:space="preserve"> field</w:t>
      </w:r>
      <w:r>
        <w:rPr>
          <w:rFonts w:hint="default" w:ascii="Arial" w:hAnsi="Arial" w:cs="Arial"/>
          <w:color w:val="00B050"/>
          <w:sz w:val="22"/>
          <w:szCs w:val="22"/>
        </w:rPr>
        <w:t>.</w:t>
      </w:r>
      <w:r>
        <w:rPr>
          <w:rFonts w:hint="default" w:ascii="Arial" w:hAnsi="Arial" w:eastAsia="宋体" w:cs="Arial"/>
          <w:color w:val="00B050"/>
          <w:sz w:val="22"/>
          <w:szCs w:val="22"/>
          <w:lang w:val="en-US" w:eastAsia="zh-CN"/>
        </w:rPr>
        <w:t xml:space="preserve"> </w:t>
      </w:r>
      <w:r>
        <w:rPr>
          <w:rFonts w:hint="default" w:ascii="Arial" w:hAnsi="Arial" w:cs="Arial"/>
          <w:color w:val="00B050"/>
          <w:sz w:val="22"/>
          <w:szCs w:val="22"/>
        </w:rPr>
        <w:t xml:space="preserve"> </w:t>
      </w:r>
    </w:p>
    <w:p>
      <w:pPr>
        <w:spacing w:line="360" w:lineRule="auto"/>
        <w:rPr>
          <w:rFonts w:hint="default" w:ascii="Arial" w:hAnsi="Arial" w:cs="Arial"/>
          <w:color w:val="00B050"/>
          <w:sz w:val="22"/>
          <w:szCs w:val="22"/>
        </w:rPr>
      </w:pPr>
      <w:r>
        <w:rPr>
          <w:rFonts w:hint="default" w:ascii="Arial" w:hAnsi="Arial" w:cs="Arial"/>
          <w:color w:val="00B050"/>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rPr>
          <w:rFonts w:hint="default" w:ascii="Arial" w:hAnsi="Arial" w:cs="Arial"/>
        </w:rPr>
      </w:pPr>
      <w:bookmarkStart w:id="5" w:name="_Toc407145092"/>
      <w:r>
        <w:rPr>
          <w:rFonts w:hint="default" w:ascii="Arial" w:hAnsi="Arial" w:cs="Arial"/>
        </w:rPr>
        <w:t xml:space="preserve">1.2  </w:t>
      </w:r>
      <w:bookmarkEnd w:id="5"/>
      <w:r>
        <w:rPr>
          <w:rFonts w:hint="default" w:ascii="Arial" w:hAnsi="Arial" w:cs="Arial"/>
        </w:rPr>
        <w:t xml:space="preserve">Literature Review </w:t>
      </w:r>
    </w:p>
    <w:p>
      <w:pPr>
        <w:pStyle w:val="3"/>
        <w:spacing w:line="360" w:lineRule="auto"/>
        <w:rPr>
          <w:rFonts w:hint="default" w:ascii="Arial" w:hAnsi="Arial" w:eastAsia="宋体" w:cs="Arial"/>
          <w:sz w:val="24"/>
          <w:szCs w:val="18"/>
          <w:lang w:val="en-US" w:eastAsia="zh-CN"/>
        </w:rPr>
      </w:pPr>
      <w:r>
        <w:rPr>
          <w:rFonts w:hint="default" w:ascii="Arial" w:hAnsi="Arial" w:cs="Arial"/>
          <w:sz w:val="24"/>
          <w:szCs w:val="18"/>
        </w:rPr>
        <w:t>1.2</w:t>
      </w:r>
      <w:r>
        <w:rPr>
          <w:rFonts w:hint="default" w:ascii="Arial" w:hAnsi="Arial" w:eastAsia="宋体" w:cs="Arial"/>
          <w:sz w:val="24"/>
          <w:szCs w:val="18"/>
          <w:lang w:val="en-US" w:eastAsia="zh-CN"/>
        </w:rPr>
        <w:t>.1</w:t>
      </w:r>
      <w:r>
        <w:rPr>
          <w:rFonts w:hint="default" w:ascii="Arial" w:hAnsi="Arial" w:cs="Arial"/>
          <w:sz w:val="24"/>
          <w:szCs w:val="18"/>
        </w:rPr>
        <w:t xml:space="preserve">  </w:t>
      </w:r>
      <w:r>
        <w:rPr>
          <w:rFonts w:hint="default" w:ascii="Arial" w:hAnsi="Arial" w:eastAsia="宋体" w:cs="Arial"/>
          <w:sz w:val="24"/>
          <w:szCs w:val="18"/>
          <w:lang w:val="en-US" w:eastAsia="zh-CN"/>
        </w:rPr>
        <w:t>Significance of Object Detection</w:t>
      </w:r>
    </w:p>
    <w:p>
      <w:pPr>
        <w:spacing w:line="360" w:lineRule="auto"/>
        <w:rPr>
          <w:rFonts w:hint="default" w:ascii="Arial" w:hAnsi="Arial" w:cs="Arial"/>
          <w:color w:val="00B050"/>
          <w:sz w:val="22"/>
          <w:szCs w:val="22"/>
          <w:lang w:val="en-US" w:eastAsia="zh-CN"/>
        </w:rPr>
      </w:pPr>
      <w:r>
        <w:rPr>
          <w:rFonts w:hint="default" w:ascii="Arial" w:hAnsi="Arial" w:cs="Arial"/>
          <w:color w:val="00B050"/>
          <w:sz w:val="22"/>
          <w:szCs w:val="22"/>
          <w:lang w:val="en-US" w:eastAsia="zh-CN"/>
        </w:rPr>
        <w:t>Object detection had long been one of the most important and challenging tasks in computer vision, which detects instances of objects in a given image. It is also the basis of other high-level significant computer vision tasks, instance segmentation</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2</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object tracking</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3</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etc.</w:t>
      </w:r>
    </w:p>
    <w:p>
      <w:pPr>
        <w:spacing w:line="360" w:lineRule="auto"/>
        <w:rPr>
          <w:rFonts w:hint="default" w:ascii="Arial" w:hAnsi="Arial" w:eastAsia="宋体" w:cs="Arial"/>
          <w:color w:val="00B050"/>
          <w:sz w:val="22"/>
          <w:szCs w:val="22"/>
          <w:lang w:val="en-US" w:eastAsia="zh-CN"/>
        </w:rPr>
      </w:pPr>
      <w:r>
        <w:rPr>
          <w:rFonts w:hint="default" w:ascii="Arial" w:hAnsi="Arial" w:cs="Arial"/>
          <w:color w:val="00B050"/>
          <w:sz w:val="22"/>
          <w:szCs w:val="22"/>
          <w:lang w:val="en-US" w:eastAsia="zh-CN"/>
        </w:rPr>
        <w:t>Over twenty years, object detection had been developed rapidly especially due to the achievement of deep learning recently</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4</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xml:space="preserve">, tremendous improvements pushed many applications into usage, for instance, face detection technology, autonomous driving, </w:t>
      </w:r>
      <w:r>
        <w:rPr>
          <w:rFonts w:hint="default" w:ascii="Arial" w:hAnsi="Arial" w:cs="Arial"/>
          <w:color w:val="00B050"/>
          <w:sz w:val="22"/>
          <w:szCs w:val="22"/>
        </w:rPr>
        <w:t>pedestrian detection technology applied in video surveillance</w:t>
      </w:r>
      <w:r>
        <w:rPr>
          <w:rFonts w:hint="default" w:ascii="Arial" w:hAnsi="Arial" w:eastAsia="宋体" w:cs="Arial"/>
          <w:color w:val="00B050"/>
          <w:sz w:val="22"/>
          <w:szCs w:val="22"/>
          <w:lang w:val="en-US" w:eastAsia="zh-CN"/>
        </w:rPr>
        <w:t xml:space="preserve">, </w:t>
      </w:r>
      <w:r>
        <w:rPr>
          <w:rFonts w:hint="default" w:ascii="Arial" w:hAnsi="Arial" w:cs="Arial"/>
          <w:color w:val="00B050"/>
          <w:sz w:val="22"/>
          <w:szCs w:val="22"/>
        </w:rPr>
        <w:t>entrance and exit statistics</w:t>
      </w:r>
      <w:r>
        <w:rPr>
          <w:rFonts w:hint="default" w:ascii="Arial" w:hAnsi="Arial" w:eastAsia="宋体" w:cs="Arial"/>
          <w:color w:val="00B050"/>
          <w:sz w:val="22"/>
          <w:szCs w:val="22"/>
          <w:lang w:val="en-US" w:eastAsia="zh-CN"/>
        </w:rPr>
        <w:t>.</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sz w:val="24"/>
          <w:szCs w:val="18"/>
        </w:rPr>
        <w:t>1.2</w:t>
      </w:r>
      <w:r>
        <w:rPr>
          <w:rFonts w:hint="default" w:ascii="Arial" w:hAnsi="Arial" w:eastAsia="宋体" w:cs="Arial"/>
          <w:sz w:val="24"/>
          <w:szCs w:val="18"/>
          <w:lang w:val="en-US" w:eastAsia="zh-CN"/>
        </w:rPr>
        <w:t>.2</w:t>
      </w:r>
      <w:r>
        <w:rPr>
          <w:rFonts w:hint="default" w:ascii="Arial" w:hAnsi="Arial" w:cs="Arial"/>
          <w:sz w:val="24"/>
          <w:szCs w:val="18"/>
        </w:rPr>
        <w:t xml:space="preserve">  </w:t>
      </w:r>
      <w:r>
        <w:rPr>
          <w:rFonts w:hint="default" w:ascii="Arial" w:hAnsi="Arial" w:eastAsia="宋体" w:cs="Arial"/>
          <w:sz w:val="24"/>
          <w:szCs w:val="18"/>
          <w:lang w:val="en-US" w:eastAsia="zh-CN"/>
        </w:rPr>
        <w:t>Methods in Two Periods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Looking back through the history of object detection could be divided into two periods: the traditional method and the deep learning method with the separate line of 2014.</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general</w:t>
      </w:r>
      <w:r>
        <w:rPr>
          <w:rFonts w:hint="default" w:ascii="Arial" w:hAnsi="Arial" w:cs="Arial"/>
          <w:color w:val="00B050"/>
          <w:sz w:val="22"/>
          <w:szCs w:val="22"/>
        </w:rPr>
        <w:t xml:space="preserve">, </w:t>
      </w:r>
      <w:bookmarkStart w:id="6" w:name="OLE_LINK1"/>
      <w:r>
        <w:rPr>
          <w:rFonts w:hint="default" w:ascii="Arial" w:hAnsi="Arial" w:cs="Arial"/>
          <w:color w:val="00B050"/>
          <w:sz w:val="22"/>
          <w:szCs w:val="22"/>
        </w:rPr>
        <w:t>object detection is a task to find all the objects of interest in the image for two sub-tasks, including object positioning and object classification</w:t>
      </w:r>
      <w:r>
        <w:rPr>
          <w:rFonts w:hint="default" w:ascii="Arial" w:hAnsi="Arial" w:cs="Arial"/>
          <w:color w:val="FF0000"/>
          <w:sz w:val="22"/>
          <w:szCs w:val="22"/>
          <w:vertAlign w:val="superscript"/>
        </w:rPr>
        <w:fldChar w:fldCharType="begin"/>
      </w:r>
      <w:r>
        <w:rPr>
          <w:rFonts w:hint="default" w:ascii="Arial" w:hAnsi="Arial" w:cs="Arial"/>
          <w:color w:val="FF0000"/>
          <w:sz w:val="22"/>
          <w:szCs w:val="22"/>
          <w:vertAlign w:val="superscript"/>
        </w:rPr>
        <w:instrText xml:space="preserve"> REF _Ref29073082 \r \h  \* MERGEFORMAT </w:instrText>
      </w:r>
      <w:r>
        <w:rPr>
          <w:rFonts w:hint="default" w:ascii="Arial" w:hAnsi="Arial" w:cs="Arial"/>
          <w:color w:val="FF0000"/>
          <w:sz w:val="22"/>
          <w:szCs w:val="22"/>
          <w:vertAlign w:val="superscript"/>
        </w:rPr>
        <w:fldChar w:fldCharType="separate"/>
      </w:r>
      <w:r>
        <w:rPr>
          <w:rFonts w:hint="default" w:ascii="Arial" w:hAnsi="Arial" w:cs="Arial"/>
          <w:color w:val="FF0000"/>
          <w:sz w:val="22"/>
          <w:szCs w:val="22"/>
          <w:vertAlign w:val="superscript"/>
        </w:rPr>
        <w:t>[</w:t>
      </w:r>
      <w:r>
        <w:rPr>
          <w:rFonts w:hint="eastAsia" w:ascii="Arial" w:hAnsi="Arial" w:eastAsia="宋体" w:cs="Arial"/>
          <w:color w:val="FF0000"/>
          <w:sz w:val="22"/>
          <w:szCs w:val="22"/>
          <w:vertAlign w:val="superscript"/>
          <w:lang w:val="en-US" w:eastAsia="zh-CN"/>
        </w:rPr>
        <w:t>5</w:t>
      </w:r>
      <w:r>
        <w:rPr>
          <w:rFonts w:hint="default" w:ascii="Arial" w:hAnsi="Arial" w:cs="Arial"/>
          <w:color w:val="FF0000"/>
          <w:sz w:val="22"/>
          <w:szCs w:val="22"/>
          <w:vertAlign w:val="superscript"/>
        </w:rPr>
        <w:t>]</w:t>
      </w:r>
      <w:r>
        <w:rPr>
          <w:rFonts w:hint="default" w:ascii="Arial" w:hAnsi="Arial" w:cs="Arial"/>
          <w:color w:val="FF0000"/>
          <w:sz w:val="22"/>
          <w:szCs w:val="22"/>
          <w:vertAlign w:val="superscript"/>
        </w:rPr>
        <w:fldChar w:fldCharType="end"/>
      </w:r>
      <w:r>
        <w:rPr>
          <w:rFonts w:hint="default" w:ascii="Arial" w:hAnsi="Arial" w:cs="Arial"/>
          <w:color w:val="00B050"/>
          <w:sz w:val="22"/>
          <w:szCs w:val="22"/>
        </w:rPr>
        <w:t>.</w:t>
      </w:r>
      <w:bookmarkEnd w:id="6"/>
      <w:r>
        <w:rPr>
          <w:rFonts w:hint="default" w:ascii="Arial" w:hAnsi="Arial" w:cs="Arial"/>
          <w:color w:val="00B050"/>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default" w:ascii="Arial" w:hAnsi="Arial" w:eastAsia="宋体" w:cs="Arial"/>
          <w:color w:val="00B050"/>
          <w:sz w:val="22"/>
          <w:szCs w:val="22"/>
          <w:lang w:val="en-US" w:eastAsia="zh-CN"/>
        </w:rPr>
        <w:t xml:space="preserve"> </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Traditional methods also include Viola Jones Detectors (2001)</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6</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HOG Detector(2005)</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7</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and DPM (2008)</w:t>
      </w:r>
      <w:r>
        <w:rPr>
          <w:rFonts w:hint="eastAsia" w:ascii="Arial" w:hAnsi="Arial" w:eastAsia="宋体" w:cs="Arial"/>
          <w:color w:val="FF0000"/>
          <w:sz w:val="22"/>
          <w:szCs w:val="22"/>
          <w:vertAlign w:val="superscript"/>
          <w:lang w:val="en-US" w:eastAsia="zh-CN"/>
        </w:rPr>
        <w:t>[8]</w:t>
      </w:r>
      <w:r>
        <w:rPr>
          <w:rFonts w:hint="default" w:ascii="Arial" w:hAnsi="Arial" w:eastAsia="宋体" w:cs="Arial"/>
          <w:color w:val="00B050"/>
          <w:sz w:val="22"/>
          <w:szCs w:val="22"/>
          <w:lang w:val="en-US" w:eastAsia="zh-CN"/>
        </w:rPr>
        <w:t xml:space="preserve">.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The efforts of traditional methods not only clear the path but also brought much inspirations to the researchers who study deep learning methods. </w:t>
      </w:r>
      <w:r>
        <w:rPr>
          <w:rFonts w:hint="default" w:ascii="Arial" w:hAnsi="Arial" w:cs="Arial"/>
          <w:color w:val="00B050"/>
          <w:sz w:val="22"/>
          <w:szCs w:val="22"/>
        </w:rPr>
        <w:t>Since 2006, in the lead of Hinton, Bengio, Lecun, and other researchers, a</w:t>
      </w:r>
      <w:r>
        <w:rPr>
          <w:rFonts w:hint="default" w:ascii="Arial" w:hAnsi="Arial" w:eastAsia="宋体" w:cs="Arial"/>
          <w:color w:val="00B050"/>
          <w:sz w:val="22"/>
          <w:szCs w:val="22"/>
          <w:lang w:val="en-US" w:eastAsia="zh-CN"/>
        </w:rPr>
        <w:t>n</w:t>
      </w:r>
      <w:r>
        <w:rPr>
          <w:rFonts w:hint="default" w:ascii="Arial" w:hAnsi="Arial" w:cs="Arial"/>
          <w:color w:val="00B050"/>
          <w:sz w:val="22"/>
          <w:szCs w:val="22"/>
        </w:rPr>
        <w:t xml:space="preserve"> </w:t>
      </w:r>
      <w:r>
        <w:rPr>
          <w:rFonts w:hint="default" w:ascii="Arial" w:hAnsi="Arial" w:eastAsia="宋体" w:cs="Arial"/>
          <w:color w:val="00B050"/>
          <w:sz w:val="22"/>
          <w:szCs w:val="22"/>
          <w:lang w:val="en-US" w:eastAsia="zh-CN"/>
        </w:rPr>
        <w:t>enormous</w:t>
      </w:r>
      <w:r>
        <w:rPr>
          <w:rFonts w:hint="default" w:ascii="Arial" w:hAnsi="Arial" w:cs="Arial"/>
          <w:color w:val="00B050"/>
          <w:sz w:val="22"/>
          <w:szCs w:val="22"/>
        </w:rPr>
        <w:t xml:space="preserve"> number of deep neural network papers ha</w:t>
      </w:r>
      <w:r>
        <w:rPr>
          <w:rFonts w:hint="default" w:ascii="Arial" w:hAnsi="Arial" w:eastAsia="宋体" w:cs="Arial"/>
          <w:color w:val="00B050"/>
          <w:sz w:val="22"/>
          <w:szCs w:val="22"/>
          <w:lang w:val="en-US" w:eastAsia="zh-CN"/>
        </w:rPr>
        <w:t>d</w:t>
      </w:r>
      <w:r>
        <w:rPr>
          <w:rFonts w:hint="default" w:ascii="Arial" w:hAnsi="Arial" w:cs="Arial"/>
          <w:color w:val="00B050"/>
          <w:sz w:val="22"/>
          <w:szCs w:val="22"/>
        </w:rPr>
        <w:t xml:space="preserve"> been published, especially after Hinton's research group participated in the ImageNet image recognition competition in 2012 and won the championship using AlexNet</w:t>
      </w:r>
      <w:r>
        <w:rPr>
          <w:rFonts w:hint="default" w:ascii="Arial" w:hAnsi="Arial" w:cs="Arial"/>
          <w:color w:val="FF0000"/>
          <w:sz w:val="22"/>
          <w:szCs w:val="22"/>
          <w:vertAlign w:val="superscript"/>
        </w:rPr>
        <w:fldChar w:fldCharType="begin"/>
      </w:r>
      <w:r>
        <w:rPr>
          <w:rFonts w:hint="default" w:ascii="Arial" w:hAnsi="Arial" w:cs="Arial"/>
          <w:color w:val="FF0000"/>
          <w:sz w:val="22"/>
          <w:szCs w:val="22"/>
          <w:vertAlign w:val="superscript"/>
        </w:rPr>
        <w:instrText xml:space="preserve"> REF _Ref29073082 \r \h  \* MERGEFORMAT </w:instrText>
      </w:r>
      <w:r>
        <w:rPr>
          <w:rFonts w:hint="default" w:ascii="Arial" w:hAnsi="Arial" w:cs="Arial"/>
          <w:color w:val="FF0000"/>
          <w:sz w:val="22"/>
          <w:szCs w:val="22"/>
          <w:vertAlign w:val="superscript"/>
        </w:rPr>
        <w:fldChar w:fldCharType="separate"/>
      </w:r>
      <w:r>
        <w:rPr>
          <w:rFonts w:hint="default" w:ascii="Arial" w:hAnsi="Arial" w:cs="Arial"/>
          <w:color w:val="FF0000"/>
          <w:sz w:val="22"/>
          <w:szCs w:val="22"/>
          <w:vertAlign w:val="superscript"/>
        </w:rPr>
        <w:t>[</w:t>
      </w:r>
      <w:r>
        <w:rPr>
          <w:rFonts w:hint="eastAsia" w:ascii="Arial" w:hAnsi="Arial" w:cs="Arial"/>
          <w:color w:val="FF0000"/>
          <w:sz w:val="22"/>
          <w:szCs w:val="22"/>
          <w:vertAlign w:val="superscript"/>
          <w:lang w:val="en-US" w:eastAsia="zh-CN"/>
        </w:rPr>
        <w:t>9</w:t>
      </w:r>
      <w:r>
        <w:rPr>
          <w:rFonts w:hint="default" w:ascii="Arial" w:hAnsi="Arial" w:cs="Arial"/>
          <w:color w:val="FF0000"/>
          <w:sz w:val="22"/>
          <w:szCs w:val="22"/>
          <w:vertAlign w:val="superscript"/>
        </w:rPr>
        <w:t>]</w:t>
      </w:r>
      <w:r>
        <w:rPr>
          <w:rFonts w:hint="default" w:ascii="Arial" w:hAnsi="Arial" w:cs="Arial"/>
          <w:color w:val="FF0000"/>
          <w:sz w:val="22"/>
          <w:szCs w:val="22"/>
          <w:vertAlign w:val="superscript"/>
        </w:rPr>
        <w:fldChar w:fldCharType="end"/>
      </w:r>
      <w:r>
        <w:rPr>
          <w:rFonts w:hint="default" w:ascii="Arial" w:hAnsi="Arial" w:cs="Arial"/>
          <w:color w:val="00B050"/>
          <w:sz w:val="22"/>
          <w:szCs w:val="22"/>
        </w:rPr>
        <w:t>, constructed by CNN</w:t>
      </w:r>
      <w:r>
        <w:rPr>
          <w:rFonts w:hint="default" w:ascii="Arial" w:hAnsi="Arial" w:eastAsia="宋体" w:cs="Arial"/>
          <w:color w:val="00B050"/>
          <w:sz w:val="22"/>
          <w:szCs w:val="22"/>
          <w:lang w:val="en-US" w:eastAsia="zh-CN"/>
        </w:rPr>
        <w:t xml:space="preserve"> (Convolutional Neural Network)</w:t>
      </w:r>
      <w:r>
        <w:rPr>
          <w:rFonts w:hint="default" w:ascii="Arial" w:hAnsi="Arial" w:cs="Arial"/>
          <w:color w:val="00B050"/>
          <w:sz w:val="22"/>
          <w:szCs w:val="22"/>
        </w:rPr>
        <w:t>, then neural network</w:t>
      </w:r>
      <w:r>
        <w:rPr>
          <w:rFonts w:hint="default" w:ascii="Arial" w:hAnsi="Arial" w:eastAsia="宋体" w:cs="Arial"/>
          <w:color w:val="00B050"/>
          <w:sz w:val="22"/>
          <w:szCs w:val="22"/>
          <w:lang w:val="en-US" w:eastAsia="zh-CN"/>
        </w:rPr>
        <w:t>s</w:t>
      </w:r>
      <w:r>
        <w:rPr>
          <w:rFonts w:hint="default" w:ascii="Arial" w:hAnsi="Arial" w:cs="Arial"/>
          <w:color w:val="00B050"/>
          <w:sz w:val="22"/>
          <w:szCs w:val="22"/>
        </w:rPr>
        <w:t xml:space="preserve"> began to receive extensive attention from then on.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B050"/>
          <w:sz w:val="22"/>
          <w:szCs w:val="22"/>
          <w:lang w:val="en-US" w:eastAsia="zh-CN"/>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default" w:ascii="Arial" w:hAnsi="Arial" w:eastAsia="宋体" w:cs="Arial"/>
          <w:color w:val="00B050"/>
          <w:sz w:val="22"/>
          <w:szCs w:val="22"/>
          <w:lang w:val="en-US" w:eastAsia="zh-CN"/>
        </w:rPr>
      </w:pPr>
      <w:r>
        <w:rPr>
          <w:rFonts w:hint="default" w:ascii="Arial" w:hAnsi="Arial" w:cs="Arial"/>
          <w:color w:val="00B050"/>
          <w:sz w:val="22"/>
          <w:szCs w:val="22"/>
        </w:rPr>
        <w:t>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w:t>
      </w:r>
      <w:r>
        <w:rPr>
          <w:rFonts w:hint="default" w:ascii="Arial" w:hAnsi="Arial" w:cs="Arial"/>
          <w:color w:val="FF0000"/>
          <w:sz w:val="22"/>
          <w:szCs w:val="22"/>
          <w:vertAlign w:val="superscript"/>
        </w:rPr>
        <w:t>[</w:t>
      </w:r>
      <w:r>
        <w:rPr>
          <w:rFonts w:hint="eastAsia" w:ascii="Arial" w:hAnsi="Arial" w:eastAsia="宋体" w:cs="Arial"/>
          <w:color w:val="FF0000"/>
          <w:sz w:val="22"/>
          <w:szCs w:val="22"/>
          <w:vertAlign w:val="superscript"/>
          <w:lang w:val="en-US" w:eastAsia="zh-CN"/>
        </w:rPr>
        <w:t>10</w:t>
      </w:r>
      <w:r>
        <w:rPr>
          <w:rFonts w:hint="default" w:ascii="Arial" w:hAnsi="Arial" w:cs="Arial"/>
          <w:color w:val="FF0000"/>
          <w:sz w:val="22"/>
          <w:szCs w:val="22"/>
          <w:vertAlign w:val="superscript"/>
        </w:rPr>
        <w:t>]</w:t>
      </w:r>
      <w:r>
        <w:rPr>
          <w:rFonts w:hint="default" w:ascii="Arial" w:hAnsi="Arial" w:cs="Arial"/>
          <w:color w:val="00B050"/>
          <w:sz w:val="22"/>
          <w:szCs w:val="22"/>
        </w:rPr>
        <w:t xml:space="preserve">. </w:t>
      </w:r>
    </w:p>
    <w:p>
      <w:pPr>
        <w:numPr>
          <w:ilvl w:val="0"/>
          <w:numId w:val="1"/>
        </w:numPr>
        <w:spacing w:line="360" w:lineRule="auto"/>
        <w:ind w:left="420" w:leftChars="0" w:hanging="420" w:firstLineChars="0"/>
        <w:rPr>
          <w:rFonts w:hint="default" w:ascii="Arial" w:hAnsi="Arial" w:eastAsia="宋体" w:cs="Arial"/>
          <w:color w:val="00B050"/>
          <w:sz w:val="22"/>
          <w:szCs w:val="22"/>
          <w:lang w:val="en-US" w:eastAsia="zh-CN"/>
        </w:rPr>
      </w:pPr>
      <w:r>
        <w:rPr>
          <w:rFonts w:hint="default" w:ascii="Arial" w:hAnsi="Arial" w:cs="Arial"/>
          <w:color w:val="00B050"/>
          <w:sz w:val="22"/>
          <w:szCs w:val="22"/>
        </w:rPr>
        <w:t>Two-stage object detection algorithms</w:t>
      </w:r>
      <w:r>
        <w:rPr>
          <w:rFonts w:hint="default" w:ascii="Arial" w:hAnsi="Arial" w:eastAsia="宋体" w:cs="Arial"/>
          <w:color w:val="00B050"/>
          <w:sz w:val="22"/>
          <w:szCs w:val="22"/>
          <w:lang w:val="en-US" w:eastAsia="zh-CN"/>
        </w:rPr>
        <w:t xml:space="preserve"> embrace the idea of </w:t>
      </w:r>
      <w:r>
        <w:rPr>
          <w:rFonts w:hint="default" w:ascii="Arial" w:hAnsi="Arial" w:eastAsia="宋体" w:cs="Arial"/>
          <w:color w:val="00B050"/>
          <w:sz w:val="22"/>
          <w:szCs w:val="22"/>
          <w:lang w:val="en-US" w:eastAsia="zh-CN"/>
        </w:rPr>
        <w:t>“</w:t>
      </w:r>
      <w:r>
        <w:rPr>
          <w:rFonts w:hint="default" w:ascii="Arial" w:hAnsi="Arial" w:eastAsia="宋体" w:cs="Arial"/>
          <w:color w:val="00B050"/>
          <w:sz w:val="22"/>
          <w:szCs w:val="22"/>
          <w:lang w:val="en-US" w:eastAsia="zh-CN"/>
        </w:rPr>
        <w:t>from coarse to fine</w:t>
      </w:r>
      <w:r>
        <w:rPr>
          <w:rFonts w:hint="default" w:ascii="Arial" w:hAnsi="Arial" w:eastAsia="宋体" w:cs="Arial"/>
          <w:color w:val="00B050"/>
          <w:sz w:val="22"/>
          <w:szCs w:val="22"/>
          <w:lang w:val="en-US" w:eastAsia="zh-CN"/>
        </w:rPr>
        <w:t>”</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11</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w:t>
      </w:r>
      <w:r>
        <w:rPr>
          <w:rFonts w:hint="default" w:ascii="Arial" w:hAnsi="Arial" w:cs="Arial"/>
          <w:color w:val="00B050"/>
          <w:sz w:val="22"/>
          <w:szCs w:val="22"/>
        </w:rPr>
        <w:t xml:space="preserve"> </w:t>
      </w:r>
      <w:r>
        <w:rPr>
          <w:rFonts w:hint="default" w:ascii="Arial" w:hAnsi="Arial" w:eastAsia="宋体" w:cs="Arial"/>
          <w:color w:val="00B050"/>
          <w:sz w:val="22"/>
          <w:szCs w:val="22"/>
          <w:lang w:val="en-US" w:eastAsia="zh-CN"/>
        </w:rPr>
        <w:t xml:space="preserve">they </w:t>
      </w:r>
      <w:r>
        <w:rPr>
          <w:rFonts w:hint="default" w:ascii="Arial" w:hAnsi="Arial" w:cs="Arial"/>
          <w:color w:val="00B050"/>
          <w:sz w:val="22"/>
          <w:szCs w:val="22"/>
        </w:rPr>
        <w:t xml:space="preserve">divide detection problems into </w:t>
      </w:r>
      <w:r>
        <w:rPr>
          <w:rFonts w:hint="default" w:ascii="Arial" w:hAnsi="Arial" w:eastAsia="宋体" w:cs="Arial"/>
          <w:color w:val="00B050"/>
          <w:sz w:val="22"/>
          <w:szCs w:val="22"/>
          <w:lang w:val="en-US" w:eastAsia="zh-CN"/>
        </w:rPr>
        <w:t>t</w:t>
      </w:r>
      <w:r>
        <w:rPr>
          <w:rFonts w:hint="default" w:ascii="Arial" w:hAnsi="Arial" w:cs="Arial"/>
          <w:color w:val="00B050"/>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default" w:ascii="Arial" w:hAnsi="Arial" w:eastAsia="宋体" w:cs="Arial"/>
          <w:color w:val="00B050"/>
          <w:sz w:val="22"/>
          <w:szCs w:val="22"/>
          <w:lang w:val="en-US" w:eastAsia="zh-CN"/>
        </w:rPr>
        <w:t>,</w:t>
      </w:r>
      <w:r>
        <w:rPr>
          <w:rFonts w:hint="default" w:ascii="Arial" w:hAnsi="Arial" w:cs="Arial"/>
          <w:color w:val="00B050"/>
          <w:sz w:val="22"/>
          <w:szCs w:val="22"/>
        </w:rPr>
        <w:t xml:space="preserve"> Fast R-CNN, Faster R-CNN</w:t>
      </w:r>
      <w:r>
        <w:rPr>
          <w:rFonts w:hint="default" w:ascii="Arial" w:hAnsi="Arial" w:eastAsia="宋体" w:cs="Arial"/>
          <w:color w:val="00B050"/>
          <w:sz w:val="22"/>
          <w:szCs w:val="22"/>
          <w:lang w:val="en-US" w:eastAsia="zh-CN"/>
        </w:rPr>
        <w:t>, etc</w:t>
      </w:r>
      <w:r>
        <w:rPr>
          <w:rFonts w:hint="default" w:ascii="Arial" w:hAnsi="Arial" w:cs="Arial"/>
          <w:color w:val="00B050"/>
          <w:sz w:val="22"/>
          <w:szCs w:val="22"/>
        </w:rPr>
        <w:t xml:space="preserve">. </w:t>
      </w:r>
    </w:p>
    <w:p>
      <w:pPr>
        <w:numPr>
          <w:ilvl w:val="0"/>
          <w:numId w:val="0"/>
        </w:num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rPr>
          <w:rFonts w:hint="default" w:ascii="Arial" w:hAnsi="Arial" w:cs="Arial"/>
        </w:rPr>
      </w:pPr>
      <w:r>
        <w:rPr>
          <w:rFonts w:hint="default" w:ascii="Arial" w:hAnsi="Arial" w:cs="Arial"/>
        </w:rP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B050"/>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1</w:t>
      </w:r>
      <w:r>
        <w:rPr>
          <w:rFonts w:hint="default" w:ascii="Arial" w:hAnsi="Arial" w:cs="Arial"/>
          <w:b/>
          <w:sz w:val="22"/>
          <w:szCs w:val="22"/>
        </w:rPr>
        <w:t>.</w:t>
      </w:r>
      <w:r>
        <w:rPr>
          <w:rFonts w:hint="default" w:ascii="Arial" w:hAnsi="Arial" w:eastAsia="宋体" w:cs="Arial"/>
          <w:b/>
          <w:sz w:val="22"/>
          <w:szCs w:val="22"/>
          <w:lang w:val="en-US" w:eastAsia="zh-CN"/>
        </w:rPr>
        <w:t>2.2.1</w:t>
      </w:r>
      <w:r>
        <w:rPr>
          <w:rFonts w:hint="default" w:ascii="Arial" w:hAnsi="Arial" w:cs="Arial"/>
          <w:sz w:val="22"/>
          <w:szCs w:val="22"/>
        </w:rPr>
        <w:t xml:space="preserve">  </w:t>
      </w:r>
      <w:r>
        <w:rPr>
          <w:rFonts w:hint="default" w:ascii="Arial" w:hAnsi="Arial" w:eastAsia="宋体" w:cs="Arial"/>
          <w:sz w:val="22"/>
          <w:szCs w:val="22"/>
          <w:lang w:val="en-US" w:eastAsia="zh-CN"/>
        </w:rPr>
        <w:t>Theory of YOLO Algorithm</w:t>
      </w:r>
    </w:p>
    <w:p>
      <w:pPr>
        <w:numPr>
          <w:ilvl w:val="0"/>
          <w:numId w:val="0"/>
        </w:numPr>
        <w:spacing w:line="360" w:lineRule="auto"/>
        <w:rPr>
          <w:rFonts w:hint="default" w:ascii="Arial" w:hAnsi="Arial" w:cs="Arial"/>
        </w:rPr>
      </w:pPr>
      <w:r>
        <w:rPr>
          <w:rFonts w:hint="default" w:ascii="Arial" w:hAnsi="Arial" w:eastAsia="宋体" w:cs="Arial"/>
          <w:color w:val="00B050"/>
          <w:sz w:val="22"/>
          <w:szCs w:val="22"/>
          <w:lang w:val="en-US" w:eastAsia="zh-CN"/>
        </w:rPr>
        <w:t>In general, the input image is re</w:t>
      </w:r>
      <w:r>
        <w:rPr>
          <w:rFonts w:hint="eastAsia" w:ascii="Arial" w:hAnsi="Arial" w:eastAsia="宋体" w:cs="Arial"/>
          <w:color w:val="00B050"/>
          <w:sz w:val="22"/>
          <w:szCs w:val="22"/>
          <w:lang w:val="en-US" w:eastAsia="zh-CN"/>
        </w:rPr>
        <w:t>-</w:t>
      </w:r>
      <w:r>
        <w:rPr>
          <w:rFonts w:hint="default" w:ascii="Arial" w:hAnsi="Arial" w:eastAsia="宋体" w:cs="Arial"/>
          <w:color w:val="00B050"/>
          <w:sz w:val="22"/>
          <w:szCs w:val="22"/>
          <w:lang w:val="en-US" w:eastAsia="zh-CN"/>
        </w:rPr>
        <w:t>sized and sent to the CNN network, then the detected object results are obtained by processing network prediction. Compared with the R-CNN algorithm, YOLO is a unified framework with faster speed while the training process is also end-to-end</w:t>
      </w:r>
      <w:r>
        <w:rPr>
          <w:rFonts w:hint="default" w:ascii="Arial" w:hAnsi="Arial" w:eastAsia="宋体" w:cs="Arial"/>
          <w:color w:val="FF0000"/>
          <w:sz w:val="22"/>
          <w:szCs w:val="22"/>
          <w:vertAlign w:val="superscript"/>
          <w:lang w:val="en-US" w:eastAsia="zh-CN"/>
        </w:rPr>
        <w:t>[1</w:t>
      </w:r>
      <w:r>
        <w:rPr>
          <w:rFonts w:hint="eastAsia" w:ascii="Arial" w:hAnsi="Arial" w:eastAsia="宋体" w:cs="Arial"/>
          <w:color w:val="FF0000"/>
          <w:sz w:val="22"/>
          <w:szCs w:val="22"/>
          <w:vertAlign w:val="superscript"/>
          <w:lang w:val="en-US" w:eastAsia="zh-CN"/>
        </w:rPr>
        <w:t>2</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w:t>
      </w:r>
    </w:p>
    <w:p>
      <w:pPr>
        <w:numPr>
          <w:ilvl w:val="0"/>
          <w:numId w:val="0"/>
        </w:num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ascii="Arial" w:hAnsi="Arial" w:cs="Arial"/>
          <w:color w:val="0000FF"/>
          <w:sz w:val="22"/>
          <w:szCs w:val="22"/>
        </w:rPr>
      </w:pPr>
      <w:r>
        <w:rPr>
          <w:rFonts w:hint="default" w:ascii="Arial" w:hAnsi="Arial" w:eastAsia="宋体" w:cs="Arial"/>
          <w:color w:val="00B050"/>
          <w:sz w:val="22"/>
          <w:szCs w:val="22"/>
          <w:lang w:val="en-US" w:eastAsia="zh-CN"/>
        </w:rPr>
        <w:t>SSD</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13</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stands for Single Shot Multi</w:t>
      </w:r>
      <w:r>
        <w:rPr>
          <w:rFonts w:hint="eastAsia" w:ascii="Arial" w:hAnsi="Arial" w:eastAsia="宋体" w:cs="Arial"/>
          <w:color w:val="00B050"/>
          <w:sz w:val="22"/>
          <w:szCs w:val="22"/>
          <w:lang w:val="en-US" w:eastAsia="zh-CN"/>
        </w:rPr>
        <w:t>-</w:t>
      </w:r>
      <w:r>
        <w:rPr>
          <w:rFonts w:hint="default" w:ascii="Arial" w:hAnsi="Arial" w:eastAsia="宋体" w:cs="Arial"/>
          <w:color w:val="00B050"/>
          <w:sz w:val="22"/>
          <w:szCs w:val="22"/>
          <w:lang w:val="en-US" w:eastAsia="zh-CN"/>
        </w:rPr>
        <w:t>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rPr>
          <w:rFonts w:hint="default" w:ascii="Arial" w:hAnsi="Arial" w:cs="Arial"/>
        </w:rP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default" w:ascii="Arial" w:hAnsi="Arial" w:cs="Arial"/>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1</w:t>
      </w:r>
      <w:r>
        <w:rPr>
          <w:rFonts w:hint="default" w:ascii="Arial" w:hAnsi="Arial" w:cs="Arial"/>
          <w:b/>
          <w:sz w:val="22"/>
          <w:szCs w:val="22"/>
        </w:rPr>
        <w:t>.</w:t>
      </w:r>
      <w:r>
        <w:rPr>
          <w:rFonts w:hint="default" w:ascii="Arial" w:hAnsi="Arial" w:eastAsia="宋体" w:cs="Arial"/>
          <w:b/>
          <w:sz w:val="22"/>
          <w:szCs w:val="22"/>
          <w:lang w:val="en-US" w:eastAsia="zh-CN"/>
        </w:rPr>
        <w:t>2.2.2</w:t>
      </w:r>
      <w:r>
        <w:rPr>
          <w:rFonts w:hint="default" w:ascii="Arial" w:hAnsi="Arial" w:cs="Arial"/>
          <w:sz w:val="22"/>
          <w:szCs w:val="22"/>
        </w:rPr>
        <w:t xml:space="preserve">  </w:t>
      </w:r>
      <w:r>
        <w:rPr>
          <w:rFonts w:hint="default" w:ascii="Arial" w:hAnsi="Arial" w:eastAsia="宋体" w:cs="Arial"/>
          <w:sz w:val="22"/>
          <w:szCs w:val="22"/>
          <w:lang w:val="en-US" w:eastAsia="zh-CN"/>
        </w:rPr>
        <w:t>SSD  Network Structure</w:t>
      </w:r>
    </w:p>
    <w:p>
      <w:pPr>
        <w:numPr>
          <w:ilvl w:val="0"/>
          <w:numId w:val="0"/>
        </w:numPr>
        <w:spacing w:line="360" w:lineRule="auto"/>
        <w:rPr>
          <w:rFonts w:hint="default" w:ascii="Arial" w:hAnsi="Arial" w:cs="Arial"/>
          <w:color w:val="00B050"/>
          <w:sz w:val="22"/>
          <w:szCs w:val="22"/>
          <w:lang w:val="en-US" w:eastAsia="zh-CN"/>
        </w:rPr>
      </w:pPr>
      <w:r>
        <w:rPr>
          <w:rFonts w:hint="default" w:ascii="Arial" w:hAnsi="Arial" w:cs="Arial"/>
          <w:color w:val="00B050"/>
          <w:sz w:val="22"/>
          <w:szCs w:val="22"/>
          <w:lang w:val="en-US" w:eastAsia="zh-CN"/>
        </w:rPr>
        <w:t>Additionally, SSD adopts VGG16 as the basic model, and then adds a convolution layer based on VGG16 to obtain more feature maps for detection</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14</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There are also some improved algorithms based on SSD, for instance, DSSD</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15</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xml:space="preserve"> and FSSD</w:t>
      </w:r>
      <w:r>
        <w:rPr>
          <w:rFonts w:hint="default" w:ascii="Arial" w:hAnsi="Arial" w:cs="Arial"/>
          <w:color w:val="00B050"/>
          <w:sz w:val="22"/>
          <w:szCs w:val="22"/>
          <w:vertAlign w:val="superscript"/>
          <w:lang w:val="en-US" w:eastAsia="zh-CN"/>
        </w:rPr>
        <w:t>[</w:t>
      </w:r>
      <w:r>
        <w:rPr>
          <w:rFonts w:hint="eastAsia" w:ascii="Arial" w:hAnsi="Arial" w:cs="Arial"/>
          <w:color w:val="FF0000"/>
          <w:sz w:val="22"/>
          <w:szCs w:val="22"/>
          <w:vertAlign w:val="superscript"/>
          <w:lang w:val="en-US" w:eastAsia="zh-CN"/>
        </w:rPr>
        <w:t>16</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which have a different structure for their CNN module.</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RetinaNet was proposed in 2017, which deeply analyses the differences between one-stage methods and two-stage methods, and designed a new loss function called “Focal Loss”</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17</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in order to solve the problem of imbalanced data.</w:t>
      </w:r>
    </w:p>
    <w:p>
      <w:pPr>
        <w:numPr>
          <w:ilvl w:val="0"/>
          <w:numId w:val="2"/>
        </w:num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CNN, Fast R-CNN, and Faster R-CNN are a series of two-stage algorithms. R-CNN introduces selective search to generate 2000 proposals, then re</w:t>
      </w:r>
      <w:r>
        <w:rPr>
          <w:rFonts w:hint="eastAsia" w:ascii="Arial" w:hAnsi="Arial" w:eastAsia="宋体" w:cs="Arial"/>
          <w:color w:val="00B050"/>
          <w:sz w:val="22"/>
          <w:szCs w:val="22"/>
          <w:lang w:val="en-US" w:eastAsia="zh-CN"/>
        </w:rPr>
        <w:t>-</w:t>
      </w:r>
      <w:r>
        <w:rPr>
          <w:rFonts w:hint="default" w:ascii="Arial" w:hAnsi="Arial" w:eastAsia="宋体" w:cs="Arial"/>
          <w:color w:val="00B050"/>
          <w:sz w:val="22"/>
          <w:szCs w:val="22"/>
          <w:lang w:val="en-US" w:eastAsia="zh-CN"/>
        </w:rPr>
        <w:t>sizes them to feed into a CNN network for feature extraction, a SVM classifier will handle the features and give predictions</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18</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19</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w:t>
      </w:r>
    </w:p>
    <w:p>
      <w:pPr>
        <w:spacing w:line="360" w:lineRule="auto"/>
        <w:rPr>
          <w:rFonts w:hint="default" w:ascii="Arial" w:hAnsi="Arial" w:cs="Arial"/>
          <w:sz w:val="22"/>
          <w:szCs w:val="22"/>
          <w:lang w:val="en-US" w:eastAsia="zh-CN"/>
        </w:rPr>
      </w:pPr>
      <w:r>
        <w:rPr>
          <w:rFonts w:hint="default" w:ascii="Arial" w:hAnsi="Arial" w:cs="Arial"/>
          <w:color w:val="00B050"/>
          <w:sz w:val="22"/>
          <w:szCs w:val="22"/>
          <w:lang w:val="en-US" w:eastAsia="zh-CN"/>
        </w:rPr>
        <w:t>Faster R-CNN is a model after the evolvement of R-CNN and Fast R-CNN when Ross B. Girshick proposed it in 2016</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18</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It adopts RPN (Region Proposal Network) to replace the original selective search, reducing a large amount of computation redundancy and improving accuracy at the same time. In terms of structure, the Faster R-CNN integrated feature extraction, bounding box regression (rectangular refine), and classification into one network, which greatly improves the overall performance</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20</w:t>
      </w:r>
      <w:r>
        <w:rPr>
          <w:rFonts w:hint="default" w:ascii="Arial" w:hAnsi="Arial" w:cs="Arial"/>
          <w:color w:val="FF0000"/>
          <w:sz w:val="22"/>
          <w:szCs w:val="22"/>
          <w:vertAlign w:val="superscript"/>
          <w:lang w:val="en-US" w:eastAsia="zh-CN"/>
        </w:rPr>
        <w:t>]</w:t>
      </w:r>
      <w:r>
        <w:rPr>
          <w:rFonts w:hint="default" w:ascii="Arial" w:hAnsi="Arial" w:cs="Arial"/>
          <w:color w:val="00B050"/>
          <w:sz w:val="22"/>
          <w:szCs w:val="22"/>
          <w:lang w:val="en-US" w:eastAsia="zh-CN"/>
        </w:rPr>
        <w:t xml:space="preserve">, especially in the detection speed. The structure of the network is shown in Figure 1.2.2.3 below: </w:t>
      </w:r>
      <w:r>
        <w:rPr>
          <w:rFonts w:hint="default" w:ascii="Arial" w:hAnsi="Arial" w:eastAsia="宋体" w:cs="Arial"/>
          <w:color w:val="00B050"/>
          <w:lang w:val="en-US" w:eastAsia="zh-CN"/>
        </w:rPr>
        <w:t xml:space="preserve">        </w:t>
      </w:r>
      <w:r>
        <w:rPr>
          <w:rFonts w:hint="default" w:ascii="Arial" w:hAnsi="Arial" w:eastAsia="宋体" w:cs="Arial"/>
          <w:lang w:val="en-US" w:eastAsia="zh-CN"/>
        </w:rPr>
        <w:t xml:space="preserve">                                       </w:t>
      </w:r>
      <w:r>
        <w:rPr>
          <w:rFonts w:hint="default" w:ascii="Arial" w:hAnsi="Arial" w:eastAsia="宋体" w:cs="Arial"/>
          <w:lang w:val="en-US" w:eastAsia="zh-CN"/>
        </w:rPr>
        <w:tab/>
      </w:r>
      <w:r>
        <w:rPr>
          <w:rFonts w:hint="default" w:ascii="Arial" w:hAnsi="Arial" w:eastAsia="宋体" w:cs="Arial"/>
          <w:lang w:val="en-US" w:eastAsia="zh-CN"/>
        </w:rPr>
        <w:tab/>
      </w:r>
      <w:r>
        <w:rPr>
          <w:rFonts w:hint="default" w:ascii="Arial" w:hAnsi="Arial" w:eastAsia="宋体" w:cs="Arial"/>
          <w:lang w:val="en-US" w:eastAsia="zh-CN"/>
        </w:rPr>
        <w:tab/>
      </w:r>
      <w:r>
        <w:rPr>
          <w:rFonts w:hint="default" w:ascii="Arial" w:hAnsi="Arial" w:cs="Arial"/>
        </w:rP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default" w:ascii="Arial" w:hAnsi="Arial" w:cs="Arial"/>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1</w:t>
      </w:r>
      <w:r>
        <w:rPr>
          <w:rFonts w:hint="default" w:ascii="Arial" w:hAnsi="Arial" w:cs="Arial"/>
          <w:b/>
          <w:sz w:val="22"/>
          <w:szCs w:val="22"/>
        </w:rPr>
        <w:t>.</w:t>
      </w:r>
      <w:r>
        <w:rPr>
          <w:rFonts w:hint="default" w:ascii="Arial" w:hAnsi="Arial" w:eastAsia="宋体" w:cs="Arial"/>
          <w:b/>
          <w:sz w:val="22"/>
          <w:szCs w:val="22"/>
          <w:lang w:val="en-US" w:eastAsia="zh-CN"/>
        </w:rPr>
        <w:t>2.2.3</w:t>
      </w:r>
      <w:r>
        <w:rPr>
          <w:rFonts w:hint="default" w:ascii="Arial" w:hAnsi="Arial" w:cs="Arial"/>
          <w:sz w:val="22"/>
          <w:szCs w:val="22"/>
        </w:rPr>
        <w:t xml:space="preserve">  </w:t>
      </w:r>
      <w:r>
        <w:rPr>
          <w:rFonts w:hint="default" w:ascii="Arial" w:hAnsi="Arial" w:eastAsia="宋体" w:cs="Arial"/>
          <w:sz w:val="22"/>
          <w:szCs w:val="22"/>
          <w:lang w:val="en-US" w:eastAsia="zh-CN"/>
        </w:rPr>
        <w:t>Faster R-CNN basic structure</w:t>
      </w:r>
    </w:p>
    <w:p>
      <w:pPr>
        <w:numPr>
          <w:ilvl w:val="0"/>
          <w:numId w:val="0"/>
        </w:numPr>
        <w:spacing w:line="360" w:lineRule="auto"/>
        <w:rPr>
          <w:rFonts w:hint="default" w:ascii="Arial" w:hAnsi="Arial" w:cs="Arial"/>
          <w:color w:val="00B050"/>
          <w:sz w:val="22"/>
          <w:szCs w:val="22"/>
          <w:lang w:val="en-US" w:eastAsia="zh-CN"/>
        </w:rPr>
      </w:pPr>
      <w:r>
        <w:rPr>
          <w:rFonts w:hint="default" w:ascii="Arial" w:hAnsi="Arial" w:cs="Arial"/>
          <w:color w:val="00B050"/>
          <w:sz w:val="22"/>
          <w:szCs w:val="22"/>
          <w:lang w:val="en-US" w:eastAsia="zh-CN"/>
        </w:rPr>
        <w:t>Furthermore, Cascade R-CNN was proposed as a multiple-stage method on the basis of previous versions</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21</w:t>
      </w:r>
      <w:r>
        <w:rPr>
          <w:rFonts w:hint="default" w:ascii="Arial" w:hAnsi="Arial" w:cs="Arial"/>
          <w:color w:val="FF0000"/>
          <w:sz w:val="22"/>
          <w:szCs w:val="22"/>
          <w:vertAlign w:val="superscript"/>
          <w:lang w:val="en-US" w:eastAsia="zh-CN"/>
        </w:rPr>
        <w:t>]</w:t>
      </w:r>
      <w:r>
        <w:rPr>
          <w:rFonts w:hint="eastAsia" w:ascii="Arial" w:hAnsi="Arial" w:cs="Arial"/>
          <w:color w:val="FF0000"/>
          <w:sz w:val="22"/>
          <w:szCs w:val="22"/>
          <w:vertAlign w:val="superscript"/>
          <w:lang w:val="en-US" w:eastAsia="zh-CN"/>
        </w:rPr>
        <w:t xml:space="preserve"> </w:t>
      </w:r>
      <w:r>
        <w:rPr>
          <w:rFonts w:hint="default" w:ascii="Arial" w:hAnsi="Arial" w:cs="Arial"/>
          <w:color w:val="00B050"/>
          <w:sz w:val="22"/>
          <w:szCs w:val="22"/>
          <w:lang w:val="en-US" w:eastAsia="zh-CN"/>
        </w:rPr>
        <w:t>but has better accuracy in detection.</w:t>
      </w:r>
    </w:p>
    <w:p>
      <w:pPr>
        <w:pStyle w:val="3"/>
        <w:spacing w:line="360" w:lineRule="auto"/>
        <w:rPr>
          <w:rFonts w:hint="default" w:ascii="Arial" w:hAnsi="Arial" w:eastAsia="宋体" w:cs="Arial"/>
          <w:color w:val="0000FF"/>
          <w:sz w:val="22"/>
          <w:szCs w:val="22"/>
          <w:lang w:val="en-US" w:eastAsia="zh-CN"/>
        </w:rPr>
      </w:pPr>
      <w:r>
        <w:rPr>
          <w:rFonts w:hint="default" w:ascii="Arial" w:hAnsi="Arial" w:cs="Arial"/>
          <w:sz w:val="24"/>
          <w:szCs w:val="18"/>
        </w:rPr>
        <w:t>1.2</w:t>
      </w:r>
      <w:r>
        <w:rPr>
          <w:rFonts w:hint="default" w:ascii="Arial" w:hAnsi="Arial" w:eastAsia="宋体" w:cs="Arial"/>
          <w:sz w:val="24"/>
          <w:szCs w:val="18"/>
          <w:lang w:val="en-US" w:eastAsia="zh-CN"/>
        </w:rPr>
        <w:t>.3</w:t>
      </w:r>
      <w:r>
        <w:rPr>
          <w:rFonts w:hint="default" w:ascii="Arial" w:hAnsi="Arial" w:cs="Arial"/>
          <w:sz w:val="24"/>
          <w:szCs w:val="18"/>
        </w:rPr>
        <w:t xml:space="preserve">  </w:t>
      </w:r>
      <w:r>
        <w:rPr>
          <w:rFonts w:hint="default" w:ascii="Arial" w:hAnsi="Arial" w:eastAsia="宋体" w:cs="Arial"/>
          <w:sz w:val="24"/>
          <w:szCs w:val="18"/>
          <w:lang w:val="en-US" w:eastAsia="zh-CN"/>
        </w:rPr>
        <w:t>Data Set and Evaluation</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ascii="Arial" w:hAnsi="Arial" w:cs="Arial"/>
          <w:color w:val="00B050"/>
          <w:lang w:val="en-US"/>
        </w:rPr>
      </w:pPr>
      <w:r>
        <w:rPr>
          <w:rFonts w:hint="default" w:ascii="Arial" w:hAnsi="Arial" w:eastAsia="宋体" w:cs="Arial"/>
          <w:color w:val="00B050"/>
          <w:sz w:val="22"/>
          <w:szCs w:val="22"/>
          <w:lang w:val="en-US" w:eastAsia="zh-CN"/>
        </w:rPr>
        <w:t>Pascal VOC stands for The PASCAL Visual Object Classes (VOC) Challenges</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22</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supports many computer vision tasks, for example, object detection, instance segmentation, object tracking </w:t>
      </w:r>
      <w:r>
        <w:rPr>
          <w:rFonts w:hint="eastAsia" w:ascii="Arial" w:hAnsi="Arial" w:eastAsia="宋体" w:cs="Arial"/>
          <w:color w:val="00B050"/>
          <w:sz w:val="22"/>
          <w:szCs w:val="22"/>
          <w:lang w:val="en-US" w:eastAsia="zh-CN"/>
        </w:rPr>
        <w:t xml:space="preserve">as </w:t>
      </w:r>
      <w:r>
        <w:rPr>
          <w:rFonts w:hint="default" w:ascii="Arial" w:hAnsi="Arial" w:eastAsia="宋体" w:cs="Arial"/>
          <w:color w:val="00B050"/>
          <w:sz w:val="22"/>
          <w:szCs w:val="22"/>
          <w:lang w:val="en-US" w:eastAsia="zh-CN"/>
        </w:rPr>
        <w:t>Figure 1.2.3.1</w:t>
      </w:r>
      <w:r>
        <w:rPr>
          <w:rFonts w:hint="eastAsia" w:ascii="Arial" w:hAnsi="Arial" w:eastAsia="宋体" w:cs="Arial"/>
          <w:color w:val="00B050"/>
          <w:sz w:val="22"/>
          <w:szCs w:val="22"/>
          <w:lang w:val="en-US" w:eastAsia="zh-CN"/>
        </w:rPr>
        <w:t xml:space="preserve"> shows</w:t>
      </w:r>
      <w:r>
        <w:rPr>
          <w:rFonts w:hint="default" w:ascii="Arial" w:hAnsi="Arial" w:eastAsia="宋体" w:cs="Arial"/>
          <w:color w:val="00B050"/>
          <w:sz w:val="22"/>
          <w:szCs w:val="22"/>
          <w:lang w:val="en-US" w:eastAsia="zh-CN"/>
        </w:rPr>
        <w:t>.</w:t>
      </w:r>
    </w:p>
    <w:p>
      <w:pPr>
        <w:spacing w:line="360" w:lineRule="auto"/>
        <w:rPr>
          <w:rFonts w:hint="default" w:ascii="Arial" w:hAnsi="Arial" w:cs="Arial"/>
          <w:lang w:val="en-US" w:eastAsia="zh-CN"/>
        </w:rPr>
      </w:pPr>
      <w:r>
        <w:rPr>
          <w:rFonts w:hint="default" w:ascii="Arial" w:hAnsi="Arial" w:cs="Arial"/>
          <w:lang w:val="en-US" w:eastAsia="zh-CN"/>
        </w:rPr>
        <w:t xml:space="preserve">                    </w:t>
      </w:r>
      <w:r>
        <w:rPr>
          <w:rFonts w:hint="default" w:ascii="Arial" w:hAnsi="Arial" w:cs="Arial"/>
          <w:lang w:val="en-US" w:eastAsia="zh-CN"/>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ascii="Arial" w:hAnsi="Arial" w:cs="Arial"/>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1</w:t>
      </w:r>
      <w:r>
        <w:rPr>
          <w:rFonts w:hint="default" w:ascii="Arial" w:hAnsi="Arial" w:cs="Arial"/>
          <w:b/>
          <w:sz w:val="22"/>
          <w:szCs w:val="22"/>
        </w:rPr>
        <w:t>.</w:t>
      </w:r>
      <w:r>
        <w:rPr>
          <w:rFonts w:hint="default" w:ascii="Arial" w:hAnsi="Arial" w:eastAsia="宋体" w:cs="Arial"/>
          <w:b/>
          <w:sz w:val="22"/>
          <w:szCs w:val="22"/>
          <w:lang w:val="en-US" w:eastAsia="zh-CN"/>
        </w:rPr>
        <w:t>2.3.1</w:t>
      </w:r>
      <w:r>
        <w:rPr>
          <w:rFonts w:hint="default" w:ascii="Arial" w:hAnsi="Arial" w:cs="Arial"/>
          <w:sz w:val="22"/>
          <w:szCs w:val="22"/>
        </w:rPr>
        <w:t xml:space="preserve">  </w:t>
      </w:r>
      <w:r>
        <w:rPr>
          <w:rFonts w:hint="default" w:ascii="Arial" w:hAnsi="Arial" w:eastAsia="宋体" w:cs="Arial"/>
          <w:sz w:val="22"/>
          <w:szCs w:val="22"/>
          <w:lang w:val="en-US" w:eastAsia="zh-CN"/>
        </w:rPr>
        <w:t>Computer Vision Tasks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sz w:val="24"/>
          <w:szCs w:val="18"/>
        </w:rPr>
        <w:t>1.2</w:t>
      </w:r>
      <w:r>
        <w:rPr>
          <w:rFonts w:hint="default" w:ascii="Arial" w:hAnsi="Arial" w:eastAsia="宋体" w:cs="Arial"/>
          <w:sz w:val="24"/>
          <w:szCs w:val="18"/>
          <w:lang w:val="en-US" w:eastAsia="zh-CN"/>
        </w:rPr>
        <w:t>.4</w:t>
      </w:r>
      <w:r>
        <w:rPr>
          <w:rFonts w:hint="default" w:ascii="Arial" w:hAnsi="Arial" w:cs="Arial"/>
          <w:sz w:val="24"/>
          <w:szCs w:val="18"/>
        </w:rPr>
        <w:t xml:space="preserve">  </w:t>
      </w:r>
      <w:r>
        <w:rPr>
          <w:rFonts w:hint="default" w:ascii="Arial" w:hAnsi="Arial" w:eastAsia="宋体" w:cs="Arial"/>
          <w:sz w:val="24"/>
          <w:szCs w:val="18"/>
          <w:lang w:val="en-US" w:eastAsia="zh-CN"/>
        </w:rPr>
        <w:t>Important Concepts and Future Work</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Among the history of object detection, there are some important concepts that brought huge influence to current object detection research that need to be mentioned.</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CNN, which stands for convolutional neural networks, had been used since 1990</w:t>
      </w:r>
      <w:r>
        <w:rPr>
          <w:rFonts w:hint="eastAsia" w:ascii="Arial" w:hAnsi="Arial" w:eastAsia="宋体" w:cs="Arial"/>
          <w:color w:val="00B050"/>
          <w:sz w:val="22"/>
          <w:szCs w:val="22"/>
          <w:lang w:val="en-US" w:eastAsia="zh-CN"/>
        </w:rPr>
        <w:t xml:space="preserve"> </w:t>
      </w:r>
      <w:r>
        <w:rPr>
          <w:rFonts w:hint="default" w:ascii="Arial" w:hAnsi="Arial" w:eastAsia="宋体" w:cs="Arial"/>
          <w:color w:val="00B050"/>
          <w:sz w:val="22"/>
          <w:szCs w:val="22"/>
          <w:lang w:val="en-US" w:eastAsia="zh-CN"/>
        </w:rPr>
        <w:t xml:space="preserve">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Moreover, some new strategies that are used to be applied in other filed are now put into an experiment in object detection and yield remarkable results. </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Adversarial training or GAN (Generative Adversarial Networks)</w:t>
      </w:r>
      <w:r>
        <w:rPr>
          <w:rFonts w:hint="default" w:ascii="Arial" w:hAnsi="Arial" w:eastAsia="宋体" w:cs="Arial"/>
          <w:color w:val="FF0000"/>
          <w:sz w:val="22"/>
          <w:szCs w:val="22"/>
          <w:vertAlign w:val="superscript"/>
          <w:lang w:val="en-US" w:eastAsia="zh-CN"/>
        </w:rPr>
        <w:t xml:space="preserve"> [2</w:t>
      </w:r>
      <w:r>
        <w:rPr>
          <w:rFonts w:hint="eastAsia" w:ascii="Arial" w:hAnsi="Arial" w:eastAsia="宋体" w:cs="Arial"/>
          <w:color w:val="FF0000"/>
          <w:sz w:val="22"/>
          <w:szCs w:val="22"/>
          <w:vertAlign w:val="superscript"/>
          <w:lang w:val="en-US" w:eastAsia="zh-CN"/>
        </w:rPr>
        <w:t>3</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xml:space="preserve">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rPr>
          <w:rFonts w:hint="default" w:ascii="Arial" w:hAnsi="Arial" w:cs="Arial"/>
        </w:rPr>
      </w:pPr>
      <w:r>
        <w:rPr>
          <w:rFonts w:hint="default" w:ascii="Arial" w:hAnsi="Arial" w:cs="Arial"/>
        </w:rPr>
        <w:t>1.</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Description of Software Prototypes</w:t>
      </w:r>
      <w:r>
        <w:rPr>
          <w:rFonts w:hint="default" w:ascii="Arial" w:hAnsi="Arial" w:cs="Arial"/>
        </w:rPr>
        <w:t xml:space="preserve"> </w:t>
      </w:r>
    </w:p>
    <w:p>
      <w:pPr>
        <w:tabs>
          <w:tab w:val="left" w:pos="1038"/>
        </w:tabs>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Users are allowed to select different trained weights flexibly for object detection tasks. </w:t>
      </w:r>
      <w:bookmarkStart w:id="7" w:name="_Toc281125808"/>
      <w:bookmarkStart w:id="8" w:name="_Toc281123567"/>
      <w:bookmarkStart w:id="9" w:name="_Toc281120922"/>
      <w:bookmarkStart w:id="10" w:name="_Toc407145094"/>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B050"/>
          <w:sz w:val="22"/>
          <w:szCs w:val="22"/>
          <w:lang w:val="en-US" w:eastAsia="zh-CN"/>
        </w:rPr>
        <w:t>Application that could connect to the database, where stored user registration information. User can also bookmark their results into the collection, and remove them through an interface.</w:t>
      </w: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numId w:val="0"/>
        </w:numPr>
        <w:tabs>
          <w:tab w:val="left" w:pos="1038"/>
        </w:tabs>
        <w:spacing w:after="120" w:line="360" w:lineRule="auto"/>
        <w:rPr>
          <w:rFonts w:hint="default" w:ascii="Arial" w:hAnsi="Arial" w:eastAsia="宋体" w:cs="Arial"/>
          <w:color w:val="00B050"/>
          <w:sz w:val="22"/>
          <w:szCs w:val="22"/>
          <w:lang w:val="en-US" w:eastAsia="zh-CN"/>
        </w:rPr>
      </w:pPr>
    </w:p>
    <w:p>
      <w:pPr>
        <w:numPr>
          <w:ilvl w:val="0"/>
          <w:numId w:val="0"/>
        </w:numPr>
        <w:tabs>
          <w:tab w:val="left" w:pos="1038"/>
        </w:tabs>
        <w:spacing w:line="360" w:lineRule="auto"/>
        <w:ind w:leftChars="0"/>
        <w:jc w:val="center"/>
        <w:rPr>
          <w:rFonts w:hint="default" w:ascii="Arial" w:hAnsi="Arial" w:eastAsia="宋体" w:cs="Arial"/>
          <w:b/>
          <w:bCs/>
          <w:sz w:val="28"/>
          <w:szCs w:val="28"/>
          <w:lang w:eastAsia="zh-CN"/>
        </w:rPr>
      </w:pPr>
      <w:r>
        <w:rPr>
          <w:rFonts w:hint="default" w:ascii="Arial" w:hAnsi="Arial" w:cs="Arial"/>
          <w:b/>
          <w:bCs/>
          <w:sz w:val="28"/>
          <w:szCs w:val="28"/>
        </w:rPr>
        <w:t>Chapter 2</w:t>
      </w:r>
      <w:bookmarkEnd w:id="7"/>
      <w:bookmarkEnd w:id="8"/>
      <w:bookmarkEnd w:id="9"/>
      <w:bookmarkEnd w:id="10"/>
    </w:p>
    <w:p>
      <w:pPr>
        <w:numPr>
          <w:ilvl w:val="0"/>
          <w:numId w:val="0"/>
        </w:numPr>
        <w:tabs>
          <w:tab w:val="left" w:pos="1038"/>
        </w:tabs>
        <w:spacing w:line="360" w:lineRule="auto"/>
        <w:ind w:leftChars="0"/>
        <w:jc w:val="center"/>
        <w:rPr>
          <w:rFonts w:hint="default" w:ascii="Arial" w:hAnsi="Arial" w:cs="Arial"/>
        </w:rPr>
      </w:pPr>
      <w:r>
        <w:rPr>
          <w:rFonts w:hint="default" w:ascii="Arial" w:hAnsi="Arial" w:cs="Arial"/>
          <w:b/>
          <w:bCs/>
          <w:sz w:val="28"/>
          <w:szCs w:val="28"/>
        </w:rPr>
        <w:t>Methods</w:t>
      </w:r>
      <w:bookmarkStart w:id="11" w:name="_Toc407145095"/>
      <w:bookmarkStart w:id="12" w:name="_Toc281125809"/>
      <w:bookmarkStart w:id="13" w:name="_Toc281123568"/>
      <w:bookmarkStart w:id="14" w:name="_Toc281120923"/>
      <w:bookmarkStart w:id="15" w:name="_Toc281125810"/>
      <w:bookmarkStart w:id="16" w:name="_Toc281120924"/>
      <w:bookmarkStart w:id="17" w:name="_Toc281123569"/>
    </w:p>
    <w:bookmarkEnd w:id="11"/>
    <w:bookmarkEnd w:id="12"/>
    <w:bookmarkEnd w:id="13"/>
    <w:bookmarkEnd w:id="14"/>
    <w:bookmarkEnd w:id="15"/>
    <w:bookmarkEnd w:id="16"/>
    <w:bookmarkEnd w:id="17"/>
    <w:p>
      <w:pPr>
        <w:pStyle w:val="3"/>
        <w:spacing w:line="360" w:lineRule="auto"/>
        <w:rPr>
          <w:rFonts w:hint="default" w:ascii="Arial" w:hAnsi="Arial" w:eastAsia="宋体" w:cs="Arial"/>
          <w:lang w:val="en-US" w:eastAsia="zh-CN"/>
        </w:rPr>
      </w:pPr>
      <w:r>
        <w:rPr>
          <w:rFonts w:hint="default" w:ascii="Arial" w:hAnsi="Arial" w:cs="Arial"/>
        </w:rPr>
        <w:t xml:space="preserve">2.1  </w:t>
      </w:r>
      <w:r>
        <w:rPr>
          <w:rFonts w:hint="default" w:ascii="Arial" w:hAnsi="Arial" w:eastAsia="宋体" w:cs="Arial"/>
          <w:lang w:val="en-US" w:eastAsia="zh-CN"/>
        </w:rPr>
        <w:t>Justification of YOLO</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To solve the problem of detecting small objects, YOLO-v1 specifically add extra neuron network layers to handle them, which means there are two sets of one-hot vector (in total 98 bounding boxes), one for big targets while the other handling small objects</w:t>
      </w:r>
      <w:r>
        <w:rPr>
          <w:rFonts w:hint="eastAsia" w:ascii="Arial" w:hAnsi="Arial" w:eastAsia="宋体" w:cs="Arial"/>
          <w:color w:val="FF0000"/>
          <w:sz w:val="22"/>
          <w:szCs w:val="22"/>
          <w:vertAlign w:val="superscript"/>
          <w:lang w:val="en-US" w:eastAsia="zh-CN"/>
        </w:rPr>
        <w:t>[12]</w:t>
      </w:r>
      <w:r>
        <w:rPr>
          <w:rFonts w:hint="default" w:ascii="Arial" w:hAnsi="Arial" w:eastAsia="宋体" w:cs="Arial"/>
          <w:color w:val="00B050"/>
          <w:sz w:val="22"/>
          <w:szCs w:val="22"/>
          <w:lang w:val="en-US" w:eastAsia="zh-CN"/>
        </w:rPr>
        <w:t>.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w:t>
      </w:r>
      <w:r>
        <w:rPr>
          <w:rFonts w:hint="eastAsia" w:ascii="Arial" w:hAnsi="Arial" w:eastAsia="宋体" w:cs="Arial"/>
          <w:color w:val="FF0000"/>
          <w:sz w:val="22"/>
          <w:szCs w:val="22"/>
          <w:vertAlign w:val="superscript"/>
          <w:lang w:val="en-US" w:eastAsia="zh-CN"/>
        </w:rPr>
        <w:t>[2</w:t>
      </w:r>
      <w:r>
        <w:rPr>
          <w:rFonts w:hint="eastAsia" w:eastAsia="宋体" w:cs="Arial"/>
          <w:color w:val="FF0000"/>
          <w:sz w:val="22"/>
          <w:szCs w:val="22"/>
          <w:vertAlign w:val="superscript"/>
          <w:lang w:val="en-US" w:eastAsia="zh-CN"/>
        </w:rPr>
        <w:t>4</w:t>
      </w:r>
      <w:r>
        <w:rPr>
          <w:rFonts w:hint="eastAsia"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r>
        <w:rPr>
          <w:rFonts w:hint="eastAsia" w:ascii="Arial" w:hAnsi="Arial" w:eastAsia="宋体" w:cs="Arial"/>
          <w:color w:val="FF0000"/>
          <w:sz w:val="22"/>
          <w:szCs w:val="22"/>
          <w:vertAlign w:val="superscript"/>
          <w:lang w:val="en-US" w:eastAsia="zh-CN"/>
        </w:rPr>
        <w:t>[2</w:t>
      </w:r>
      <w:r>
        <w:rPr>
          <w:rFonts w:hint="eastAsia" w:eastAsia="宋体" w:cs="Arial"/>
          <w:color w:val="FF0000"/>
          <w:sz w:val="22"/>
          <w:szCs w:val="22"/>
          <w:vertAlign w:val="superscript"/>
          <w:lang w:val="en-US" w:eastAsia="zh-CN"/>
        </w:rPr>
        <w:t>5</w:t>
      </w:r>
      <w:r>
        <w:rPr>
          <w:rFonts w:hint="eastAsia"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rPr>
          <w:rFonts w:hint="default" w:ascii="Arial" w:hAnsi="Arial" w:cs="Arial"/>
        </w:rPr>
      </w:pPr>
      <w:r>
        <w:rPr>
          <w:rFonts w:hint="default" w:ascii="Arial" w:hAnsi="Arial" w:eastAsia="宋体" w:cs="Arial"/>
          <w:lang w:val="en-US" w:eastAsia="zh-CN"/>
        </w:rPr>
        <w:t xml:space="preserve">                                        </w:t>
      </w:r>
      <w:r>
        <w:rPr>
          <w:rFonts w:hint="default" w:ascii="Arial" w:hAnsi="Arial" w:cs="Arial"/>
        </w:rP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ascii="Arial" w:hAnsi="Arial" w:eastAsia="宋体" w:cs="Arial"/>
          <w:lang w:val="en-US" w:eastAsia="zh-CN"/>
        </w:rPr>
      </w:pPr>
      <w:r>
        <w:rPr>
          <w:rFonts w:hint="default" w:ascii="Arial" w:hAnsi="Arial" w:cs="Arial"/>
          <w:b/>
          <w:sz w:val="22"/>
          <w:szCs w:val="22"/>
        </w:rPr>
        <w:t>Figure 2.1</w:t>
      </w:r>
      <w:r>
        <w:rPr>
          <w:rFonts w:hint="default" w:ascii="Arial" w:hAnsi="Arial" w:eastAsia="宋体" w:cs="Arial"/>
          <w:b/>
          <w:sz w:val="22"/>
          <w:szCs w:val="22"/>
          <w:lang w:val="en-US" w:eastAsia="zh-CN"/>
        </w:rPr>
        <w:t>.1</w:t>
      </w:r>
      <w:r>
        <w:rPr>
          <w:rFonts w:hint="default" w:ascii="Arial" w:hAnsi="Arial" w:cs="Arial"/>
          <w:sz w:val="22"/>
          <w:szCs w:val="22"/>
        </w:rPr>
        <w:t xml:space="preserve">  </w:t>
      </w:r>
      <w:r>
        <w:rPr>
          <w:rFonts w:hint="default" w:ascii="Arial" w:hAnsi="Arial" w:eastAsia="宋体" w:cs="Arial"/>
          <w:color w:val="auto"/>
          <w:sz w:val="22"/>
          <w:szCs w:val="22"/>
          <w:lang w:val="en-US" w:eastAsia="zh-CN"/>
        </w:rPr>
        <w:t>Same IOU but Different MSE Loss</w:t>
      </w:r>
      <w:r>
        <w:rPr>
          <w:rFonts w:hint="default" w:ascii="Arial" w:hAnsi="Arial" w:eastAsia="宋体" w:cs="Arial"/>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w:t>
      </w:r>
      <w:r>
        <w:rPr>
          <w:rFonts w:hint="eastAsia" w:ascii="Arial" w:hAnsi="Arial" w:eastAsia="宋体" w:cs="Arial"/>
          <w:color w:val="FF0000"/>
          <w:sz w:val="22"/>
          <w:szCs w:val="22"/>
          <w:vertAlign w:val="superscript"/>
          <w:lang w:val="en-US" w:eastAsia="zh-CN"/>
        </w:rPr>
        <w:t>[2</w:t>
      </w:r>
      <w:r>
        <w:rPr>
          <w:rFonts w:hint="eastAsia" w:eastAsia="宋体" w:cs="Arial"/>
          <w:color w:val="FF0000"/>
          <w:sz w:val="22"/>
          <w:szCs w:val="22"/>
          <w:vertAlign w:val="superscript"/>
          <w:lang w:val="en-US" w:eastAsia="zh-CN"/>
        </w:rPr>
        <w:t>6</w:t>
      </w:r>
      <w:r>
        <w:rPr>
          <w:rFonts w:hint="eastAsia"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Besides, YOLO-v4 also put more effort into refining the inputs by using Mosaic, which could largely enhance data richness, leading to better network robustness.</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rPr>
        <w:t>2.</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Data Set and Training</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Before training the model with the chosen data set, format transform code is needed to convert the original VOC format (XML format) into a compatible YOLO version (txt format). </w:t>
      </w:r>
      <w:r>
        <w:rPr>
          <w:rFonts w:hint="eastAsia" w:ascii="Arial" w:hAnsi="Arial" w:eastAsia="宋体" w:cs="Arial"/>
          <w:color w:val="00B050"/>
          <w:sz w:val="22"/>
          <w:szCs w:val="22"/>
          <w:lang w:val="en-US" w:eastAsia="zh-CN"/>
        </w:rPr>
        <w:t>D</w:t>
      </w:r>
      <w:r>
        <w:rPr>
          <w:rFonts w:hint="default" w:ascii="Arial" w:hAnsi="Arial" w:eastAsia="宋体" w:cs="Arial"/>
          <w:color w:val="00B050"/>
          <w:sz w:val="22"/>
          <w:szCs w:val="22"/>
          <w:lang w:val="en-US" w:eastAsia="zh-CN"/>
        </w:rPr>
        <w:t xml:space="preserve">ata set subdivision is also necessary to divide the whole data set into three parts: train, validation, and test, which is important to obtain better training results.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Moreover, this project needs some dependency to install through pip: Flask, Pytorch, torchvision, torchaudio, cudatoolkit, flask_sqlalchemy, numpy. Other packages used in the front-end could be installed through npm: ant-design-vue, axios, echarts, element-ui, jQuery, socket.io, vue.</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32834268KB(32GB)</w:t>
            </w:r>
          </w:p>
        </w:tc>
      </w:tr>
    </w:tbl>
    <w:p>
      <w:pPr>
        <w:pStyle w:val="50"/>
        <w:spacing w:line="360" w:lineRule="auto"/>
        <w:ind w:left="0" w:firstLine="0"/>
        <w:rPr>
          <w:rFonts w:hint="default" w:ascii="Arial" w:hAnsi="Arial" w:eastAsia="宋体" w:cs="Arial"/>
          <w:sz w:val="22"/>
          <w:szCs w:val="22"/>
          <w:lang w:val="en-US" w:eastAsia="zh-CN"/>
        </w:rPr>
      </w:pPr>
      <w:r>
        <w:rPr>
          <w:rFonts w:hint="default" w:ascii="Arial" w:hAnsi="Arial" w:cs="Arial"/>
          <w:b/>
          <w:sz w:val="22"/>
          <w:szCs w:val="22"/>
        </w:rPr>
        <w:t>Table 2.</w:t>
      </w:r>
      <w:r>
        <w:rPr>
          <w:rFonts w:hint="default" w:ascii="Arial" w:hAnsi="Arial" w:eastAsia="宋体" w:cs="Arial"/>
          <w:b/>
          <w:sz w:val="22"/>
          <w:szCs w:val="22"/>
          <w:lang w:val="en-US" w:eastAsia="zh-CN"/>
        </w:rPr>
        <w:t>2.1</w:t>
      </w:r>
      <w:r>
        <w:rPr>
          <w:rFonts w:hint="default" w:ascii="Arial" w:hAnsi="Arial" w:cs="Arial"/>
          <w:sz w:val="22"/>
          <w:szCs w:val="22"/>
        </w:rPr>
        <w:t xml:space="preserve">  </w:t>
      </w:r>
      <w:r>
        <w:rPr>
          <w:rFonts w:hint="default" w:ascii="Arial" w:hAnsi="Arial" w:eastAsia="宋体" w:cs="Arial"/>
          <w:sz w:val="22"/>
          <w:szCs w:val="22"/>
          <w:lang w:val="en-US" w:eastAsia="zh-CN"/>
        </w:rPr>
        <w:t>Training Hardware Configuration</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the developing phase, the application is running on a personal laptop, the hardware configuration with the driver version is listed in Table 2.2.2:</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16659528KB(16GB)</w:t>
            </w:r>
          </w:p>
        </w:tc>
      </w:tr>
    </w:tbl>
    <w:p>
      <w:pPr>
        <w:pStyle w:val="50"/>
        <w:spacing w:line="360" w:lineRule="auto"/>
        <w:ind w:left="0" w:firstLine="0"/>
        <w:rPr>
          <w:rFonts w:hint="default" w:ascii="Arial" w:hAnsi="Arial" w:eastAsia="宋体" w:cs="Arial"/>
          <w:sz w:val="22"/>
          <w:szCs w:val="22"/>
          <w:lang w:val="en-US" w:eastAsia="zh-CN"/>
        </w:rPr>
      </w:pPr>
      <w:r>
        <w:rPr>
          <w:rFonts w:hint="default" w:ascii="Arial" w:hAnsi="Arial" w:cs="Arial"/>
          <w:b/>
          <w:sz w:val="22"/>
          <w:szCs w:val="22"/>
        </w:rPr>
        <w:t>Table 2.</w:t>
      </w:r>
      <w:r>
        <w:rPr>
          <w:rFonts w:hint="default" w:ascii="Arial" w:hAnsi="Arial" w:eastAsia="宋体" w:cs="Arial"/>
          <w:b/>
          <w:sz w:val="22"/>
          <w:szCs w:val="22"/>
          <w:lang w:val="en-US" w:eastAsia="zh-CN"/>
        </w:rPr>
        <w:t>2.2</w:t>
      </w:r>
      <w:r>
        <w:rPr>
          <w:rFonts w:hint="default" w:ascii="Arial" w:hAnsi="Arial" w:cs="Arial"/>
          <w:sz w:val="22"/>
          <w:szCs w:val="22"/>
        </w:rPr>
        <w:t xml:space="preserve">  </w:t>
      </w:r>
      <w:r>
        <w:rPr>
          <w:rFonts w:hint="default" w:ascii="Arial" w:hAnsi="Arial" w:eastAsia="宋体" w:cs="Arial"/>
          <w:sz w:val="22"/>
          <w:szCs w:val="22"/>
          <w:lang w:val="en-US" w:eastAsia="zh-CN"/>
        </w:rPr>
        <w:t>Developing Hardware Configuration</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The following picture shows </w:t>
      </w:r>
      <w:r>
        <w:rPr>
          <w:rFonts w:hint="default" w:ascii="Arial" w:hAnsi="Arial" w:eastAsia="宋体" w:cs="Arial"/>
          <w:color w:val="00B050"/>
          <w:sz w:val="22"/>
          <w:szCs w:val="22"/>
          <w:lang w:val="en-US" w:eastAsia="zh-CN"/>
        </w:rPr>
        <w:t xml:space="preserve">temporary results when training weight size </w:t>
      </w:r>
      <w:r>
        <w:rPr>
          <w:rFonts w:hint="default" w:ascii="Arial" w:hAnsi="Arial" w:eastAsia="宋体" w:cs="Arial"/>
          <w:b/>
          <w:bCs/>
          <w:i/>
          <w:iCs/>
          <w:color w:val="00B050"/>
          <w:sz w:val="22"/>
          <w:szCs w:val="22"/>
          <w:lang w:val="en-US" w:eastAsia="zh-CN"/>
        </w:rPr>
        <w:t>m</w:t>
      </w:r>
      <w:r>
        <w:rPr>
          <w:rFonts w:hint="default" w:ascii="Arial" w:hAnsi="Arial" w:eastAsia="宋体" w:cs="Arial"/>
          <w:b/>
          <w:bCs/>
          <w:color w:val="00B050"/>
          <w:sz w:val="22"/>
          <w:szCs w:val="22"/>
          <w:lang w:val="en-US" w:eastAsia="zh-CN"/>
        </w:rPr>
        <w:t xml:space="preserve"> </w:t>
      </w:r>
      <w:r>
        <w:rPr>
          <w:rFonts w:hint="default" w:ascii="Arial" w:hAnsi="Arial" w:eastAsia="宋体" w:cs="Arial"/>
          <w:color w:val="00B050"/>
          <w:sz w:val="22"/>
          <w:szCs w:val="22"/>
          <w:lang w:val="en-US" w:eastAsia="zh-CN"/>
        </w:rPr>
        <w:t xml:space="preserve">during the last 10 epochs, using the visualization tool </w:t>
      </w:r>
      <w:r>
        <w:rPr>
          <w:rFonts w:hint="default" w:ascii="Arial" w:hAnsi="Arial" w:eastAsia="宋体" w:cs="Arial"/>
          <w:b/>
          <w:bCs/>
          <w:i/>
          <w:iCs/>
          <w:color w:val="00B050"/>
          <w:sz w:val="22"/>
          <w:szCs w:val="22"/>
          <w:lang w:val="en-US" w:eastAsia="zh-CN"/>
        </w:rPr>
        <w:t>wandb</w:t>
      </w:r>
      <w:r>
        <w:rPr>
          <w:rFonts w:hint="default" w:ascii="Arial" w:hAnsi="Arial" w:eastAsia="宋体" w:cs="Arial"/>
          <w:color w:val="00B050"/>
          <w:sz w:val="22"/>
          <w:szCs w:val="22"/>
          <w:lang w:val="en-US" w:eastAsia="zh-CN"/>
        </w:rPr>
        <w:t>:</w:t>
      </w:r>
    </w:p>
    <w:p>
      <w:pPr>
        <w:spacing w:line="360" w:lineRule="auto"/>
        <w:rPr>
          <w:rFonts w:hint="default" w:ascii="Arial" w:hAnsi="Arial" w:eastAsia="宋体" w:cs="Arial"/>
          <w:lang w:val="en-US" w:eastAsia="zh-CN"/>
        </w:rPr>
      </w:pPr>
      <w:r>
        <w:rPr>
          <w:rFonts w:hint="default" w:ascii="Arial" w:hAnsi="Arial" w:eastAsia="宋体" w:cs="Arial"/>
          <w:lang w:val="en-US" w:eastAsia="zh-CN"/>
        </w:rPr>
        <w:t xml:space="preserve">                   </w:t>
      </w:r>
      <w:r>
        <w:rPr>
          <w:rFonts w:hint="default" w:ascii="Arial" w:hAnsi="Arial" w:eastAsia="宋体" w:cs="Arial"/>
          <w:lang w:val="en-US" w:eastAsia="zh-CN"/>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default" w:ascii="Arial" w:hAnsi="Arial" w:eastAsia="宋体" w:cs="Arial"/>
          <w:sz w:val="22"/>
          <w:szCs w:val="22"/>
          <w:lang w:val="en-US" w:eastAsia="zh-CN"/>
        </w:rPr>
      </w:pPr>
      <w:r>
        <w:rPr>
          <w:rFonts w:hint="default" w:ascii="Arial" w:hAnsi="Arial" w:cs="Arial"/>
          <w:b/>
          <w:sz w:val="22"/>
          <w:szCs w:val="22"/>
        </w:rPr>
        <w:t>Figure</w:t>
      </w:r>
      <w:r>
        <w:rPr>
          <w:rFonts w:hint="default" w:ascii="Arial" w:hAnsi="Arial" w:eastAsia="宋体" w:cs="Arial"/>
          <w:b/>
          <w:sz w:val="22"/>
          <w:szCs w:val="22"/>
          <w:lang w:val="en-US" w:eastAsia="zh-CN"/>
        </w:rPr>
        <w:t xml:space="preserve"> 2.2.1</w:t>
      </w:r>
      <w:r>
        <w:rPr>
          <w:rFonts w:hint="default" w:ascii="Arial" w:hAnsi="Arial" w:cs="Arial"/>
          <w:sz w:val="22"/>
          <w:szCs w:val="22"/>
        </w:rPr>
        <w:t xml:space="preserve">  </w:t>
      </w:r>
      <w:r>
        <w:rPr>
          <w:rFonts w:hint="default" w:ascii="Arial" w:hAnsi="Arial" w:eastAsia="宋体" w:cs="Arial"/>
          <w:sz w:val="22"/>
          <w:szCs w:val="22"/>
          <w:lang w:val="en-US" w:eastAsia="zh-CN"/>
        </w:rPr>
        <w:t>Temporary Training Results in Wandb</w:t>
      </w:r>
    </w:p>
    <w:p>
      <w:pPr>
        <w:numPr>
          <w:ilvl w:val="0"/>
          <w:numId w:val="0"/>
        </w:numPr>
        <w:spacing w:line="360" w:lineRule="auto"/>
        <w:ind w:leftChars="0"/>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All four weights (s,m,l,x) were trained until reaching the convergence loss, so there exist differences in training epochs for different weights, more details will be discussed in Chapter 3.</w:t>
      </w:r>
    </w:p>
    <w:p>
      <w:pPr>
        <w:pStyle w:val="3"/>
        <w:spacing w:line="360" w:lineRule="auto"/>
        <w:rPr>
          <w:rFonts w:hint="default" w:ascii="Arial" w:hAnsi="Arial" w:eastAsia="宋体" w:cs="Arial"/>
          <w:lang w:val="en-US" w:eastAsia="zh-CN"/>
        </w:rPr>
      </w:pPr>
      <w:r>
        <w:rPr>
          <w:rFonts w:hint="default" w:ascii="Arial" w:hAnsi="Arial" w:cs="Arial"/>
        </w:rPr>
        <w:t>2.</w:t>
      </w:r>
      <w:r>
        <w:rPr>
          <w:rFonts w:hint="default" w:ascii="Arial" w:hAnsi="Arial" w:eastAsia="宋体" w:cs="Arial"/>
          <w:lang w:val="en-US" w:eastAsia="zh-CN"/>
        </w:rPr>
        <w:t>3</w:t>
      </w:r>
      <w:r>
        <w:rPr>
          <w:rFonts w:hint="default" w:ascii="Arial" w:hAnsi="Arial" w:cs="Arial"/>
        </w:rPr>
        <w:t xml:space="preserve">  </w:t>
      </w:r>
      <w:r>
        <w:rPr>
          <w:rFonts w:hint="default" w:ascii="Arial" w:hAnsi="Arial" w:eastAsia="宋体" w:cs="Arial"/>
          <w:lang w:val="en-US" w:eastAsia="zh-CN"/>
        </w:rPr>
        <w:t>Front-end, Back-end, and Database</w:t>
      </w:r>
    </w:p>
    <w:p>
      <w:pPr>
        <w:numPr>
          <w:ilvl w:val="0"/>
          <w:numId w:val="0"/>
        </w:numPr>
        <w:spacing w:line="360" w:lineRule="auto"/>
        <w:ind w:leftChars="0"/>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rPr>
          <w:rFonts w:hint="default" w:ascii="Arial" w:hAnsi="Arial" w:cs="Arial"/>
        </w:rPr>
      </w:pPr>
      <w:r>
        <w:rPr>
          <w:rFonts w:hint="default" w:ascii="Arial" w:hAnsi="Arial" w:cs="Arial"/>
        </w:rPr>
        <w:drawing>
          <wp:inline distT="0" distB="0" distL="114300" distR="114300">
            <wp:extent cx="2205355" cy="3411220"/>
            <wp:effectExtent l="0" t="0" r="444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205355" cy="3411220"/>
                    </a:xfrm>
                    <a:prstGeom prst="rect">
                      <a:avLst/>
                    </a:prstGeom>
                    <a:noFill/>
                    <a:ln>
                      <a:noFill/>
                    </a:ln>
                  </pic:spPr>
                </pic:pic>
              </a:graphicData>
            </a:graphic>
          </wp:inline>
        </w:drawing>
      </w:r>
    </w:p>
    <w:p>
      <w:pPr>
        <w:rPr>
          <w:rFonts w:hint="default" w:ascii="Arial" w:hAnsi="Arial" w:cs="Arial"/>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2.3.1</w:t>
      </w:r>
      <w:r>
        <w:rPr>
          <w:rFonts w:hint="default" w:ascii="Arial" w:hAnsi="Arial" w:cs="Arial"/>
          <w:sz w:val="22"/>
          <w:szCs w:val="22"/>
        </w:rPr>
        <w:t xml:space="preserve">  </w:t>
      </w:r>
      <w:r>
        <w:rPr>
          <w:rFonts w:hint="default" w:ascii="Arial" w:hAnsi="Arial" w:eastAsia="宋体" w:cs="Arial"/>
          <w:sz w:val="22"/>
          <w:szCs w:val="22"/>
          <w:lang w:val="en-US" w:eastAsia="zh-CN"/>
        </w:rPr>
        <w:t>Project</w:t>
      </w:r>
      <w:r>
        <w:rPr>
          <w:rFonts w:hint="default" w:ascii="Arial" w:hAnsi="Arial" w:eastAsia="宋体" w:cs="Arial"/>
          <w:color w:val="auto"/>
          <w:sz w:val="22"/>
          <w:szCs w:val="22"/>
          <w:lang w:val="en-US" w:eastAsia="zh-CN"/>
        </w:rPr>
        <w:t xml:space="preserve"> File Structure</w:t>
      </w:r>
      <w:r>
        <w:rPr>
          <w:rFonts w:hint="default" w:ascii="Arial" w:hAnsi="Arial" w:eastAsia="宋体" w:cs="Arial"/>
          <w:color w:val="auto"/>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w:t>
      </w:r>
      <w:r>
        <w:rPr>
          <w:rFonts w:hint="default" w:ascii="Arial" w:hAnsi="Arial" w:eastAsia="宋体" w:cs="Arial"/>
          <w:color w:val="00B050"/>
          <w:sz w:val="22"/>
          <w:szCs w:val="22"/>
          <w:lang w:val="en-US" w:eastAsia="zh-CN"/>
        </w:rPr>
        <w:t xml:space="preserve"> as Figure 2.3.2</w:t>
      </w:r>
      <w:r>
        <w:rPr>
          <w:rFonts w:hint="default" w:ascii="Arial" w:hAnsi="Arial" w:eastAsia="宋体" w:cs="Arial"/>
          <w:color w:val="00B050"/>
          <w:sz w:val="22"/>
          <w:szCs w:val="22"/>
          <w:lang w:val="en-US" w:eastAsia="zh-CN"/>
        </w:rPr>
        <w:t>:</w:t>
      </w:r>
    </w:p>
    <w:p>
      <w:pPr>
        <w:numPr>
          <w:ilvl w:val="0"/>
          <w:numId w:val="0"/>
        </w:numPr>
        <w:spacing w:line="360" w:lineRule="auto"/>
        <w:ind w:left="2160" w:leftChars="0" w:firstLine="720" w:firstLineChars="0"/>
        <w:rPr>
          <w:rFonts w:hint="default" w:ascii="Arial" w:hAnsi="Arial" w:eastAsia="宋体" w:cs="Arial"/>
          <w:sz w:val="24"/>
          <w:szCs w:val="24"/>
          <w:lang w:val="en-US" w:eastAsia="zh-CN"/>
        </w:rPr>
      </w:pPr>
      <w:r>
        <w:rPr>
          <w:rFonts w:hint="default" w:ascii="Arial" w:hAnsi="Arial" w:eastAsia="宋体" w:cs="Arial"/>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default" w:ascii="Arial" w:hAnsi="Arial" w:eastAsia="宋体" w:cs="Arial"/>
          <w:color w:val="FF0000"/>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2.3.2</w:t>
      </w:r>
      <w:r>
        <w:rPr>
          <w:rFonts w:hint="default" w:ascii="Arial" w:hAnsi="Arial" w:cs="Arial"/>
          <w:sz w:val="22"/>
          <w:szCs w:val="22"/>
        </w:rPr>
        <w:t xml:space="preserve">  </w:t>
      </w:r>
      <w:r>
        <w:rPr>
          <w:rFonts w:hint="default" w:ascii="Arial" w:hAnsi="Arial" w:eastAsia="宋体" w:cs="Arial"/>
          <w:sz w:val="22"/>
          <w:szCs w:val="22"/>
          <w:lang w:val="en-US" w:eastAsia="zh-CN"/>
        </w:rPr>
        <w:t>Database ER Diagram</w:t>
      </w:r>
      <w:r>
        <w:rPr>
          <w:rFonts w:hint="default" w:ascii="Arial" w:hAnsi="Arial" w:eastAsia="宋体" w:cs="Arial"/>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In the </w:t>
      </w:r>
      <w:r>
        <w:rPr>
          <w:rFonts w:hint="default" w:ascii="Arial" w:hAnsi="Arial" w:eastAsia="宋体" w:cs="Arial"/>
          <w:b/>
          <w:bCs/>
          <w:i/>
          <w:iCs/>
          <w:color w:val="00B050"/>
          <w:sz w:val="22"/>
          <w:szCs w:val="22"/>
          <w:lang w:val="en-US" w:eastAsia="zh-CN"/>
        </w:rPr>
        <w:t>user</w:t>
      </w:r>
      <w:r>
        <w:rPr>
          <w:rFonts w:hint="default" w:ascii="Arial" w:hAnsi="Arial" w:eastAsia="宋体" w:cs="Arial"/>
          <w:b/>
          <w:bCs/>
          <w:i/>
          <w:iCs/>
          <w:color w:val="00B050"/>
          <w:sz w:val="22"/>
          <w:szCs w:val="22"/>
          <w:lang w:val="en-US" w:eastAsia="zh-CN"/>
        </w:rPr>
        <w:t>s</w:t>
      </w:r>
      <w:r>
        <w:rPr>
          <w:rFonts w:hint="default" w:ascii="Arial" w:hAnsi="Arial" w:eastAsia="宋体" w:cs="Arial"/>
          <w:color w:val="00B050"/>
          <w:sz w:val="22"/>
          <w:szCs w:val="22"/>
          <w:lang w:val="en-US" w:eastAsia="zh-CN"/>
        </w:rPr>
        <w:t xml:space="preserve"> table, there are </w:t>
      </w:r>
      <w:r>
        <w:rPr>
          <w:rFonts w:hint="default" w:ascii="Arial" w:hAnsi="Arial" w:eastAsia="宋体" w:cs="Arial"/>
          <w:color w:val="00B050"/>
          <w:sz w:val="22"/>
          <w:szCs w:val="22"/>
          <w:lang w:val="en-US" w:eastAsia="zh-CN"/>
        </w:rPr>
        <w:t>6</w:t>
      </w:r>
      <w:r>
        <w:rPr>
          <w:rFonts w:hint="default" w:ascii="Arial" w:hAnsi="Arial" w:eastAsia="宋体" w:cs="Arial"/>
          <w:color w:val="00B050"/>
          <w:sz w:val="22"/>
          <w:szCs w:val="22"/>
          <w:lang w:val="en-US" w:eastAsia="zh-CN"/>
        </w:rPr>
        <w:t xml:space="preserve">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Names</w:t>
            </w:r>
          </w:p>
        </w:tc>
        <w:tc>
          <w:tcPr>
            <w:tcW w:w="1050"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Type</w:t>
            </w:r>
          </w:p>
        </w:tc>
        <w:tc>
          <w:tcPr>
            <w:tcW w:w="3116"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Description</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351"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id</w:t>
            </w:r>
          </w:p>
        </w:tc>
        <w:tc>
          <w:tcPr>
            <w:tcW w:w="1050"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name</w:t>
            </w:r>
          </w:p>
        </w:tc>
        <w:tc>
          <w:tcPr>
            <w:tcW w:w="1050"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2" w:hRule="atLeast"/>
        </w:trPr>
        <w:tc>
          <w:tcPr>
            <w:tcW w:w="1351"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email</w:t>
            </w:r>
          </w:p>
        </w:tc>
        <w:tc>
          <w:tcPr>
            <w:tcW w:w="105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password</w:t>
            </w:r>
          </w:p>
        </w:tc>
        <w:tc>
          <w:tcPr>
            <w:tcW w:w="1050"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50"/>
        <w:spacing w:line="360" w:lineRule="auto"/>
        <w:ind w:left="0" w:firstLine="0"/>
        <w:rPr>
          <w:rFonts w:hint="default" w:ascii="Arial" w:hAnsi="Arial" w:eastAsia="宋体" w:cs="Arial"/>
          <w:lang w:val="en-US" w:eastAsia="zh-CN"/>
        </w:rPr>
      </w:pPr>
      <w:r>
        <w:rPr>
          <w:rFonts w:hint="default" w:ascii="Arial" w:hAnsi="Arial" w:cs="Arial"/>
          <w:b/>
          <w:sz w:val="22"/>
          <w:szCs w:val="22"/>
        </w:rPr>
        <w:t>Table 2.</w:t>
      </w:r>
      <w:r>
        <w:rPr>
          <w:rFonts w:hint="default" w:ascii="Arial" w:hAnsi="Arial" w:eastAsia="宋体" w:cs="Arial"/>
          <w:b/>
          <w:sz w:val="22"/>
          <w:szCs w:val="22"/>
          <w:lang w:val="en-US" w:eastAsia="zh-CN"/>
        </w:rPr>
        <w:t>3.</w:t>
      </w:r>
      <w:r>
        <w:rPr>
          <w:rFonts w:hint="default" w:ascii="Arial" w:hAnsi="Arial" w:cs="Arial"/>
          <w:b/>
          <w:sz w:val="22"/>
          <w:szCs w:val="22"/>
        </w:rPr>
        <w:t>1</w:t>
      </w:r>
      <w:r>
        <w:rPr>
          <w:rFonts w:hint="default" w:ascii="Arial" w:hAnsi="Arial" w:cs="Arial"/>
          <w:sz w:val="22"/>
          <w:szCs w:val="22"/>
        </w:rPr>
        <w:t xml:space="preserve">  </w:t>
      </w:r>
      <w:r>
        <w:rPr>
          <w:rFonts w:hint="default" w:ascii="Arial" w:hAnsi="Arial" w:eastAsia="宋体" w:cs="Arial"/>
          <w:sz w:val="22"/>
          <w:szCs w:val="22"/>
          <w:lang w:val="en-US" w:eastAsia="zh-CN"/>
        </w:rPr>
        <w:t>User Table Constraints</w:t>
      </w:r>
    </w:p>
    <w:p>
      <w:pPr>
        <w:numPr>
          <w:ilvl w:val="0"/>
          <w:numId w:val="0"/>
        </w:numPr>
        <w:spacing w:line="360" w:lineRule="auto"/>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Names</w:t>
            </w:r>
          </w:p>
        </w:tc>
        <w:tc>
          <w:tcPr>
            <w:tcW w:w="133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Type</w:t>
            </w:r>
          </w:p>
        </w:tc>
        <w:tc>
          <w:tcPr>
            <w:tcW w:w="3137"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Description</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id</w:t>
            </w:r>
          </w:p>
        </w:tc>
        <w:tc>
          <w:tcPr>
            <w:tcW w:w="1333"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userid</w:t>
            </w:r>
          </w:p>
        </w:tc>
        <w:tc>
          <w:tcPr>
            <w:tcW w:w="1333"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name</w:t>
            </w:r>
          </w:p>
        </w:tc>
        <w:tc>
          <w:tcPr>
            <w:tcW w:w="1333"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size</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objects</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date</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Nullable</w:t>
            </w:r>
          </w:p>
        </w:tc>
      </w:tr>
    </w:tbl>
    <w:p>
      <w:pPr>
        <w:pStyle w:val="50"/>
        <w:spacing w:line="360" w:lineRule="auto"/>
        <w:ind w:left="0" w:firstLine="0"/>
        <w:rPr>
          <w:rFonts w:hint="default" w:ascii="Arial" w:hAnsi="Arial" w:eastAsia="宋体" w:cs="Arial"/>
          <w:lang w:val="en-US" w:eastAsia="zh-CN"/>
        </w:rPr>
      </w:pPr>
      <w:r>
        <w:rPr>
          <w:rFonts w:hint="default" w:ascii="Arial" w:hAnsi="Arial" w:cs="Arial"/>
          <w:b/>
          <w:sz w:val="22"/>
          <w:szCs w:val="22"/>
        </w:rPr>
        <w:t>Table 2.</w:t>
      </w:r>
      <w:r>
        <w:rPr>
          <w:rFonts w:hint="default" w:ascii="Arial" w:hAnsi="Arial" w:eastAsia="宋体" w:cs="Arial"/>
          <w:b/>
          <w:sz w:val="22"/>
          <w:szCs w:val="22"/>
          <w:lang w:val="en-US" w:eastAsia="zh-CN"/>
        </w:rPr>
        <w:t>3.2</w:t>
      </w:r>
      <w:r>
        <w:rPr>
          <w:rFonts w:hint="default" w:ascii="Arial" w:hAnsi="Arial" w:cs="Arial"/>
          <w:sz w:val="22"/>
          <w:szCs w:val="22"/>
        </w:rPr>
        <w:t xml:space="preserve">  </w:t>
      </w:r>
      <w:r>
        <w:rPr>
          <w:rFonts w:hint="default" w:ascii="Arial" w:hAnsi="Arial" w:eastAsia="宋体" w:cs="Arial"/>
          <w:sz w:val="22"/>
          <w:szCs w:val="22"/>
          <w:lang w:val="en-US" w:eastAsia="zh-CN"/>
        </w:rPr>
        <w:t>Images Table Constraints</w:t>
      </w:r>
    </w:p>
    <w:p>
      <w:pPr>
        <w:pStyle w:val="3"/>
        <w:spacing w:line="360" w:lineRule="auto"/>
        <w:rPr>
          <w:rFonts w:hint="default" w:ascii="Arial" w:hAnsi="Arial" w:eastAsia="宋体" w:cs="Arial"/>
          <w:lang w:val="en-US" w:eastAsia="zh-CN"/>
        </w:rPr>
      </w:pPr>
      <w:r>
        <w:rPr>
          <w:rFonts w:hint="default" w:ascii="Arial" w:hAnsi="Arial" w:cs="Arial"/>
        </w:rPr>
        <w:t>2.</w:t>
      </w:r>
      <w:r>
        <w:rPr>
          <w:rFonts w:hint="default" w:ascii="Arial" w:hAnsi="Arial" w:eastAsia="宋体" w:cs="Arial"/>
          <w:lang w:val="en-US" w:eastAsia="zh-CN"/>
        </w:rPr>
        <w:t>4</w:t>
      </w:r>
      <w:r>
        <w:rPr>
          <w:rFonts w:hint="default" w:ascii="Arial" w:hAnsi="Arial" w:cs="Arial"/>
        </w:rPr>
        <w:t xml:space="preserve">  </w:t>
      </w:r>
      <w:r>
        <w:rPr>
          <w:rFonts w:hint="default" w:ascii="Arial" w:hAnsi="Arial" w:eastAsia="宋体" w:cs="Arial"/>
          <w:lang w:val="en-US" w:eastAsia="zh-CN"/>
        </w:rPr>
        <w:t>Functionality</w:t>
      </w:r>
    </w:p>
    <w:p>
      <w:pPr>
        <w:spacing w:line="360" w:lineRule="auto"/>
        <w:rPr>
          <w:rFonts w:hint="default" w:ascii="Arial" w:hAnsi="Arial" w:eastAsia="宋体" w:cs="Arial"/>
          <w:color w:val="00B050"/>
          <w:lang w:val="en-US" w:eastAsia="zh-CN"/>
        </w:rPr>
      </w:pPr>
      <w:r>
        <w:rPr>
          <w:rFonts w:hint="default" w:ascii="Arial" w:hAnsi="Arial" w:eastAsia="宋体" w:cs="Arial"/>
          <w:color w:val="00B050"/>
          <w:sz w:val="22"/>
          <w:szCs w:val="22"/>
          <w:lang w:val="en-US" w:eastAsia="zh-CN"/>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rPr>
          <w:rFonts w:hint="default" w:ascii="Arial" w:hAnsi="Arial" w:cs="Arial"/>
        </w:rPr>
      </w:pPr>
      <w:r>
        <w:rPr>
          <w:rFonts w:hint="default" w:ascii="Arial" w:hAnsi="Arial" w:cs="Arial"/>
        </w:rP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sz w:val="22"/>
          <w:szCs w:val="22"/>
        </w:rPr>
        <w:t xml:space="preserve">Figure </w:t>
      </w:r>
      <w:r>
        <w:rPr>
          <w:rFonts w:hint="default" w:ascii="Arial" w:hAnsi="Arial" w:eastAsia="宋体" w:cs="Arial"/>
          <w:b/>
          <w:sz w:val="22"/>
          <w:szCs w:val="22"/>
          <w:lang w:val="en-US" w:eastAsia="zh-CN"/>
        </w:rPr>
        <w:t>2.4.1</w:t>
      </w:r>
      <w:r>
        <w:rPr>
          <w:rFonts w:hint="default" w:ascii="Arial" w:hAnsi="Arial" w:cs="Arial"/>
          <w:sz w:val="22"/>
          <w:szCs w:val="22"/>
        </w:rPr>
        <w:t xml:space="preserve">  </w:t>
      </w:r>
      <w:r>
        <w:rPr>
          <w:rFonts w:hint="default" w:ascii="Arial" w:hAnsi="Arial" w:eastAsia="宋体" w:cs="Arial"/>
          <w:sz w:val="22"/>
          <w:szCs w:val="22"/>
          <w:lang w:val="en-US" w:eastAsia="zh-CN"/>
        </w:rPr>
        <w:t>Use Case Diagram</w:t>
      </w:r>
      <w:r>
        <w:rPr>
          <w:rFonts w:hint="default" w:ascii="Arial" w:hAnsi="Arial" w:eastAsia="宋体" w:cs="Arial"/>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rPr>
          <w:rFonts w:hint="default" w:ascii="Arial" w:hAnsi="Arial" w:cs="Arial"/>
        </w:rPr>
      </w:pPr>
      <w:r>
        <w:rPr>
          <w:rFonts w:hint="default" w:ascii="Arial" w:hAnsi="Arial" w:cs="Arial"/>
        </w:rP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default" w:ascii="Arial" w:hAnsi="Arial" w:eastAsia="宋体" w:cs="Arial"/>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2.4.2</w:t>
      </w:r>
      <w:r>
        <w:rPr>
          <w:rFonts w:hint="default" w:ascii="Arial" w:hAnsi="Arial" w:cs="Arial"/>
          <w:sz w:val="22"/>
          <w:szCs w:val="22"/>
        </w:rPr>
        <w:t xml:space="preserve">  </w:t>
      </w:r>
      <w:r>
        <w:rPr>
          <w:rFonts w:hint="default" w:ascii="Arial" w:hAnsi="Arial" w:eastAsia="宋体" w:cs="Arial"/>
          <w:sz w:val="22"/>
          <w:szCs w:val="22"/>
          <w:lang w:val="en-US" w:eastAsia="zh-CN"/>
        </w:rPr>
        <w:t>Project Architecture Diagram</w:t>
      </w:r>
      <w:r>
        <w:rPr>
          <w:rFonts w:hint="default" w:ascii="Arial" w:hAnsi="Arial" w:eastAsia="宋体" w:cs="Arial"/>
          <w:color w:val="FF0000"/>
          <w:sz w:val="22"/>
          <w:szCs w:val="22"/>
          <w:lang w:val="en-US" w:eastAsia="zh-CN"/>
        </w:rPr>
        <w:t xml:space="preserve"> </w:t>
      </w:r>
    </w:p>
    <w:p>
      <w:pPr>
        <w:numPr>
          <w:ilvl w:val="0"/>
          <w:numId w:val="0"/>
        </w:numPr>
        <w:spacing w:line="360" w:lineRule="auto"/>
        <w:ind w:left="1440" w:leftChars="0" w:firstLine="720" w:firstLineChars="0"/>
        <w:rPr>
          <w:rFonts w:hint="default" w:ascii="Arial" w:hAnsi="Arial" w:cs="Arial"/>
        </w:rPr>
      </w:pPr>
      <w:r>
        <w:rPr>
          <w:rFonts w:hint="default" w:ascii="Arial" w:hAnsi="Arial" w:cs="Arial"/>
        </w:rP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FF0000"/>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2.4.3</w:t>
      </w:r>
      <w:r>
        <w:rPr>
          <w:rFonts w:hint="default" w:ascii="Arial" w:hAnsi="Arial" w:cs="Arial"/>
          <w:sz w:val="22"/>
          <w:szCs w:val="22"/>
        </w:rPr>
        <w:t xml:space="preserve">  </w:t>
      </w:r>
      <w:r>
        <w:rPr>
          <w:rFonts w:hint="default" w:ascii="Arial" w:hAnsi="Arial" w:eastAsia="宋体" w:cs="Arial"/>
          <w:sz w:val="22"/>
          <w:szCs w:val="22"/>
          <w:lang w:val="en-US" w:eastAsia="zh-CN"/>
        </w:rPr>
        <w:t>Flow Diagram</w:t>
      </w:r>
      <w:r>
        <w:rPr>
          <w:rFonts w:hint="default" w:ascii="Arial" w:hAnsi="Arial" w:eastAsia="宋体" w:cs="Arial"/>
          <w:color w:val="FF0000"/>
          <w:sz w:val="22"/>
          <w:szCs w:val="22"/>
          <w:lang w:val="en-US" w:eastAsia="zh-CN"/>
        </w:rPr>
        <w:t xml:space="preserve"> </w:t>
      </w:r>
    </w:p>
    <w:p>
      <w:pPr>
        <w:spacing w:line="360" w:lineRule="auto"/>
        <w:rPr>
          <w:rFonts w:hint="default"/>
          <w:lang w:val="en-US" w:eastAsia="zh-CN"/>
        </w:rPr>
      </w:pPr>
      <w:r>
        <w:rPr>
          <w:rFonts w:hint="default" w:ascii="Arial" w:hAnsi="Arial" w:eastAsia="宋体" w:cs="Arial"/>
          <w:color w:val="00B050"/>
          <w:sz w:val="22"/>
          <w:szCs w:val="22"/>
          <w:lang w:val="en-US" w:eastAsia="zh-CN"/>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flow diagram (Figure 2.4.3) shows the details when interacting with the website</w:t>
      </w:r>
      <w:r>
        <w:rPr>
          <w:rFonts w:hint="eastAsia" w:eastAsia="宋体" w:cs="Arial"/>
          <w:color w:val="00B050"/>
          <w:sz w:val="22"/>
          <w:szCs w:val="22"/>
          <w:lang w:val="en-US" w:eastAsia="zh-CN"/>
        </w:rPr>
        <w:t>.</w:t>
      </w:r>
    </w:p>
    <w:p>
      <w:pPr>
        <w:spacing w:line="360" w:lineRule="auto"/>
        <w:ind w:firstLine="720" w:firstLineChars="0"/>
        <w:rPr>
          <w:rFonts w:hint="default" w:ascii="Arial" w:hAnsi="Arial" w:eastAsia="宋体" w:cs="Arial"/>
          <w:sz w:val="24"/>
          <w:szCs w:val="24"/>
        </w:rPr>
      </w:pPr>
      <w:r>
        <w:rPr>
          <w:rFonts w:hint="eastAsia" w:eastAsia="宋体" w:cs="Arial"/>
          <w:sz w:val="24"/>
          <w:szCs w:val="24"/>
          <w:lang w:val="en-US" w:eastAsia="zh-CN"/>
        </w:rPr>
        <w:t xml:space="preserve">   </w:t>
      </w:r>
      <w:r>
        <w:rPr>
          <w:rFonts w:hint="default" w:ascii="Arial" w:hAnsi="Arial" w:eastAsia="宋体" w:cs="Arial"/>
          <w:sz w:val="24"/>
          <w:szCs w:val="24"/>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Arial" w:hAnsi="Arial" w:eastAsia="宋体" w:cs="Arial"/>
          <w:sz w:val="24"/>
          <w:szCs w:val="24"/>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2.4.4</w:t>
      </w:r>
      <w:r>
        <w:rPr>
          <w:rFonts w:hint="default" w:ascii="Arial" w:hAnsi="Arial" w:cs="Arial"/>
          <w:sz w:val="22"/>
          <w:szCs w:val="22"/>
        </w:rPr>
        <w:t xml:space="preserve">  </w:t>
      </w:r>
      <w:r>
        <w:rPr>
          <w:rFonts w:hint="default" w:ascii="Arial" w:hAnsi="Arial" w:eastAsia="宋体" w:cs="Arial"/>
          <w:sz w:val="22"/>
          <w:szCs w:val="22"/>
          <w:lang w:val="en-US" w:eastAsia="zh-CN"/>
        </w:rPr>
        <w:t>Application Page</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p>
    <w:p>
      <w:pPr>
        <w:pStyle w:val="3"/>
        <w:spacing w:line="360" w:lineRule="auto"/>
        <w:rPr>
          <w:rFonts w:hint="default" w:ascii="Arial" w:hAnsi="Arial" w:cs="Arial"/>
        </w:rPr>
      </w:pPr>
      <w:bookmarkStart w:id="18" w:name="OLE_LINK2"/>
      <w:r>
        <w:rPr>
          <w:rFonts w:hint="default" w:ascii="Arial" w:hAnsi="Arial" w:cs="Arial"/>
        </w:rPr>
        <w:t>2.</w:t>
      </w:r>
      <w:r>
        <w:rPr>
          <w:rFonts w:hint="default" w:ascii="Arial" w:hAnsi="Arial" w:eastAsia="宋体" w:cs="Arial"/>
          <w:lang w:val="en-US" w:eastAsia="zh-CN"/>
        </w:rPr>
        <w:t>5</w:t>
      </w:r>
      <w:r>
        <w:rPr>
          <w:rFonts w:hint="default" w:ascii="Arial" w:hAnsi="Arial" w:cs="Arial"/>
        </w:rPr>
        <w:t xml:space="preserve">  </w:t>
      </w:r>
      <w:r>
        <w:rPr>
          <w:rFonts w:hint="default" w:ascii="Arial" w:hAnsi="Arial" w:eastAsia="宋体" w:cs="Arial"/>
          <w:lang w:val="en-US" w:eastAsia="zh-CN"/>
        </w:rPr>
        <w:t>Version Control and Project Management</w:t>
      </w:r>
    </w:p>
    <w:bookmarkEnd w:id="18"/>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B050"/>
          <w:sz w:val="22"/>
          <w:szCs w:val="18"/>
          <w:highlight w:val="none"/>
          <w:lang w:val="en-US" w:eastAsia="zh-CN"/>
        </w:rPr>
        <w:t>This project used Github as a version control tool and marked some important releases as major versions by adding tags to some commits.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As the Figure 2.5.1 shows, there were </w:t>
      </w:r>
      <w:r>
        <w:rPr>
          <w:rFonts w:hint="default" w:ascii="Arial" w:hAnsi="Arial" w:eastAsia="宋体" w:cs="Arial"/>
          <w:color w:val="FF0000"/>
          <w:sz w:val="22"/>
          <w:szCs w:val="18"/>
          <w:lang w:val="en-US" w:eastAsia="zh-CN"/>
        </w:rPr>
        <w:t xml:space="preserve">76 </w:t>
      </w:r>
      <w:r>
        <w:rPr>
          <w:rFonts w:hint="default" w:ascii="Arial" w:hAnsi="Arial" w:eastAsia="宋体" w:cs="Arial"/>
          <w:color w:val="000000" w:themeColor="text1"/>
          <w:sz w:val="22"/>
          <w:szCs w:val="18"/>
          <w:lang w:val="en-US" w:eastAsia="zh-CN"/>
          <w14:textFill>
            <w14:solidFill>
              <w14:schemeClr w14:val="tx1"/>
            </w14:solidFill>
          </w14:textFill>
        </w:rPr>
        <w:t>commits in the Github repository from September 19</w:t>
      </w:r>
      <w:r>
        <w:rPr>
          <w:rFonts w:hint="default"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2021 till </w:t>
      </w:r>
      <w:r>
        <w:rPr>
          <w:rFonts w:hint="default" w:ascii="Arial" w:hAnsi="Arial" w:eastAsia="宋体" w:cs="Arial"/>
          <w:color w:val="FF0000"/>
          <w:sz w:val="22"/>
          <w:szCs w:val="18"/>
          <w:lang w:val="en-US" w:eastAsia="zh-CN"/>
        </w:rPr>
        <w:t>xxx</w:t>
      </w:r>
      <w:r>
        <w:rPr>
          <w:rFonts w:hint="default" w:ascii="Arial" w:hAnsi="Arial" w:eastAsia="宋体" w:cs="Arial"/>
          <w:color w:val="000000" w:themeColor="text1"/>
          <w:sz w:val="22"/>
          <w:szCs w:val="18"/>
          <w:lang w:val="en-US" w:eastAsia="zh-CN"/>
          <w14:textFill>
            <w14:solidFill>
              <w14:schemeClr w14:val="tx1"/>
            </w14:solidFill>
          </w14:textFill>
        </w:rPr>
        <w:t xml:space="preserve"> in 2022.</w:t>
      </w:r>
    </w:p>
    <w:p>
      <w:pPr>
        <w:spacing w:line="360" w:lineRule="auto"/>
        <w:rPr>
          <w:rFonts w:hint="default" w:ascii="Arial" w:hAnsi="Arial" w:cs="Arial"/>
        </w:rPr>
      </w:pPr>
      <w:r>
        <w:rPr>
          <w:rFonts w:hint="default" w:ascii="Arial" w:hAnsi="Arial" w:cs="Arial"/>
          <w:sz w:val="24"/>
        </w:rPr>
        <mc:AlternateContent>
          <mc:Choice Requires="wps">
            <w:drawing>
              <wp:anchor distT="0" distB="0" distL="114300" distR="114300" simplePos="0" relativeHeight="251661312" behindDoc="0" locked="0" layoutInCell="1" allowOverlap="1">
                <wp:simplePos x="0" y="0"/>
                <wp:positionH relativeFrom="column">
                  <wp:posOffset>1247775</wp:posOffset>
                </wp:positionH>
                <wp:positionV relativeFrom="paragraph">
                  <wp:posOffset>1816100</wp:posOffset>
                </wp:positionV>
                <wp:extent cx="361315" cy="111760"/>
                <wp:effectExtent l="10795" t="10795" r="24130" b="14605"/>
                <wp:wrapNone/>
                <wp:docPr id="10" name="矩形 10"/>
                <wp:cNvGraphicFramePr/>
                <a:graphic xmlns:a="http://schemas.openxmlformats.org/drawingml/2006/main">
                  <a:graphicData uri="http://schemas.microsoft.com/office/word/2010/wordprocessingShape">
                    <wps:wsp>
                      <wps:cNvSpPr/>
                      <wps:spPr>
                        <a:xfrm>
                          <a:off x="1369695" y="4719320"/>
                          <a:ext cx="361315" cy="11176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143pt;height:8.8pt;width:28.45pt;z-index:251661312;v-text-anchor:middle;mso-width-relative:page;mso-height-relative:page;" filled="f" stroked="t" coordsize="21600,21600" o:gfxdata="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7T6JPXAAAACwEAAA8AAAAAAAAAAQAgAAAAIgAAAGRycy9kb3ducmV2&#10;LnhtbFBLAQIUABQAAAAIAIdO4kBgDklUbwIAAMwEAAAOAAAAAAAAAAEAIAAAACYBAABkcnMvZTJv&#10;RG9jLnhtbFBLBQYAAAAABgAGAFkBAAAHBgAAAAA=&#10;">
                <v:fill on="f" focussize="0,0"/>
                <v:stroke weight="1.75pt" color="#FF0000 [3204]" joinstyle="round"/>
                <v:imagedata o:title=""/>
                <o:lock v:ext="edit" aspectratio="f"/>
                <v:textbox>
                  <w:txbxContent>
                    <w:p>
                      <w:pPr>
                        <w:jc w:val="center"/>
                      </w:pPr>
                    </w:p>
                  </w:txbxContent>
                </v:textbox>
              </v:rect>
            </w:pict>
          </mc:Fallback>
        </mc:AlternateContent>
      </w:r>
      <w:r>
        <w:rPr>
          <w:rFonts w:hint="default" w:ascii="Arial" w:hAnsi="Arial" w:eastAsia="宋体" w:cs="Arial"/>
          <w:sz w:val="24"/>
          <w:lang w:val="en-US" w:eastAsia="zh-CN"/>
        </w:rPr>
        <w:tab/>
      </w:r>
      <w:r>
        <w:rPr>
          <w:rFonts w:hint="default" w:ascii="Arial" w:hAnsi="Arial" w:eastAsia="宋体" w:cs="Arial"/>
          <w:sz w:val="24"/>
          <w:lang w:val="en-US" w:eastAsia="zh-CN"/>
        </w:rPr>
        <w:tab/>
      </w:r>
      <w:r>
        <w:rPr>
          <w:rFonts w:hint="default" w:ascii="Arial" w:hAnsi="Arial" w:cs="Arial"/>
        </w:rPr>
        <w:drawing>
          <wp:inline distT="0" distB="0" distL="114300" distR="114300">
            <wp:extent cx="4394200" cy="2948305"/>
            <wp:effectExtent l="0" t="0" r="1016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394200" cy="2948305"/>
                    </a:xfrm>
                    <a:prstGeom prst="rect">
                      <a:avLst/>
                    </a:prstGeom>
                    <a:noFill/>
                    <a:ln>
                      <a:noFill/>
                    </a:ln>
                  </pic:spPr>
                </pic:pic>
              </a:graphicData>
            </a:graphic>
          </wp:inline>
        </w:drawing>
      </w:r>
    </w:p>
    <w:p>
      <w:pPr>
        <w:pStyle w:val="15"/>
        <w:spacing w:line="360" w:lineRule="auto"/>
        <w:jc w:val="both"/>
        <w:rPr>
          <w:rFonts w:hint="default" w:ascii="Arial" w:hAnsi="Arial" w:eastAsia="宋体" w:cs="Arial"/>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2.5.1</w:t>
      </w:r>
      <w:r>
        <w:rPr>
          <w:rFonts w:hint="default" w:ascii="Arial" w:hAnsi="Arial" w:cs="Arial"/>
          <w:sz w:val="22"/>
          <w:szCs w:val="22"/>
        </w:rPr>
        <w:t xml:space="preserve">  </w:t>
      </w:r>
      <w:r>
        <w:rPr>
          <w:rFonts w:hint="default" w:ascii="Arial" w:hAnsi="Arial" w:eastAsia="宋体" w:cs="Arial"/>
          <w:sz w:val="22"/>
          <w:szCs w:val="22"/>
          <w:lang w:val="en-US" w:eastAsia="zh-CN"/>
        </w:rPr>
        <w:t>Github Commits</w:t>
      </w:r>
    </w:p>
    <w:p>
      <w:pPr>
        <w:numPr>
          <w:ilvl w:val="0"/>
          <w:numId w:val="0"/>
        </w:numPr>
        <w:spacing w:line="360" w:lineRule="auto"/>
        <w:jc w:val="both"/>
        <w:rPr>
          <w:rFonts w:hint="default" w:ascii="Arial" w:hAnsi="Arial" w:eastAsia="宋体" w:cs="Arial"/>
          <w:color w:val="00B050"/>
          <w:sz w:val="22"/>
          <w:szCs w:val="18"/>
          <w:highlight w:val="none"/>
          <w:lang w:val="en-US" w:eastAsia="zh-CN"/>
        </w:rPr>
      </w:pPr>
      <w:r>
        <w:rPr>
          <w:rFonts w:hint="default" w:ascii="Arial" w:hAnsi="Arial" w:eastAsia="宋体" w:cs="Arial"/>
          <w:color w:val="00B050"/>
          <w:sz w:val="22"/>
          <w:szCs w:val="18"/>
          <w:highlight w:val="none"/>
          <w:lang w:val="en-US" w:eastAsia="zh-CN"/>
        </w:rPr>
        <w:t xml:space="preserve">The Figure 2.5.2 </w:t>
      </w:r>
      <w:r>
        <w:rPr>
          <w:rFonts w:hint="default" w:ascii="Arial" w:hAnsi="Arial" w:eastAsia="宋体" w:cs="Arial"/>
          <w:color w:val="00B050"/>
          <w:sz w:val="22"/>
          <w:szCs w:val="18"/>
          <w:highlight w:val="none"/>
          <w:lang w:val="en-US" w:eastAsia="zh-CN"/>
        </w:rPr>
        <w:fldChar w:fldCharType="begin"/>
      </w:r>
      <w:r>
        <w:rPr>
          <w:rFonts w:hint="default" w:ascii="Arial" w:hAnsi="Arial" w:eastAsia="宋体" w:cs="Arial"/>
          <w:color w:val="00B050"/>
          <w:sz w:val="22"/>
          <w:szCs w:val="18"/>
          <w:highlight w:val="none"/>
          <w:lang w:val="en-US" w:eastAsia="zh-CN"/>
        </w:rPr>
        <w:instrText xml:space="preserve"> HYPERLINK "javascript:;" </w:instrText>
      </w:r>
      <w:r>
        <w:rPr>
          <w:rFonts w:hint="default" w:ascii="Arial" w:hAnsi="Arial" w:eastAsia="宋体" w:cs="Arial"/>
          <w:color w:val="00B050"/>
          <w:sz w:val="22"/>
          <w:szCs w:val="18"/>
          <w:highlight w:val="none"/>
          <w:lang w:val="en-US" w:eastAsia="zh-CN"/>
        </w:rPr>
        <w:fldChar w:fldCharType="separate"/>
      </w:r>
      <w:r>
        <w:rPr>
          <w:rFonts w:hint="default" w:ascii="Arial" w:hAnsi="Arial" w:eastAsia="宋体" w:cs="Arial"/>
          <w:color w:val="00B050"/>
          <w:sz w:val="22"/>
          <w:szCs w:val="18"/>
          <w:highlight w:val="none"/>
          <w:lang w:val="en-US" w:eastAsia="zh-CN"/>
        </w:rPr>
        <w:t>Gantt</w:t>
      </w:r>
      <w:r>
        <w:rPr>
          <w:rFonts w:hint="default" w:ascii="Arial" w:hAnsi="Arial" w:eastAsia="宋体" w:cs="Arial"/>
          <w:color w:val="00B050"/>
          <w:sz w:val="22"/>
          <w:szCs w:val="18"/>
          <w:highlight w:val="none"/>
          <w:lang w:val="en-US" w:eastAsia="zh-CN"/>
        </w:rPr>
        <w:fldChar w:fldCharType="end"/>
      </w:r>
      <w:r>
        <w:rPr>
          <w:rFonts w:hint="default" w:ascii="Arial" w:hAnsi="Arial" w:eastAsia="宋体" w:cs="Arial"/>
          <w:color w:val="00B050"/>
          <w:sz w:val="22"/>
          <w:szCs w:val="18"/>
          <w:highlight w:val="none"/>
          <w:lang w:val="en-US" w:eastAsia="zh-CN"/>
        </w:rPr>
        <w:t> </w:t>
      </w:r>
      <w:r>
        <w:rPr>
          <w:rFonts w:hint="default" w:ascii="Arial" w:hAnsi="Arial" w:eastAsia="宋体" w:cs="Arial"/>
          <w:color w:val="00B050"/>
          <w:sz w:val="22"/>
          <w:szCs w:val="18"/>
          <w:highlight w:val="none"/>
          <w:lang w:val="en-US" w:eastAsia="zh-CN"/>
        </w:rPr>
        <w:fldChar w:fldCharType="begin"/>
      </w:r>
      <w:r>
        <w:rPr>
          <w:rFonts w:hint="default" w:ascii="Arial" w:hAnsi="Arial" w:eastAsia="宋体" w:cs="Arial"/>
          <w:color w:val="00B050"/>
          <w:sz w:val="22"/>
          <w:szCs w:val="18"/>
          <w:highlight w:val="none"/>
          <w:lang w:val="en-US" w:eastAsia="zh-CN"/>
        </w:rPr>
        <w:instrText xml:space="preserve"> HYPERLINK "javascript:;" </w:instrText>
      </w:r>
      <w:r>
        <w:rPr>
          <w:rFonts w:hint="default" w:ascii="Arial" w:hAnsi="Arial" w:eastAsia="宋体" w:cs="Arial"/>
          <w:color w:val="00B050"/>
          <w:sz w:val="22"/>
          <w:szCs w:val="18"/>
          <w:highlight w:val="none"/>
          <w:lang w:val="en-US" w:eastAsia="zh-CN"/>
        </w:rPr>
        <w:fldChar w:fldCharType="separate"/>
      </w:r>
      <w:r>
        <w:rPr>
          <w:rFonts w:hint="default" w:ascii="Arial" w:hAnsi="Arial" w:eastAsia="宋体" w:cs="Arial"/>
          <w:color w:val="00B050"/>
          <w:sz w:val="22"/>
          <w:szCs w:val="18"/>
          <w:highlight w:val="none"/>
          <w:lang w:val="en-US" w:eastAsia="zh-CN"/>
        </w:rPr>
        <w:t>chart</w:t>
      </w:r>
      <w:r>
        <w:rPr>
          <w:rFonts w:hint="default" w:ascii="Arial" w:hAnsi="Arial" w:eastAsia="宋体" w:cs="Arial"/>
          <w:color w:val="00B050"/>
          <w:sz w:val="22"/>
          <w:szCs w:val="18"/>
          <w:highlight w:val="none"/>
          <w:lang w:val="en-US" w:eastAsia="zh-CN"/>
        </w:rPr>
        <w:fldChar w:fldCharType="end"/>
      </w:r>
      <w:r>
        <w:rPr>
          <w:rFonts w:hint="default" w:ascii="Arial" w:hAnsi="Arial" w:eastAsia="宋体" w:cs="Arial"/>
          <w:color w:val="00B050"/>
          <w:sz w:val="22"/>
          <w:szCs w:val="18"/>
          <w:highlight w:val="none"/>
          <w:lang w:val="en-US" w:eastAsia="zh-CN"/>
        </w:rPr>
        <w:t> shows the whole project management and plans from 2021 September to 2022 April (there were changes when executing these plans).</w:t>
      </w:r>
    </w:p>
    <w:p>
      <w:pPr>
        <w:spacing w:line="360" w:lineRule="auto"/>
        <w:jc w:val="both"/>
        <w:rPr>
          <w:rFonts w:hint="default" w:ascii="Arial" w:hAnsi="Arial" w:eastAsia="宋体" w:cs="Arial"/>
          <w:sz w:val="22"/>
          <w:szCs w:val="22"/>
          <w:lang w:eastAsia="zh-CN"/>
        </w:rPr>
      </w:pPr>
    </w:p>
    <w:p>
      <w:pPr>
        <w:spacing w:line="360" w:lineRule="auto"/>
        <w:jc w:val="both"/>
        <w:rPr>
          <w:rFonts w:hint="default" w:ascii="Arial" w:hAnsi="Arial" w:eastAsia="宋体" w:cs="Arial"/>
          <w:sz w:val="22"/>
          <w:szCs w:val="22"/>
          <w:lang w:eastAsia="zh-CN"/>
        </w:rPr>
      </w:pPr>
    </w:p>
    <w:p>
      <w:pPr>
        <w:spacing w:line="360" w:lineRule="auto"/>
        <w:jc w:val="both"/>
        <w:rPr>
          <w:rFonts w:hint="default" w:ascii="Arial" w:hAnsi="Arial" w:eastAsia="宋体" w:cs="Arial"/>
          <w:sz w:val="22"/>
          <w:szCs w:val="22"/>
          <w:lang w:eastAsia="zh-CN"/>
        </w:rPr>
      </w:pPr>
    </w:p>
    <w:p>
      <w:pPr>
        <w:spacing w:line="360" w:lineRule="auto"/>
        <w:jc w:val="both"/>
        <w:rPr>
          <w:rFonts w:hint="default" w:ascii="Arial" w:hAnsi="Arial" w:eastAsia="宋体" w:cs="Arial"/>
          <w:sz w:val="22"/>
          <w:szCs w:val="22"/>
          <w:lang w:eastAsia="zh-CN"/>
        </w:rPr>
      </w:pPr>
    </w:p>
    <w:p>
      <w:pPr>
        <w:spacing w:line="360" w:lineRule="auto"/>
        <w:jc w:val="both"/>
        <w:rPr>
          <w:rFonts w:hint="default" w:ascii="Arial" w:hAnsi="Arial" w:eastAsia="宋体" w:cs="Arial"/>
          <w:sz w:val="22"/>
          <w:szCs w:val="22"/>
          <w:lang w:eastAsia="zh-CN"/>
        </w:rPr>
      </w:pPr>
    </w:p>
    <w:p>
      <w:pPr>
        <w:pStyle w:val="15"/>
        <w:spacing w:line="360" w:lineRule="auto"/>
        <w:jc w:val="both"/>
        <w:rPr>
          <w:rFonts w:hint="default" w:ascii="Arial" w:hAnsi="Arial" w:cs="Arial"/>
          <w:b/>
          <w:sz w:val="22"/>
          <w:szCs w:val="22"/>
        </w:rPr>
      </w:pPr>
      <w:r>
        <w:rPr>
          <w:rFonts w:hint="default" w:ascii="Arial" w:hAnsi="Arial" w:eastAsia="宋体" w:cs="Arial"/>
          <w:sz w:val="22"/>
          <w:szCs w:val="22"/>
          <w:lang w:eastAsia="zh-CN"/>
        </w:rPr>
        <w:drawing>
          <wp:anchor distT="0" distB="0" distL="114935" distR="114935" simplePos="0" relativeHeight="251662336" behindDoc="0" locked="0" layoutInCell="1" allowOverlap="1">
            <wp:simplePos x="0" y="0"/>
            <wp:positionH relativeFrom="column">
              <wp:posOffset>-438150</wp:posOffset>
            </wp:positionH>
            <wp:positionV relativeFrom="paragraph">
              <wp:posOffset>57150</wp:posOffset>
            </wp:positionV>
            <wp:extent cx="6711315" cy="5850255"/>
            <wp:effectExtent l="0" t="0" r="9525" b="1905"/>
            <wp:wrapNone/>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711315" cy="5850255"/>
                    </a:xfrm>
                    <a:prstGeom prst="rect">
                      <a:avLst/>
                    </a:prstGeom>
                  </pic:spPr>
                </pic:pic>
              </a:graphicData>
            </a:graphic>
          </wp:anchor>
        </w:drawing>
      </w: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jc w:val="both"/>
        <w:rPr>
          <w:rFonts w:hint="default" w:ascii="Arial" w:hAnsi="Arial" w:cs="Arial"/>
          <w:b/>
          <w:sz w:val="22"/>
          <w:szCs w:val="22"/>
        </w:rPr>
      </w:pPr>
    </w:p>
    <w:p>
      <w:pPr>
        <w:pStyle w:val="15"/>
        <w:spacing w:line="360" w:lineRule="auto"/>
        <w:ind w:left="0" w:leftChars="0" w:firstLine="0" w:firstLineChars="0"/>
        <w:jc w:val="both"/>
        <w:rPr>
          <w:rFonts w:hint="default" w:ascii="Arial" w:hAnsi="Arial" w:cs="Arial"/>
          <w:b/>
          <w:sz w:val="22"/>
          <w:szCs w:val="22"/>
        </w:rPr>
      </w:pPr>
    </w:p>
    <w:p>
      <w:pPr>
        <w:rPr>
          <w:rFonts w:hint="default" w:ascii="Arial" w:hAnsi="Arial" w:cs="Arial"/>
          <w:b/>
          <w:sz w:val="22"/>
          <w:szCs w:val="22"/>
        </w:rPr>
      </w:pPr>
    </w:p>
    <w:p>
      <w:pPr>
        <w:rPr>
          <w:rFonts w:hint="default" w:ascii="Arial" w:hAnsi="Arial" w:cs="Arial"/>
          <w:b/>
          <w:sz w:val="22"/>
          <w:szCs w:val="22"/>
        </w:rPr>
      </w:pPr>
    </w:p>
    <w:p>
      <w:pPr>
        <w:pStyle w:val="15"/>
        <w:spacing w:line="360" w:lineRule="auto"/>
        <w:jc w:val="both"/>
        <w:rPr>
          <w:rFonts w:hint="default" w:ascii="Arial" w:hAnsi="Arial" w:eastAsia="宋体" w:cs="Arial"/>
          <w:sz w:val="24"/>
          <w:szCs w:val="24"/>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2.5.2</w:t>
      </w:r>
      <w:r>
        <w:rPr>
          <w:rFonts w:hint="default" w:ascii="Arial" w:hAnsi="Arial" w:cs="Arial"/>
          <w:sz w:val="22"/>
          <w:szCs w:val="22"/>
        </w:rPr>
        <w:t xml:space="preserve">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Gantt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chart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xml:space="preserve"> of Project Management</w:t>
      </w:r>
    </w:p>
    <w:p>
      <w:pPr>
        <w:spacing w:line="360" w:lineRule="auto"/>
        <w:jc w:val="both"/>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 xml:space="preserve">There were four sprints in total to finish according to four important releases on Github:  </w:t>
      </w:r>
    </w:p>
    <w:p>
      <w:pPr>
        <w:numPr>
          <w:ilvl w:val="0"/>
          <w:numId w:val="4"/>
        </w:numPr>
        <w:spacing w:line="360" w:lineRule="auto"/>
        <w:jc w:val="both"/>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This sprint implemented basic functions to allow the server to handle object detection tasks.</w:t>
      </w:r>
    </w:p>
    <w:p>
      <w:pPr>
        <w:numPr>
          <w:ilvl w:val="0"/>
          <w:numId w:val="4"/>
        </w:numPr>
        <w:spacing w:line="360" w:lineRule="auto"/>
        <w:jc w:val="both"/>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This sprint was focused on checking for potential bugs, and adding comments for others to understand the code, Readme text was also created to start using the project, and unit tests scripts were implemented to test this final version.</w:t>
      </w:r>
    </w:p>
    <w:p>
      <w:pPr>
        <w:spacing w:line="360" w:lineRule="auto"/>
        <w:jc w:val="center"/>
        <w:rPr>
          <w:rFonts w:hint="default" w:ascii="Arial" w:hAnsi="Arial" w:eastAsia="宋体" w:cs="Arial"/>
          <w:sz w:val="22"/>
          <w:szCs w:val="22"/>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both"/>
        <w:rPr>
          <w:rFonts w:hint="default" w:ascii="Arial" w:hAnsi="Arial" w:eastAsia="宋体" w:cs="Arial"/>
          <w:color w:val="FF0000"/>
          <w:lang w:val="en-US" w:eastAsia="zh-CN"/>
        </w:rPr>
      </w:pPr>
    </w:p>
    <w:p>
      <w:pPr>
        <w:spacing w:line="360" w:lineRule="auto"/>
        <w:jc w:val="center"/>
        <w:rPr>
          <w:rFonts w:hint="default" w:ascii="Arial" w:hAnsi="Arial" w:eastAsia="宋体" w:cs="Arial"/>
          <w:b/>
          <w:bCs/>
          <w:sz w:val="28"/>
          <w:szCs w:val="21"/>
          <w:lang w:eastAsia="zh-CN"/>
        </w:rPr>
      </w:pPr>
      <w:r>
        <w:rPr>
          <w:rFonts w:hint="default" w:ascii="Arial" w:hAnsi="Arial" w:cs="Arial"/>
          <w:b/>
          <w:bCs/>
          <w:sz w:val="28"/>
          <w:szCs w:val="21"/>
        </w:rPr>
        <w:t>Chapter 3</w:t>
      </w:r>
    </w:p>
    <w:p>
      <w:pPr>
        <w:spacing w:line="360" w:lineRule="auto"/>
        <w:jc w:val="center"/>
        <w:rPr>
          <w:rFonts w:hint="default" w:ascii="Arial" w:hAnsi="Arial" w:cs="Arial"/>
        </w:rPr>
      </w:pPr>
      <w:r>
        <w:rPr>
          <w:rFonts w:hint="default" w:ascii="Arial" w:hAnsi="Arial" w:cs="Arial"/>
          <w:b/>
          <w:bCs/>
          <w:sz w:val="28"/>
          <w:szCs w:val="21"/>
        </w:rPr>
        <w:t>Results</w:t>
      </w:r>
    </w:p>
    <w:p>
      <w:pPr>
        <w:pStyle w:val="3"/>
        <w:spacing w:line="360" w:lineRule="auto"/>
        <w:rPr>
          <w:rFonts w:hint="default" w:ascii="Arial" w:hAnsi="Arial" w:cs="Arial"/>
          <w:b/>
          <w:sz w:val="22"/>
          <w:szCs w:val="22"/>
        </w:rPr>
      </w:pP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1</w:t>
      </w:r>
      <w:r>
        <w:rPr>
          <w:rFonts w:hint="default" w:ascii="Arial" w:hAnsi="Arial" w:cs="Arial"/>
        </w:rPr>
        <w:t xml:space="preserve">  </w:t>
      </w:r>
      <w:r>
        <w:rPr>
          <w:rFonts w:hint="default" w:ascii="Arial" w:hAnsi="Arial" w:eastAsia="宋体" w:cs="Arial"/>
          <w:lang w:val="en-US" w:eastAsia="zh-CN"/>
        </w:rPr>
        <w:t>Evaluation and Test Results</w:t>
      </w:r>
    </w:p>
    <w:p>
      <w:pPr>
        <w:pStyle w:val="50"/>
        <w:spacing w:line="360" w:lineRule="auto"/>
        <w:ind w:left="0" w:firstLine="0"/>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 xml:space="preserve">Table 3.1.1 shows the training evaluation matrix, indicators including mAP, Class loss, Box loss, training epochs, and speed (milliseconds per image) of four weights respectively. </w:t>
      </w:r>
    </w:p>
    <w:p>
      <w:pPr>
        <w:pStyle w:val="50"/>
        <w:spacing w:line="360" w:lineRule="auto"/>
        <w:ind w:left="0" w:firstLine="0"/>
        <w:rPr>
          <w:rFonts w:hint="default" w:ascii="Arial" w:hAnsi="Arial" w:eastAsia="宋体" w:cs="Arial"/>
          <w:sz w:val="22"/>
          <w:szCs w:val="22"/>
          <w:lang w:val="en-US" w:eastAsia="zh-CN"/>
        </w:rPr>
      </w:pPr>
      <w:r>
        <w:rPr>
          <w:rFonts w:hint="default" w:ascii="Arial" w:hAnsi="Arial" w:cs="Arial"/>
          <w:b/>
          <w:sz w:val="22"/>
          <w:szCs w:val="22"/>
        </w:rPr>
        <w:t xml:space="preserve">Table </w:t>
      </w:r>
      <w:r>
        <w:rPr>
          <w:rFonts w:hint="default" w:ascii="Arial" w:hAnsi="Arial" w:eastAsia="宋体" w:cs="Arial"/>
          <w:b/>
          <w:sz w:val="22"/>
          <w:szCs w:val="22"/>
          <w:lang w:val="en-US" w:eastAsia="zh-CN"/>
        </w:rPr>
        <w:t>3</w:t>
      </w:r>
      <w:r>
        <w:rPr>
          <w:rFonts w:hint="default" w:ascii="Arial" w:hAnsi="Arial" w:cs="Arial"/>
          <w:b/>
          <w:sz w:val="22"/>
          <w:szCs w:val="22"/>
        </w:rPr>
        <w:t>.1</w:t>
      </w:r>
      <w:r>
        <w:rPr>
          <w:rFonts w:hint="default" w:ascii="Arial" w:hAnsi="Arial" w:eastAsia="宋体" w:cs="Arial"/>
          <w:b/>
          <w:sz w:val="22"/>
          <w:szCs w:val="22"/>
          <w:lang w:val="en-US" w:eastAsia="zh-CN"/>
        </w:rPr>
        <w:t>.1</w:t>
      </w:r>
      <w:r>
        <w:rPr>
          <w:rFonts w:hint="default" w:ascii="Arial" w:hAnsi="Arial" w:cs="Arial"/>
          <w:sz w:val="22"/>
          <w:szCs w:val="22"/>
        </w:rPr>
        <w:t xml:space="preserve">  T</w:t>
      </w:r>
      <w:r>
        <w:rPr>
          <w:rFonts w:hint="default" w:ascii="Arial" w:hAnsi="Arial" w:eastAsia="宋体" w:cs="Arial"/>
          <w:sz w:val="22"/>
          <w:szCs w:val="22"/>
          <w:lang w:val="en-US" w:eastAsia="zh-CN"/>
        </w:rPr>
        <w:t>raining Evaluation Metrix</w:t>
      </w:r>
    </w:p>
    <w:tbl>
      <w:tblPr>
        <w:tblStyle w:val="33"/>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YOLO-V5</w:t>
            </w:r>
          </w:p>
        </w:tc>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Small</w:t>
            </w:r>
          </w:p>
        </w:tc>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Medium</w:t>
            </w:r>
          </w:p>
        </w:tc>
        <w:tc>
          <w:tcPr>
            <w:tcW w:w="1780"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Large</w:t>
            </w:r>
          </w:p>
        </w:tc>
        <w:tc>
          <w:tcPr>
            <w:tcW w:w="1780"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mAP(0.5)</w:t>
            </w:r>
          </w:p>
        </w:tc>
        <w:tc>
          <w:tcPr>
            <w:tcW w:w="1779"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F0000"/>
                <w:sz w:val="22"/>
                <w:szCs w:val="22"/>
                <w:lang w:val="en-US" w:eastAsia="zh-CN"/>
              </w:rPr>
              <w:t>0.2831</w:t>
            </w:r>
          </w:p>
        </w:tc>
        <w:tc>
          <w:tcPr>
            <w:tcW w:w="1779"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92D050"/>
                <w:sz w:val="22"/>
                <w:szCs w:val="22"/>
                <w:lang w:val="en-US" w:eastAsia="zh-CN"/>
              </w:rPr>
              <w:t>0.7147</w:t>
            </w:r>
          </w:p>
        </w:tc>
        <w:tc>
          <w:tcPr>
            <w:tcW w:w="178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00B050"/>
                <w:sz w:val="22"/>
                <w:szCs w:val="22"/>
                <w:lang w:val="en-US" w:eastAsia="zh-CN"/>
              </w:rPr>
              <w:t>0.7470</w:t>
            </w:r>
          </w:p>
        </w:tc>
        <w:tc>
          <w:tcPr>
            <w:tcW w:w="178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Cls_loss</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0.0068</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0.0052</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Box_loss</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0.0255</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0.0225</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Train(epoch)</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150</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100</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Speed(ms)</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0.33</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0.46</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79646" w:themeColor="accent6"/>
                <w:sz w:val="22"/>
                <w:szCs w:val="22"/>
                <w:vertAlign w:val="baseline"/>
                <w:lang w:val="en-US" w:eastAsia="zh-CN"/>
                <w14:textFill>
                  <w14:solidFill>
                    <w14:schemeClr w14:val="accent6"/>
                  </w14:solidFill>
                </w14:textFill>
              </w:rPr>
              <w:t>0.59</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default" w:ascii="Arial" w:hAnsi="Arial" w:eastAsia="宋体" w:cs="Arial"/>
          <w:color w:val="FF0000"/>
          <w:lang w:val="en-US" w:eastAsia="zh-CN"/>
        </w:rPr>
      </w:pPr>
      <w:r>
        <w:rPr>
          <w:rFonts w:hint="default" w:ascii="Arial" w:hAnsi="Arial" w:eastAsia="宋体" w:cs="Arial"/>
          <w:color w:val="00B050"/>
          <w:sz w:val="22"/>
          <w:szCs w:val="18"/>
          <w:lang w:val="en-US" w:eastAsia="zh-CN"/>
        </w:rPr>
        <w:t xml:space="preserve">The following Figure shows the trend of mAP (threshold &gt; 0.5), class loss, and box loss of 4 different weights (Figure 3.1.1, 3.1.2, 3.1.3 respectively). </w:t>
      </w:r>
      <w:r>
        <w:rPr>
          <w:rFonts w:hint="default" w:ascii="Arial" w:hAnsi="Arial" w:eastAsia="宋体" w:cs="Arial"/>
          <w:color w:val="FF0000"/>
          <w:lang w:val="en-US" w:eastAsia="zh-CN"/>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3.1.1</w:t>
      </w:r>
      <w:r>
        <w:rPr>
          <w:rFonts w:hint="default" w:ascii="Arial" w:hAnsi="Arial" w:cs="Arial"/>
          <w:sz w:val="22"/>
          <w:szCs w:val="22"/>
        </w:rPr>
        <w:t xml:space="preserve">  </w:t>
      </w:r>
      <w:r>
        <w:rPr>
          <w:rFonts w:hint="default" w:ascii="Arial" w:hAnsi="Arial" w:eastAsia="宋体" w:cs="Arial"/>
          <w:sz w:val="22"/>
          <w:szCs w:val="22"/>
          <w:lang w:val="en-US" w:eastAsia="zh-CN"/>
        </w:rPr>
        <w:t>YOLO-v5 mAP(</w:t>
      </w:r>
      <w:r>
        <w:rPr>
          <w:rFonts w:hint="default" w:ascii="Arial" w:hAnsi="Arial" w:eastAsia="宋体" w:cs="Arial"/>
          <w:color w:val="auto"/>
          <w:lang w:val="en-US" w:eastAsia="zh-CN"/>
        </w:rPr>
        <w:t>threshold &gt; 0.5</w:t>
      </w:r>
      <w:r>
        <w:rPr>
          <w:rFonts w:hint="default" w:ascii="Arial" w:hAnsi="Arial" w:eastAsia="宋体" w:cs="Arial"/>
          <w:sz w:val="22"/>
          <w:szCs w:val="22"/>
          <w:lang w:val="en-US" w:eastAsia="zh-CN"/>
        </w:rPr>
        <w:t>) for 4 Weights</w:t>
      </w:r>
    </w:p>
    <w:p>
      <w:pPr>
        <w:spacing w:line="360" w:lineRule="auto"/>
        <w:rPr>
          <w:rFonts w:hint="default" w:ascii="Arial" w:hAnsi="Arial" w:eastAsia="宋体" w:cs="Arial"/>
          <w:color w:val="FF0000"/>
          <w:lang w:val="en-US" w:eastAsia="zh-CN"/>
        </w:rPr>
      </w:pPr>
      <w:r>
        <w:rPr>
          <w:rFonts w:hint="default" w:ascii="Arial" w:hAnsi="Arial" w:eastAsia="宋体" w:cs="Arial"/>
          <w:color w:val="FF0000"/>
          <w:lang w:val="en-US" w:eastAsia="zh-CN"/>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FF0000"/>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3.1.2</w:t>
      </w:r>
      <w:r>
        <w:rPr>
          <w:rFonts w:hint="default" w:ascii="Arial" w:hAnsi="Arial" w:cs="Arial"/>
          <w:sz w:val="22"/>
          <w:szCs w:val="22"/>
        </w:rPr>
        <w:t xml:space="preserve">  </w:t>
      </w:r>
      <w:r>
        <w:rPr>
          <w:rFonts w:hint="default" w:ascii="Arial" w:hAnsi="Arial" w:eastAsia="宋体" w:cs="Arial"/>
          <w:sz w:val="22"/>
          <w:szCs w:val="22"/>
          <w:lang w:val="en-US" w:eastAsia="zh-CN"/>
        </w:rPr>
        <w:t>YOLO-v5 Class Loss for 4 Weights</w:t>
      </w:r>
    </w:p>
    <w:p>
      <w:pPr>
        <w:spacing w:line="360" w:lineRule="auto"/>
        <w:rPr>
          <w:rFonts w:hint="default" w:ascii="Arial" w:hAnsi="Arial" w:eastAsia="宋体" w:cs="Arial"/>
          <w:color w:val="FF0000"/>
          <w:lang w:val="en-US" w:eastAsia="zh-CN"/>
        </w:rPr>
      </w:pPr>
      <w:r>
        <w:rPr>
          <w:rFonts w:hint="default" w:ascii="Arial" w:hAnsi="Arial" w:eastAsia="宋体" w:cs="Arial"/>
          <w:color w:val="FF0000"/>
          <w:lang w:val="en-US" w:eastAsia="zh-CN"/>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FF0000"/>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3.1.3</w:t>
      </w:r>
      <w:r>
        <w:rPr>
          <w:rFonts w:hint="default" w:ascii="Arial" w:hAnsi="Arial" w:cs="Arial"/>
          <w:sz w:val="22"/>
          <w:szCs w:val="22"/>
        </w:rPr>
        <w:t xml:space="preserve">  </w:t>
      </w:r>
      <w:r>
        <w:rPr>
          <w:rFonts w:hint="default" w:ascii="Arial" w:hAnsi="Arial" w:eastAsia="宋体" w:cs="Arial"/>
          <w:sz w:val="22"/>
          <w:szCs w:val="22"/>
          <w:lang w:val="en-US" w:eastAsia="zh-CN"/>
        </w:rPr>
        <w:t>YOLO-v5 Box Loss for 4 Weights</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From the figures above, it is clear to denote that weights M and L have higher mAP and lower losses than S and X.</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Table 3.1.2 shows unit test results of 6 different APIs using 3 Test tools: Postman (API test), Selenium (graphical user interface test), and Pytest (unit test with Python code).</w:t>
      </w:r>
    </w:p>
    <w:tbl>
      <w:tblPr>
        <w:tblStyle w:val="33"/>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API\Tool</w:t>
            </w:r>
          </w:p>
        </w:tc>
        <w:tc>
          <w:tcPr>
            <w:tcW w:w="207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Postman</w:t>
            </w:r>
          </w:p>
        </w:tc>
        <w:tc>
          <w:tcPr>
            <w:tcW w:w="2056"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Selenium</w:t>
            </w:r>
          </w:p>
        </w:tc>
        <w:tc>
          <w:tcPr>
            <w:tcW w:w="210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Log In</w:t>
            </w:r>
          </w:p>
        </w:tc>
        <w:tc>
          <w:tcPr>
            <w:tcW w:w="2072" w:type="dxa"/>
          </w:tcPr>
          <w:p>
            <w:pPr>
              <w:pStyle w:val="50"/>
              <w:spacing w:line="360" w:lineRule="auto"/>
              <w:jc w:val="center"/>
              <w:rPr>
                <w:rFonts w:hint="default" w:ascii="Arial" w:hAnsi="Arial" w:eastAsia="宋体" w:cs="Arial"/>
                <w:b/>
                <w:color w:val="00B050"/>
                <w:sz w:val="22"/>
                <w:szCs w:val="22"/>
                <w:vertAlign w:val="baseline"/>
                <w:lang w:val="en-US"/>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Log Out</w:t>
            </w:r>
          </w:p>
        </w:tc>
        <w:tc>
          <w:tcPr>
            <w:tcW w:w="2072"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Sign Up</w:t>
            </w:r>
          </w:p>
        </w:tc>
        <w:tc>
          <w:tcPr>
            <w:tcW w:w="2072"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Browse Collection</w:t>
            </w:r>
          </w:p>
        </w:tc>
        <w:tc>
          <w:tcPr>
            <w:tcW w:w="2072" w:type="dxa"/>
          </w:tcPr>
          <w:p>
            <w:pPr>
              <w:pStyle w:val="50"/>
              <w:spacing w:line="360" w:lineRule="auto"/>
              <w:jc w:val="center"/>
              <w:rPr>
                <w:rFonts w:hint="default" w:ascii="Arial" w:hAnsi="Arial" w:eastAsia="宋体" w:cs="Arial"/>
                <w:b/>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Add Bookmark</w:t>
            </w:r>
          </w:p>
        </w:tc>
        <w:tc>
          <w:tcPr>
            <w:tcW w:w="2072"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Remove Bookmark</w:t>
            </w:r>
          </w:p>
        </w:tc>
        <w:tc>
          <w:tcPr>
            <w:tcW w:w="2072"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default" w:ascii="Arial" w:hAnsi="Arial" w:eastAsia="宋体" w:cs="Arial"/>
                <w:b w:val="0"/>
                <w:bCs/>
                <w:color w:val="00B050"/>
                <w:sz w:val="22"/>
                <w:szCs w:val="22"/>
                <w:lang w:val="en-US" w:eastAsia="zh-CN"/>
              </w:rPr>
              <w:t>√</w:t>
            </w:r>
          </w:p>
        </w:tc>
      </w:tr>
    </w:tbl>
    <w:p>
      <w:pPr>
        <w:spacing w:line="360" w:lineRule="auto"/>
        <w:rPr>
          <w:rFonts w:hint="default" w:ascii="Arial" w:hAnsi="Arial" w:cs="Arial"/>
          <w:b/>
          <w:sz w:val="22"/>
          <w:szCs w:val="22"/>
        </w:rPr>
      </w:pPr>
    </w:p>
    <w:p>
      <w:pPr>
        <w:spacing w:line="360" w:lineRule="auto"/>
        <w:rPr>
          <w:rFonts w:hint="default" w:ascii="Arial" w:hAnsi="Arial" w:eastAsia="宋体" w:cs="Arial"/>
          <w:sz w:val="22"/>
          <w:szCs w:val="22"/>
          <w:lang w:val="en-US" w:eastAsia="zh-CN"/>
        </w:rPr>
      </w:pPr>
      <w:r>
        <w:rPr>
          <w:rFonts w:hint="default" w:ascii="Arial" w:hAnsi="Arial" w:cs="Arial"/>
          <w:b/>
          <w:sz w:val="22"/>
          <w:szCs w:val="22"/>
        </w:rPr>
        <w:t xml:space="preserve">Table </w:t>
      </w:r>
      <w:r>
        <w:rPr>
          <w:rFonts w:hint="default" w:ascii="Arial" w:hAnsi="Arial" w:eastAsia="宋体" w:cs="Arial"/>
          <w:b/>
          <w:sz w:val="22"/>
          <w:szCs w:val="22"/>
          <w:lang w:val="en-US" w:eastAsia="zh-CN"/>
        </w:rPr>
        <w:t>3.1.2</w:t>
      </w:r>
      <w:r>
        <w:rPr>
          <w:rFonts w:hint="default" w:ascii="Arial" w:hAnsi="Arial" w:cs="Arial"/>
          <w:sz w:val="22"/>
          <w:szCs w:val="22"/>
        </w:rPr>
        <w:t xml:space="preserve">  </w:t>
      </w:r>
      <w:r>
        <w:rPr>
          <w:rFonts w:hint="default" w:ascii="Arial" w:hAnsi="Arial" w:eastAsia="宋体" w:cs="Arial"/>
          <w:sz w:val="22"/>
          <w:szCs w:val="22"/>
          <w:lang w:val="en-US" w:eastAsia="zh-CN"/>
        </w:rPr>
        <w:t>Unit Test Results</w:t>
      </w:r>
    </w:p>
    <w:p>
      <w:pPr>
        <w:spacing w:line="360" w:lineRule="auto"/>
        <w:rPr>
          <w:rFonts w:hint="default" w:ascii="Arial" w:hAnsi="Arial" w:eastAsia="宋体" w:cs="Arial"/>
          <w:sz w:val="22"/>
          <w:szCs w:val="18"/>
          <w:lang w:val="en-US" w:eastAsia="zh-CN"/>
        </w:rPr>
      </w:pPr>
      <w:r>
        <w:rPr>
          <w:rFonts w:hint="default" w:ascii="Arial" w:hAnsi="Arial" w:eastAsia="宋体" w:cs="Arial"/>
          <w:color w:val="00B050"/>
          <w:sz w:val="22"/>
          <w:szCs w:val="18"/>
          <w:lang w:val="en-US" w:eastAsia="zh-CN"/>
        </w:rPr>
        <w:t>Figure 3.1.4 shows an example when testing API browsing collections in Postman by submitting a username in the request, the server will return a response with an image and detailed information (image name, size, object number, creating date-time), other APIs were also tested through Postman</w:t>
      </w:r>
      <w:r>
        <w:rPr>
          <w:rFonts w:hint="default" w:ascii="Arial" w:hAnsi="Arial" w:eastAsia="宋体" w:cs="Arial"/>
          <w:sz w:val="22"/>
          <w:szCs w:val="18"/>
          <w:lang w:val="en-US" w:eastAsia="zh-CN"/>
        </w:rPr>
        <w:t>.</w:t>
      </w:r>
    </w:p>
    <w:p>
      <w:pPr>
        <w:spacing w:line="360" w:lineRule="auto"/>
        <w:rPr>
          <w:rFonts w:hint="default" w:ascii="Arial" w:hAnsi="Arial" w:cs="Arial"/>
        </w:rPr>
      </w:pPr>
      <w:r>
        <w:rPr>
          <w:rFonts w:hint="default" w:ascii="Arial" w:hAnsi="Arial" w:cs="Arial"/>
        </w:rP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default" w:ascii="Arial" w:hAnsi="Arial" w:eastAsia="宋体" w:cs="Arial"/>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3.1.4</w:t>
      </w:r>
      <w:r>
        <w:rPr>
          <w:rFonts w:hint="default" w:ascii="Arial" w:hAnsi="Arial" w:cs="Arial"/>
          <w:sz w:val="22"/>
          <w:szCs w:val="22"/>
        </w:rPr>
        <w:t xml:space="preserve">  </w:t>
      </w:r>
      <w:r>
        <w:rPr>
          <w:rFonts w:hint="default" w:ascii="Arial" w:hAnsi="Arial" w:eastAsia="宋体" w:cs="Arial"/>
          <w:sz w:val="22"/>
          <w:szCs w:val="22"/>
          <w:lang w:val="en-US" w:eastAsia="zh-CN"/>
        </w:rPr>
        <w:t>Postman Test for API Browsing Collections</w:t>
      </w:r>
    </w:p>
    <w:p>
      <w:pPr>
        <w:spacing w:line="360" w:lineRule="auto"/>
        <w:rPr>
          <w:rFonts w:hint="default" w:ascii="Arial" w:hAnsi="Arial" w:cs="Arial"/>
          <w:sz w:val="22"/>
          <w:szCs w:val="18"/>
        </w:rPr>
      </w:pPr>
      <w:r>
        <w:rPr>
          <w:rFonts w:hint="default" w:ascii="Arial" w:hAnsi="Arial" w:eastAsia="宋体" w:cs="Arial"/>
          <w:color w:val="00B050"/>
          <w:sz w:val="22"/>
          <w:szCs w:val="18"/>
          <w:lang w:val="en-US" w:eastAsia="zh-CN"/>
        </w:rPr>
        <w:t>Figure 3.1.5 shows an example when testing API sign-up in Selenium, which is a test tool simulating user behavior through browsers. Other APIs were also tested through Selenium</w:t>
      </w:r>
      <w:r>
        <w:rPr>
          <w:rFonts w:hint="default" w:ascii="Arial" w:hAnsi="Arial" w:eastAsia="宋体" w:cs="Arial"/>
          <w:sz w:val="22"/>
          <w:szCs w:val="18"/>
          <w:lang w:val="en-US" w:eastAsia="zh-CN"/>
        </w:rPr>
        <w:t>.</w:t>
      </w:r>
    </w:p>
    <w:p>
      <w:pPr>
        <w:spacing w:line="360" w:lineRule="auto"/>
        <w:ind w:firstLine="720" w:firstLineChars="0"/>
        <w:rPr>
          <w:rFonts w:hint="default" w:ascii="Arial" w:hAnsi="Arial" w:cs="Arial"/>
        </w:rPr>
      </w:pPr>
      <w:r>
        <w:rPr>
          <w:rFonts w:hint="default" w:ascii="Arial" w:hAnsi="Arial" w:eastAsia="宋体" w:cs="Arial"/>
          <w:lang w:val="en-US" w:eastAsia="zh-CN"/>
        </w:rPr>
        <w:t xml:space="preserve"> </w:t>
      </w:r>
      <w:r>
        <w:rPr>
          <w:rFonts w:hint="default" w:ascii="Arial" w:hAnsi="Arial" w:cs="Arial"/>
        </w:rP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default" w:ascii="Arial" w:hAnsi="Arial" w:eastAsia="宋体" w:cs="Arial"/>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3.1.5</w:t>
      </w:r>
      <w:r>
        <w:rPr>
          <w:rFonts w:hint="default" w:ascii="Arial" w:hAnsi="Arial" w:cs="Arial"/>
          <w:sz w:val="22"/>
          <w:szCs w:val="22"/>
        </w:rPr>
        <w:t xml:space="preserve">  </w:t>
      </w:r>
      <w:r>
        <w:rPr>
          <w:rFonts w:hint="default" w:ascii="Arial" w:hAnsi="Arial" w:eastAsia="宋体" w:cs="Arial"/>
          <w:sz w:val="22"/>
          <w:szCs w:val="22"/>
          <w:lang w:val="en-US" w:eastAsia="zh-CN"/>
        </w:rPr>
        <w:t>Selenium Test for API Sign Up</w:t>
      </w:r>
    </w:p>
    <w:p>
      <w:pPr>
        <w:spacing w:line="360" w:lineRule="auto"/>
        <w:rPr>
          <w:rFonts w:hint="default" w:ascii="Arial" w:hAnsi="Arial" w:cs="Arial"/>
          <w:lang w:val="en-US"/>
        </w:rPr>
      </w:pPr>
      <w:r>
        <w:rPr>
          <w:rFonts w:hint="default" w:ascii="Arial" w:hAnsi="Arial" w:eastAsia="宋体" w:cs="Arial"/>
          <w:color w:val="00B050"/>
          <w:sz w:val="22"/>
          <w:szCs w:val="18"/>
          <w:lang w:val="en-US" w:eastAsia="zh-CN"/>
        </w:rPr>
        <w:t>Figure 3.1.6 shows an example when testing API sign up in Pytest, which is a test tool sending requests to the server in Python. Other APIs were also tested through Pytest.</w:t>
      </w:r>
    </w:p>
    <w:p>
      <w:pPr>
        <w:spacing w:line="360" w:lineRule="auto"/>
        <w:ind w:firstLine="720" w:firstLineChars="0"/>
        <w:rPr>
          <w:rFonts w:hint="default" w:ascii="Arial" w:hAnsi="Arial" w:cs="Arial"/>
        </w:rPr>
      </w:pPr>
      <w:r>
        <w:rPr>
          <w:rFonts w:hint="default" w:ascii="Arial" w:hAnsi="Arial" w:cs="Arial"/>
        </w:rP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default" w:ascii="Arial" w:hAnsi="Arial" w:cs="Arial"/>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3.1.6</w:t>
      </w:r>
      <w:r>
        <w:rPr>
          <w:rFonts w:hint="default" w:ascii="Arial" w:hAnsi="Arial" w:cs="Arial"/>
          <w:sz w:val="22"/>
          <w:szCs w:val="22"/>
        </w:rPr>
        <w:t xml:space="preserve">  </w:t>
      </w:r>
      <w:r>
        <w:rPr>
          <w:rFonts w:hint="default" w:ascii="Arial" w:hAnsi="Arial" w:eastAsia="宋体" w:cs="Arial"/>
          <w:sz w:val="22"/>
          <w:szCs w:val="22"/>
          <w:lang w:val="en-US" w:eastAsia="zh-CN"/>
        </w:rPr>
        <w:t>Pytest for API Sign Up</w:t>
      </w:r>
    </w:p>
    <w:p>
      <w:pPr>
        <w:pStyle w:val="3"/>
        <w:spacing w:line="360" w:lineRule="auto"/>
        <w:ind w:left="0" w:leftChars="0" w:firstLine="0" w:firstLineChars="0"/>
        <w:rPr>
          <w:rFonts w:hint="default" w:ascii="Arial" w:hAnsi="Arial" w:eastAsia="宋体" w:cs="Arial"/>
          <w:color w:val="FF0000"/>
          <w:lang w:val="en-US" w:eastAsia="zh-CN"/>
        </w:rPr>
      </w:pPr>
      <w:r>
        <w:rPr>
          <w:rFonts w:hint="default" w:ascii="Arial" w:hAnsi="Arial" w:eastAsia="宋体" w:cs="Arial"/>
          <w:lang w:val="en-US" w:eastAsia="zh-CN"/>
        </w:rPr>
        <w:t>3</w:t>
      </w:r>
      <w:r>
        <w:rPr>
          <w:rFonts w:hint="default" w:ascii="Arial" w:hAnsi="Arial" w:cs="Arial"/>
        </w:rPr>
        <w:t>.</w:t>
      </w:r>
      <w:r>
        <w:rPr>
          <w:rFonts w:hint="default" w:ascii="Arial" w:hAnsi="Arial" w:eastAsia="宋体" w:cs="Arial"/>
          <w:lang w:val="en-US" w:eastAsia="zh-CN"/>
        </w:rPr>
        <w:t>2</w:t>
      </w:r>
      <w:r>
        <w:rPr>
          <w:rFonts w:hint="default" w:ascii="Arial" w:hAnsi="Arial" w:cs="Arial"/>
        </w:rPr>
        <w:t xml:space="preserve">  </w:t>
      </w:r>
      <w:r>
        <w:rPr>
          <w:rFonts w:hint="default" w:ascii="Arial" w:hAnsi="Arial" w:eastAsia="宋体" w:cs="Arial"/>
          <w:lang w:val="en-US" w:eastAsia="zh-CN"/>
        </w:rPr>
        <w:t>Comparing with Other Methods</w:t>
      </w:r>
    </w:p>
    <w:p>
      <w:pPr>
        <w:numPr>
          <w:ilvl w:val="0"/>
          <w:numId w:val="0"/>
        </w:numPr>
        <w:spacing w:line="360" w:lineRule="auto"/>
        <w:rPr>
          <w:rFonts w:hint="default" w:ascii="Arial" w:hAnsi="Arial" w:eastAsia="宋体" w:cs="Arial"/>
          <w:lang w:val="en-US" w:eastAsia="zh-CN"/>
        </w:rPr>
      </w:pPr>
      <w:r>
        <w:rPr>
          <w:rFonts w:hint="default" w:ascii="Arial" w:hAnsi="Arial" w:eastAsia="宋体" w:cs="Arial"/>
          <w:lang w:val="en-US" w:eastAsia="zh-CN"/>
        </w:rPr>
        <w:drawing>
          <wp:inline distT="0" distB="0" distL="114300" distR="114300">
            <wp:extent cx="5567045" cy="3163570"/>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567045" cy="3163570"/>
                    </a:xfrm>
                    <a:prstGeom prst="rect">
                      <a:avLst/>
                    </a:prstGeom>
                  </pic:spPr>
                </pic:pic>
              </a:graphicData>
            </a:graphic>
          </wp:inline>
        </w:drawing>
      </w:r>
    </w:p>
    <w:p>
      <w:pPr>
        <w:pStyle w:val="15"/>
        <w:spacing w:line="360" w:lineRule="auto"/>
        <w:jc w:val="both"/>
        <w:rPr>
          <w:rFonts w:hint="default" w:ascii="Arial" w:hAnsi="Arial" w:eastAsia="宋体" w:cs="Arial"/>
          <w:color w:val="00B050"/>
          <w:sz w:val="22"/>
          <w:szCs w:val="22"/>
          <w:lang w:val="en-US" w:eastAsia="zh-CN"/>
        </w:rPr>
      </w:pPr>
      <w:r>
        <w:rPr>
          <w:rFonts w:hint="default" w:ascii="Arial" w:hAnsi="Arial" w:cs="Arial"/>
          <w:b/>
          <w:sz w:val="22"/>
          <w:szCs w:val="22"/>
        </w:rPr>
        <w:t xml:space="preserve">Figure </w:t>
      </w:r>
      <w:r>
        <w:rPr>
          <w:rFonts w:hint="default" w:ascii="Arial" w:hAnsi="Arial" w:eastAsia="宋体" w:cs="Arial"/>
          <w:b/>
          <w:sz w:val="22"/>
          <w:szCs w:val="22"/>
          <w:lang w:val="en-US" w:eastAsia="zh-CN"/>
        </w:rPr>
        <w:t>3.2.1</w:t>
      </w:r>
      <w:r>
        <w:rPr>
          <w:rFonts w:hint="default" w:ascii="Arial" w:hAnsi="Arial" w:cs="Arial"/>
          <w:sz w:val="22"/>
          <w:szCs w:val="22"/>
        </w:rPr>
        <w:t xml:space="preserve"> </w:t>
      </w:r>
      <w:r>
        <w:rPr>
          <w:rFonts w:hint="default" w:ascii="Arial" w:hAnsi="Arial" w:eastAsia="宋体" w:cs="Arial"/>
          <w:sz w:val="22"/>
          <w:szCs w:val="22"/>
          <w:lang w:val="en-US" w:eastAsia="zh-CN"/>
        </w:rPr>
        <w:t>Comparing</w:t>
      </w:r>
      <w:r>
        <w:rPr>
          <w:rFonts w:hint="default" w:ascii="Arial" w:hAnsi="Arial" w:cs="Arial"/>
          <w:sz w:val="22"/>
          <w:szCs w:val="22"/>
        </w:rPr>
        <w:t xml:space="preserve"> </w:t>
      </w:r>
      <w:r>
        <w:rPr>
          <w:rFonts w:hint="default" w:ascii="Arial" w:hAnsi="Arial" w:eastAsia="宋体" w:cs="Arial"/>
          <w:sz w:val="22"/>
          <w:szCs w:val="22"/>
          <w:lang w:val="en-US" w:eastAsia="zh-CN"/>
        </w:rPr>
        <w:t>Old Methods Test Results Before YOLO-v1</w:t>
      </w:r>
    </w:p>
    <w:p>
      <w:pPr>
        <w:numPr>
          <w:ilvl w:val="0"/>
          <w:numId w:val="0"/>
        </w:num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The</w:t>
      </w:r>
      <w:r>
        <w:rPr>
          <w:rFonts w:hint="eastAsia" w:ascii="Arial" w:hAnsi="Arial" w:eastAsia="宋体" w:cs="Arial"/>
          <w:color w:val="00B050"/>
          <w:sz w:val="22"/>
          <w:szCs w:val="22"/>
          <w:lang w:val="en-US" w:eastAsia="zh-CN"/>
        </w:rPr>
        <w:t xml:space="preserve"> F</w:t>
      </w:r>
      <w:r>
        <w:rPr>
          <w:rFonts w:hint="default" w:ascii="Arial" w:hAnsi="Arial" w:eastAsia="宋体" w:cs="Arial"/>
          <w:color w:val="00B050"/>
          <w:sz w:val="22"/>
          <w:szCs w:val="22"/>
          <w:lang w:val="en-US" w:eastAsia="zh-CN"/>
        </w:rPr>
        <w:t>igure</w:t>
      </w:r>
      <w:r>
        <w:rPr>
          <w:rFonts w:hint="eastAsia" w:ascii="Arial" w:hAnsi="Arial" w:eastAsia="宋体" w:cs="Arial"/>
          <w:color w:val="00B050"/>
          <w:sz w:val="22"/>
          <w:szCs w:val="22"/>
          <w:lang w:val="en-US" w:eastAsia="zh-CN"/>
        </w:rPr>
        <w:t xml:space="preserve"> 3.2.1</w:t>
      </w:r>
      <w:r>
        <w:rPr>
          <w:rFonts w:hint="default" w:ascii="Arial" w:hAnsi="Arial" w:eastAsia="宋体" w:cs="Arial"/>
          <w:color w:val="00B050"/>
          <w:sz w:val="22"/>
          <w:szCs w:val="22"/>
          <w:lang w:val="en-US" w:eastAsia="zh-CN"/>
        </w:rPr>
        <w:t xml:space="preserve"> shows state of art algorithms in 2007 with their mAP performance rank in the VOC-2007 competition</w:t>
      </w:r>
      <w:r>
        <w:rPr>
          <w:rFonts w:hint="default" w:ascii="Arial" w:hAnsi="Arial" w:eastAsia="宋体" w:cs="Arial"/>
          <w:color w:val="FF0000"/>
          <w:sz w:val="22"/>
          <w:szCs w:val="22"/>
          <w:vertAlign w:val="superscript"/>
          <w:lang w:val="en-US" w:eastAsia="zh-CN"/>
        </w:rPr>
        <w:t>[</w:t>
      </w:r>
      <w:r>
        <w:rPr>
          <w:rFonts w:hint="eastAsia" w:ascii="Arial" w:hAnsi="Arial" w:eastAsia="宋体" w:cs="Arial"/>
          <w:color w:val="FF0000"/>
          <w:sz w:val="22"/>
          <w:szCs w:val="22"/>
          <w:vertAlign w:val="superscript"/>
          <w:lang w:val="en-US" w:eastAsia="zh-CN"/>
        </w:rPr>
        <w:t>12</w:t>
      </w:r>
      <w:r>
        <w:rPr>
          <w:rFonts w:hint="default" w:ascii="Arial" w:hAnsi="Arial" w:eastAsia="宋体" w:cs="Arial"/>
          <w:color w:val="FF0000"/>
          <w:sz w:val="22"/>
          <w:szCs w:val="22"/>
          <w:vertAlign w:val="superscript"/>
          <w:lang w:val="en-US" w:eastAsia="zh-CN"/>
        </w:rPr>
        <w:t>]</w:t>
      </w:r>
      <w:r>
        <w:rPr>
          <w:rFonts w:hint="default" w:ascii="Arial" w:hAnsi="Arial" w:eastAsia="宋体" w:cs="Arial"/>
          <w:color w:val="00B050"/>
          <w:sz w:val="22"/>
          <w:szCs w:val="22"/>
          <w:lang w:val="en-US" w:eastAsia="zh-CN"/>
        </w:rPr>
        <w:t>, the reason why comparing with some algorithms that were not used in recent years is that some new methods only show their test results in COCO instead of VOC-2007. Compared with these old methods, it is clear to see that the models in this project are way better than the others.</w:t>
      </w:r>
    </w:p>
    <w:p>
      <w:pPr>
        <w:spacing w:line="360" w:lineRule="auto"/>
        <w:rPr>
          <w:rFonts w:hint="default" w:ascii="Arial" w:hAnsi="Arial" w:eastAsia="宋体" w:cs="Arial"/>
          <w:sz w:val="22"/>
          <w:szCs w:val="22"/>
          <w:lang w:val="en-US" w:eastAsia="zh-CN"/>
        </w:rPr>
      </w:pPr>
      <w:r>
        <w:rPr>
          <w:rFonts w:hint="default" w:ascii="Arial" w:hAnsi="Arial" w:eastAsia="宋体" w:cs="Arial"/>
          <w:color w:val="00B050"/>
          <w:sz w:val="22"/>
          <w:szCs w:val="22"/>
          <w:lang w:val="en-US" w:eastAsia="zh-CN"/>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ascii="Arial" w:hAnsi="Arial" w:eastAsia="宋体" w:cs="Arial"/>
          <w:color w:val="FF0000"/>
          <w:sz w:val="22"/>
          <w:szCs w:val="22"/>
          <w:vertAlign w:val="superscript"/>
          <w:lang w:val="en-US" w:eastAsia="zh-CN"/>
        </w:rPr>
        <w:t>[14]</w:t>
      </w:r>
      <w:r>
        <w:rPr>
          <w:rFonts w:hint="default" w:ascii="Arial" w:hAnsi="Arial" w:eastAsia="宋体" w:cs="Arial"/>
          <w:color w:val="00B050"/>
          <w:sz w:val="22"/>
          <w:szCs w:val="22"/>
          <w:lang w:val="en-US" w:eastAsia="zh-CN"/>
        </w:rPr>
        <w:t>.</w:t>
      </w:r>
    </w:p>
    <w:p>
      <w:pPr>
        <w:spacing w:line="360" w:lineRule="auto"/>
        <w:rPr>
          <w:rFonts w:hint="default" w:ascii="Arial" w:hAnsi="Arial" w:eastAsia="宋体" w:cs="Arial"/>
          <w:sz w:val="22"/>
          <w:szCs w:val="22"/>
          <w:lang w:val="en-US" w:eastAsia="zh-CN"/>
        </w:rPr>
      </w:pPr>
      <w:r>
        <w:rPr>
          <w:rFonts w:hint="default" w:ascii="Arial" w:hAnsi="Arial" w:cs="Arial"/>
          <w:b/>
          <w:sz w:val="22"/>
          <w:szCs w:val="22"/>
        </w:rPr>
        <w:t xml:space="preserve">Table </w:t>
      </w:r>
      <w:r>
        <w:rPr>
          <w:rFonts w:hint="default" w:ascii="Arial" w:hAnsi="Arial" w:eastAsia="宋体" w:cs="Arial"/>
          <w:b/>
          <w:sz w:val="22"/>
          <w:szCs w:val="22"/>
          <w:lang w:val="en-US" w:eastAsia="zh-CN"/>
        </w:rPr>
        <w:t>3.2.1</w:t>
      </w:r>
      <w:r>
        <w:rPr>
          <w:rFonts w:hint="default" w:ascii="Arial" w:hAnsi="Arial" w:cs="Arial"/>
          <w:sz w:val="22"/>
          <w:szCs w:val="22"/>
        </w:rPr>
        <w:t xml:space="preserve">  </w:t>
      </w:r>
      <w:r>
        <w:rPr>
          <w:rFonts w:hint="default" w:ascii="Arial" w:hAnsi="Arial" w:eastAsia="宋体" w:cs="Arial"/>
          <w:sz w:val="22"/>
          <w:szCs w:val="22"/>
          <w:lang w:val="en-US" w:eastAsia="zh-CN"/>
        </w:rPr>
        <w:t>Comparing Results with SSD</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ind w:left="0" w:leftChars="0" w:firstLine="0" w:firstLineChars="0"/>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Method</w:t>
            </w:r>
          </w:p>
        </w:tc>
        <w:tc>
          <w:tcPr>
            <w:tcW w:w="207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Proposals</w:t>
            </w:r>
          </w:p>
        </w:tc>
        <w:tc>
          <w:tcPr>
            <w:tcW w:w="2056"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data</w:t>
            </w:r>
          </w:p>
        </w:tc>
        <w:tc>
          <w:tcPr>
            <w:tcW w:w="210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Selective Search</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Selective Search</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RPN + VGG, unshared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RPN + VGG, 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This Project</w:t>
            </w:r>
          </w:p>
        </w:tc>
        <w:tc>
          <w:tcPr>
            <w:tcW w:w="207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spacing w:line="360" w:lineRule="auto"/>
        <w:rPr>
          <w:rFonts w:hint="default" w:ascii="Arial" w:hAnsi="Arial" w:eastAsia="宋体" w:cs="Arial"/>
          <w:color w:val="00B050"/>
          <w:sz w:val="22"/>
          <w:szCs w:val="22"/>
          <w:lang w:val="en-US" w:eastAsia="zh-CN"/>
        </w:rPr>
      </w:pPr>
    </w:p>
    <w:p>
      <w:pPr>
        <w:spacing w:line="360" w:lineRule="auto"/>
        <w:rPr>
          <w:rFonts w:hint="default" w:ascii="Arial" w:hAnsi="Arial" w:eastAsia="宋体" w:cs="Arial"/>
          <w:sz w:val="22"/>
          <w:szCs w:val="22"/>
          <w:lang w:val="en-US" w:eastAsia="zh-CN"/>
        </w:rPr>
      </w:pPr>
      <w:r>
        <w:rPr>
          <w:rFonts w:hint="default" w:ascii="Arial" w:hAnsi="Arial" w:eastAsia="宋体" w:cs="Arial"/>
          <w:color w:val="00B050"/>
          <w:sz w:val="22"/>
          <w:szCs w:val="22"/>
          <w:lang w:val="en-US" w:eastAsia="zh-CN"/>
        </w:rPr>
        <w:t>The following Table 3.2.2 shows YOLO-v1 and Fast R-CNN tests in VOC-2007 and VOC-2012. Compared with Fast R-CNN trained by VOC-2007, there is about 7% mAP improvement in this project model</w:t>
      </w:r>
      <w:r>
        <w:rPr>
          <w:rFonts w:hint="eastAsia" w:ascii="Arial" w:hAnsi="Arial" w:eastAsia="宋体" w:cs="Arial"/>
          <w:color w:val="FF0000"/>
          <w:sz w:val="22"/>
          <w:szCs w:val="22"/>
          <w:vertAlign w:val="superscript"/>
          <w:lang w:val="en-US" w:eastAsia="zh-CN"/>
        </w:rPr>
        <w:t>[12]</w:t>
      </w:r>
      <w:r>
        <w:rPr>
          <w:rFonts w:hint="default" w:ascii="Arial" w:hAnsi="Arial" w:eastAsia="宋体" w:cs="Arial"/>
          <w:color w:val="00B050"/>
          <w:sz w:val="22"/>
          <w:szCs w:val="22"/>
          <w:lang w:val="en-US" w:eastAsia="zh-CN"/>
        </w:rPr>
        <w:t>.</w:t>
      </w:r>
    </w:p>
    <w:p>
      <w:pPr>
        <w:spacing w:line="360" w:lineRule="auto"/>
        <w:rPr>
          <w:rFonts w:hint="default" w:ascii="Arial" w:hAnsi="Arial" w:eastAsia="宋体" w:cs="Arial"/>
          <w:sz w:val="22"/>
          <w:szCs w:val="22"/>
          <w:lang w:val="en-US" w:eastAsia="zh-CN"/>
        </w:rPr>
      </w:pPr>
      <w:r>
        <w:rPr>
          <w:rFonts w:hint="default" w:ascii="Arial" w:hAnsi="Arial" w:cs="Arial"/>
          <w:b/>
          <w:sz w:val="22"/>
          <w:szCs w:val="22"/>
        </w:rPr>
        <w:t xml:space="preserve">Table </w:t>
      </w:r>
      <w:r>
        <w:rPr>
          <w:rFonts w:hint="default" w:ascii="Arial" w:hAnsi="Arial" w:eastAsia="宋体" w:cs="Arial"/>
          <w:b/>
          <w:sz w:val="22"/>
          <w:szCs w:val="22"/>
          <w:lang w:val="en-US" w:eastAsia="zh-CN"/>
        </w:rPr>
        <w:t>3.2.2</w:t>
      </w:r>
      <w:r>
        <w:rPr>
          <w:rFonts w:hint="default" w:ascii="Arial" w:hAnsi="Arial" w:cs="Arial"/>
          <w:sz w:val="22"/>
          <w:szCs w:val="22"/>
        </w:rPr>
        <w:t xml:space="preserve">  </w:t>
      </w:r>
      <w:r>
        <w:rPr>
          <w:rFonts w:hint="default" w:ascii="Arial" w:hAnsi="Arial" w:eastAsia="宋体" w:cs="Arial"/>
          <w:sz w:val="22"/>
          <w:szCs w:val="22"/>
          <w:lang w:val="en-US" w:eastAsia="zh-CN"/>
        </w:rPr>
        <w:t>Comparing with Faster R-CNN in VOC-2007</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50"/>
              <w:spacing w:line="360" w:lineRule="auto"/>
              <w:ind w:left="0" w:leftChars="0" w:firstLine="0" w:firstLineChars="0"/>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Method</w:t>
            </w:r>
          </w:p>
        </w:tc>
        <w:tc>
          <w:tcPr>
            <w:tcW w:w="195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mAP (%)</w:t>
            </w:r>
          </w:p>
        </w:tc>
        <w:tc>
          <w:tcPr>
            <w:tcW w:w="2056"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Combined</w:t>
            </w:r>
          </w:p>
        </w:tc>
        <w:tc>
          <w:tcPr>
            <w:tcW w:w="210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 (VOC-2007)</w:t>
            </w:r>
          </w:p>
        </w:tc>
        <w:tc>
          <w:tcPr>
            <w:tcW w:w="195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 (VGG-M)</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 (CaffeNet)</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YOLO (old version)</w:t>
            </w:r>
          </w:p>
        </w:tc>
        <w:tc>
          <w:tcPr>
            <w:tcW w:w="195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This Project</w:t>
            </w:r>
          </w:p>
        </w:tc>
        <w:tc>
          <w:tcPr>
            <w:tcW w:w="195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r>
        <w:rPr>
          <w:rFonts w:hint="default" w:ascii="Arial" w:hAnsi="Arial" w:eastAsia="宋体" w:cs="Arial"/>
          <w:color w:val="00B050"/>
          <w:sz w:val="22"/>
          <w:szCs w:val="22"/>
          <w:lang w:val="en-US" w:eastAsia="zh-CN"/>
        </w:rPr>
        <w:t>The following Table 3.2.3 shows Fast R-CNN, Faster R-CNN test, and SSD300, SSD512 in VOC-2007 and VOC-2012(07 denotes for VOC-2007, 12 denotes for VOC-2012 in column data). Compared with the method trained by VOC-2007, the model in this project outweigh Fast R-CNN, Faster R-CNN, and SSD500</w:t>
      </w:r>
      <w:r>
        <w:rPr>
          <w:rFonts w:hint="eastAsia" w:ascii="Arial" w:hAnsi="Arial" w:eastAsia="宋体" w:cs="Arial"/>
          <w:color w:val="FF0000"/>
          <w:sz w:val="22"/>
          <w:szCs w:val="22"/>
          <w:vertAlign w:val="superscript"/>
          <w:lang w:val="en-US" w:eastAsia="zh-CN"/>
        </w:rPr>
        <w:t>[20]</w:t>
      </w:r>
      <w:r>
        <w:rPr>
          <w:rFonts w:hint="default" w:ascii="Arial" w:hAnsi="Arial" w:eastAsia="宋体" w:cs="Arial"/>
          <w:color w:val="00B050"/>
          <w:sz w:val="22"/>
          <w:szCs w:val="22"/>
          <w:lang w:val="en-US" w:eastAsia="zh-CN"/>
        </w:rPr>
        <w:t>.</w:t>
      </w:r>
      <w:r>
        <w:rPr>
          <w:rFonts w:hint="default" w:ascii="Arial" w:hAnsi="Arial" w:eastAsia="宋体" w:cs="Arial"/>
          <w:sz w:val="22"/>
          <w:szCs w:val="22"/>
          <w:lang w:val="en-US" w:eastAsia="zh-CN"/>
        </w:rPr>
        <w:t xml:space="preserve"> </w:t>
      </w:r>
    </w:p>
    <w:p>
      <w:pPr>
        <w:spacing w:line="360" w:lineRule="auto"/>
        <w:rPr>
          <w:rFonts w:hint="default" w:ascii="Arial" w:hAnsi="Arial" w:eastAsia="宋体" w:cs="Arial"/>
          <w:sz w:val="22"/>
          <w:szCs w:val="22"/>
          <w:lang w:val="en-US" w:eastAsia="zh-CN"/>
        </w:rPr>
      </w:pPr>
      <w:r>
        <w:rPr>
          <w:rFonts w:hint="default" w:ascii="Arial" w:hAnsi="Arial" w:cs="Arial"/>
          <w:b/>
          <w:sz w:val="22"/>
          <w:szCs w:val="22"/>
        </w:rPr>
        <w:t xml:space="preserve">Table </w:t>
      </w:r>
      <w:r>
        <w:rPr>
          <w:rFonts w:hint="default" w:ascii="Arial" w:hAnsi="Arial" w:eastAsia="宋体" w:cs="Arial"/>
          <w:b/>
          <w:sz w:val="22"/>
          <w:szCs w:val="22"/>
          <w:lang w:val="en-US" w:eastAsia="zh-CN"/>
        </w:rPr>
        <w:t>3.2.3</w:t>
      </w:r>
      <w:r>
        <w:rPr>
          <w:rFonts w:hint="default" w:ascii="Arial" w:hAnsi="Arial" w:cs="Arial"/>
          <w:sz w:val="22"/>
          <w:szCs w:val="22"/>
        </w:rPr>
        <w:t xml:space="preserve">  </w:t>
      </w:r>
      <w:r>
        <w:rPr>
          <w:rFonts w:hint="default" w:ascii="Arial" w:hAnsi="Arial" w:eastAsia="宋体" w:cs="Arial"/>
          <w:sz w:val="22"/>
          <w:szCs w:val="22"/>
          <w:lang w:val="en-US" w:eastAsia="zh-CN"/>
        </w:rPr>
        <w:t>Comparing with Fast R-CNN, Faster R-CNN, SSD-300, SSD-512 in VOC-2007</w:t>
      </w:r>
      <w:r>
        <w:rPr>
          <w:rFonts w:hint="default" w:ascii="Arial" w:hAnsi="Arial" w:eastAsia="宋体" w:cs="Arial"/>
          <w:color w:val="FF0000"/>
          <w:sz w:val="22"/>
          <w:szCs w:val="22"/>
          <w:lang w:val="en-US" w:eastAsia="zh-CN"/>
        </w:rPr>
        <w:t xml:space="preserve"> </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50"/>
              <w:spacing w:line="360" w:lineRule="auto"/>
              <w:ind w:left="0" w:leftChars="0" w:firstLine="0" w:firstLineChars="0"/>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Method</w:t>
            </w:r>
          </w:p>
        </w:tc>
        <w:tc>
          <w:tcPr>
            <w:tcW w:w="2902"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data</w:t>
            </w:r>
          </w:p>
        </w:tc>
        <w:tc>
          <w:tcPr>
            <w:tcW w:w="3083"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Faster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Faster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Faster R-CNN</w:t>
            </w:r>
          </w:p>
        </w:tc>
        <w:tc>
          <w:tcPr>
            <w:tcW w:w="290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SSD300</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SSD512</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This Project</w:t>
            </w:r>
          </w:p>
        </w:tc>
        <w:tc>
          <w:tcPr>
            <w:tcW w:w="290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numPr>
          <w:ilvl w:val="0"/>
          <w:numId w:val="0"/>
        </w:numPr>
        <w:spacing w:line="360" w:lineRule="auto"/>
        <w:ind w:leftChars="0"/>
        <w:rPr>
          <w:rFonts w:hint="default" w:ascii="Arial" w:hAnsi="Arial" w:cs="Arial"/>
        </w:rPr>
      </w:pPr>
    </w:p>
    <w:p>
      <w:pPr>
        <w:spacing w:line="360" w:lineRule="auto"/>
        <w:rPr>
          <w:rFonts w:hint="default" w:ascii="Arial" w:hAnsi="Arial" w:eastAsia="宋体" w:cs="Arial"/>
          <w:color w:val="00B050"/>
          <w:sz w:val="22"/>
          <w:szCs w:val="22"/>
          <w:lang w:val="en-US" w:eastAsia="zh-CN"/>
        </w:rPr>
      </w:pPr>
      <w:bookmarkStart w:id="19" w:name="_Toc407145097"/>
      <w:r>
        <w:rPr>
          <w:rFonts w:hint="default" w:ascii="Arial" w:hAnsi="Arial" w:eastAsia="宋体" w:cs="Arial"/>
          <w:color w:val="00B050"/>
          <w:sz w:val="22"/>
          <w:szCs w:val="22"/>
          <w:lang w:val="en-US" w:eastAsia="zh-CN"/>
        </w:rPr>
        <w:t>Overall, the model in this project obtains satisfactory training results in VOC-2007 even when put into the current context, whose mAP is necessary enough for normal object detection tasks.</w:t>
      </w: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both"/>
        <w:rPr>
          <w:rFonts w:hint="default" w:ascii="Arial" w:hAnsi="Arial" w:cs="Arial"/>
          <w:b/>
          <w:bCs/>
          <w:sz w:val="28"/>
          <w:szCs w:val="21"/>
        </w:rPr>
      </w:pPr>
    </w:p>
    <w:p>
      <w:pPr>
        <w:spacing w:line="360" w:lineRule="auto"/>
        <w:jc w:val="center"/>
        <w:rPr>
          <w:rFonts w:hint="default" w:ascii="Arial" w:hAnsi="Arial" w:eastAsia="宋体" w:cs="Arial"/>
          <w:b/>
          <w:bCs/>
          <w:sz w:val="28"/>
          <w:szCs w:val="21"/>
          <w:lang w:eastAsia="zh-CN"/>
        </w:rPr>
      </w:pPr>
      <w:r>
        <w:rPr>
          <w:rFonts w:hint="default" w:ascii="Arial" w:hAnsi="Arial" w:cs="Arial"/>
          <w:b/>
          <w:bCs/>
          <w:sz w:val="28"/>
          <w:szCs w:val="21"/>
        </w:rPr>
        <w:t>Chapter 4</w:t>
      </w:r>
    </w:p>
    <w:p>
      <w:pPr>
        <w:spacing w:line="360" w:lineRule="auto"/>
        <w:jc w:val="center"/>
        <w:rPr>
          <w:rFonts w:hint="default" w:ascii="Arial" w:hAnsi="Arial" w:cs="Arial"/>
        </w:rPr>
      </w:pPr>
      <w:r>
        <w:rPr>
          <w:rFonts w:hint="default" w:ascii="Arial" w:hAnsi="Arial" w:cs="Arial"/>
          <w:b/>
          <w:bCs/>
          <w:sz w:val="28"/>
          <w:szCs w:val="21"/>
        </w:rPr>
        <w:t>Discussion</w:t>
      </w:r>
    </w:p>
    <w:p>
      <w:pPr>
        <w:pStyle w:val="3"/>
        <w:spacing w:line="360" w:lineRule="auto"/>
        <w:rPr>
          <w:rFonts w:hint="default" w:ascii="Arial" w:hAnsi="Arial" w:cs="Arial"/>
        </w:rPr>
      </w:pPr>
      <w:r>
        <w:rPr>
          <w:rFonts w:hint="default" w:ascii="Arial" w:hAnsi="Arial" w:cs="Arial"/>
        </w:rPr>
        <w:t>4.1  Conclusions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rPr>
          <w:rFonts w:hint="default" w:ascii="Arial" w:hAnsi="Arial" w:cs="Arial"/>
        </w:rPr>
      </w:pPr>
      <w:r>
        <w:rPr>
          <w:rFonts w:hint="default" w:ascii="Arial" w:hAnsi="Arial" w:cs="Arial"/>
        </w:rPr>
        <w:t xml:space="preserve">4.2  Ideas for </w:t>
      </w:r>
      <w:r>
        <w:rPr>
          <w:rFonts w:hint="default" w:ascii="Arial" w:hAnsi="Arial" w:eastAsia="宋体" w:cs="Arial"/>
          <w:lang w:val="en-US" w:eastAsia="zh-CN"/>
        </w:rPr>
        <w:t>F</w:t>
      </w:r>
      <w:r>
        <w:rPr>
          <w:rFonts w:hint="default" w:ascii="Arial" w:hAnsi="Arial" w:cs="Arial"/>
        </w:rPr>
        <w:t xml:space="preserve">uture </w:t>
      </w:r>
      <w:r>
        <w:rPr>
          <w:rFonts w:hint="default" w:ascii="Arial" w:hAnsi="Arial" w:eastAsia="宋体" w:cs="Arial"/>
          <w:lang w:val="en-US" w:eastAsia="zh-CN"/>
        </w:rPr>
        <w:t>W</w:t>
      </w:r>
      <w:r>
        <w:rPr>
          <w:rFonts w:hint="default" w:ascii="Arial" w:hAnsi="Arial" w:cs="Arial"/>
        </w:rPr>
        <w:t>ork</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There still exists some deficiencies in this project, which need future work for improvement.</w:t>
      </w:r>
    </w:p>
    <w:p>
      <w:pPr>
        <w:numPr>
          <w:ilvl w:val="0"/>
          <w:numId w:val="5"/>
        </w:numPr>
        <w:spacing w:line="360" w:lineRule="auto"/>
        <w:ind w:left="0" w:leftChars="0" w:firstLine="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rFonts w:hint="default" w:ascii="Arial" w:hAnsi="Arial" w:cs="Arial"/>
          <w:color w:val="00B050"/>
          <w:sz w:val="22"/>
          <w:szCs w:val="22"/>
        </w:rPr>
      </w:pPr>
      <w:r>
        <w:rPr>
          <w:rFonts w:hint="default" w:ascii="Arial" w:hAnsi="Arial" w:eastAsia="宋体" w:cs="Arial"/>
          <w:color w:val="00B050"/>
          <w:sz w:val="22"/>
          <w:szCs w:val="22"/>
          <w:lang w:val="en-US" w:eastAsia="zh-CN"/>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rFonts w:hint="default" w:ascii="Arial" w:hAnsi="Arial" w:cs="Arial"/>
          <w:color w:val="00B050"/>
          <w:sz w:val="22"/>
          <w:szCs w:val="22"/>
        </w:rPr>
      </w:pPr>
      <w:r>
        <w:rPr>
          <w:rFonts w:hint="default" w:ascii="Arial" w:hAnsi="Arial" w:eastAsia="宋体" w:cs="Arial"/>
          <w:color w:val="00B050"/>
          <w:sz w:val="22"/>
          <w:szCs w:val="22"/>
          <w:lang w:val="en-US" w:eastAsia="zh-CN"/>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rPr>
          <w:rFonts w:hint="default" w:ascii="Arial" w:hAnsi="Arial" w:cs="Arial"/>
        </w:rPr>
      </w:pPr>
      <w:r>
        <w:rPr>
          <w:rFonts w:hint="default" w:ascii="Arial" w:hAnsi="Arial" w:cs="Arial"/>
        </w:rPr>
        <w:t>List of References</w:t>
      </w:r>
      <w:bookmarkEnd w:id="19"/>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w:t>
      </w:r>
      <w:r>
        <w:rPr>
          <w:rFonts w:hint="default" w:ascii="Arial" w:hAnsi="Arial" w:cs="Arial"/>
          <w:color w:val="FF0000"/>
          <w:sz w:val="22"/>
          <w:szCs w:val="22"/>
          <w:lang w:val="en-US" w:eastAsia="zh-CN"/>
        </w:rPr>
        <w:t>] Vishwakarma S, Agrawal A. A survey on activity recognition and behavior understanding in video surveillance [J]. The Visual Computer, 2012: 1-27.</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2</w:t>
      </w:r>
      <w:r>
        <w:rPr>
          <w:rFonts w:hint="default" w:ascii="Arial" w:hAnsi="Arial" w:cs="Arial"/>
          <w:color w:val="FF0000"/>
          <w:sz w:val="22"/>
          <w:szCs w:val="22"/>
          <w:lang w:val="en-US" w:eastAsia="zh-CN"/>
        </w:rPr>
        <w:t>] K. He, G. Gkioxari, P. Doll´ar, and R. Girshick, “Mask rcnn,” in Computer Vision (ICCV), 2017 IEEE International Conference on. IEEE, 2017, pp. 2980–2988.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3</w:t>
      </w:r>
      <w:r>
        <w:rPr>
          <w:rFonts w:hint="default" w:ascii="Arial" w:hAnsi="Arial" w:cs="Arial"/>
          <w:color w:val="FF0000"/>
          <w:sz w:val="22"/>
          <w:szCs w:val="22"/>
          <w:lang w:val="en-US" w:eastAsia="zh-CN"/>
        </w:rPr>
        <w:t xml:space="preserve">]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4</w:t>
      </w:r>
      <w:r>
        <w:rPr>
          <w:rFonts w:hint="default" w:ascii="Arial" w:hAnsi="Arial" w:cs="Arial"/>
          <w:color w:val="FF0000"/>
          <w:sz w:val="22"/>
          <w:szCs w:val="22"/>
          <w:lang w:val="en-US" w:eastAsia="zh-CN"/>
        </w:rPr>
        <w:t xml:space="preserve">] Y. LeCun, Y. Bengio, and G. Hinton, “Deep learning,” nature, vol. 521, no. 7553, p. 436, 2015.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5</w:t>
      </w:r>
      <w:r>
        <w:rPr>
          <w:rFonts w:hint="default" w:ascii="Arial" w:hAnsi="Arial" w:cs="Arial"/>
          <w:color w:val="FF0000"/>
          <w:sz w:val="22"/>
          <w:szCs w:val="22"/>
          <w:lang w:val="en-US" w:eastAsia="zh-CN"/>
        </w:rPr>
        <w:t>] Jiang, B., Luo, R., Mao, J., Xiao, T., &amp; Jiang, Y. (2018). Acquisition of localization confidence for accurate object detection. In ECCV (pp. 784–799).</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6</w:t>
      </w:r>
      <w:r>
        <w:rPr>
          <w:rFonts w:hint="default" w:ascii="Arial" w:hAnsi="Arial" w:cs="Arial"/>
          <w:color w:val="FF0000"/>
          <w:sz w:val="22"/>
          <w:szCs w:val="22"/>
          <w:lang w:val="en-US" w:eastAsia="zh-CN"/>
        </w:rPr>
        <w:t xml:space="preserve">] P. Viola and M. J. Jones, “Robust real-time face detection,” International journal of computer vision, vol. 57, no. 2, pp. 137–154, 2004.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7</w:t>
      </w:r>
      <w:r>
        <w:rPr>
          <w:rFonts w:hint="default" w:ascii="Arial" w:hAnsi="Arial" w:cs="Arial"/>
          <w:color w:val="FF0000"/>
          <w:sz w:val="22"/>
          <w:szCs w:val="22"/>
          <w:lang w:val="en-US" w:eastAsia="zh-CN"/>
        </w:rPr>
        <w:t>] N. Dalal and B. Triggs, “Histograms of oriented gradients for human detection,” in Computer Vision and Pattern Recognition, 2005. CVPR 2005. IEEE Computer Society Conference on, vol. 1. IEEE, 2005, pp. 886–893.</w:t>
      </w:r>
    </w:p>
    <w:p>
      <w:pPr>
        <w:spacing w:line="360" w:lineRule="auto"/>
        <w:rPr>
          <w:rFonts w:hint="default" w:ascii="Arial" w:hAnsi="Arial" w:cs="Arial"/>
          <w:color w:val="FF0000"/>
          <w:sz w:val="22"/>
          <w:szCs w:val="22"/>
          <w:lang w:val="en-US" w:eastAsia="zh-CN"/>
        </w:rPr>
      </w:pPr>
      <w:r>
        <w:rPr>
          <w:rFonts w:hint="eastAsia" w:cs="Arial"/>
          <w:color w:val="FF0000"/>
          <w:sz w:val="22"/>
          <w:szCs w:val="22"/>
          <w:lang w:val="en-US" w:eastAsia="zh-CN"/>
        </w:rPr>
        <w:t xml:space="preserve">[8] </w:t>
      </w:r>
      <w:r>
        <w:rPr>
          <w:rFonts w:hint="default" w:ascii="Arial" w:hAnsi="Arial" w:cs="Arial"/>
          <w:color w:val="FF0000"/>
          <w:sz w:val="22"/>
          <w:szCs w:val="22"/>
          <w:lang w:val="en-US" w:eastAsia="zh-CN"/>
        </w:rPr>
        <w:t>Felzenszwalb P F, Girshick R B, McAllester D, et al. Object detection with discriminatively trained part-based models[J]. IEEE transactions on pattern analysis and machine intelligence, 2009, 32(9): 1627-1645.</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9</w:t>
      </w:r>
      <w:r>
        <w:rPr>
          <w:rFonts w:hint="default" w:ascii="Arial" w:hAnsi="Arial" w:cs="Arial"/>
          <w:color w:val="FF0000"/>
          <w:sz w:val="22"/>
          <w:szCs w:val="22"/>
          <w:lang w:val="en-US" w:eastAsia="zh-CN"/>
        </w:rPr>
        <w:t>] A. Krizhevsky, I. Sutskever, and G. E. Hinton, “Imagenet classification with deep convolutional neural networks,” in Advances in neural information processing systems, 2012, pp. 1097–1105.</w:t>
      </w:r>
    </w:p>
    <w:p>
      <w:pPr>
        <w:numPr>
          <w:numId w:val="0"/>
        </w:numPr>
        <w:spacing w:line="360" w:lineRule="auto"/>
        <w:rPr>
          <w:rFonts w:hint="default" w:ascii="Arial" w:hAnsi="Arial" w:cs="Arial"/>
          <w:color w:val="FF0000"/>
          <w:sz w:val="22"/>
          <w:szCs w:val="22"/>
          <w:lang w:val="en-US" w:eastAsia="zh-CN"/>
        </w:rPr>
      </w:pPr>
      <w:r>
        <w:rPr>
          <w:rFonts w:hint="eastAsia" w:cs="Arial"/>
          <w:color w:val="FF0000"/>
          <w:sz w:val="22"/>
          <w:szCs w:val="22"/>
          <w:lang w:val="en-US" w:eastAsia="zh-CN"/>
        </w:rPr>
        <w:t xml:space="preserve">[10] </w:t>
      </w:r>
      <w:r>
        <w:rPr>
          <w:rFonts w:hint="default" w:ascii="Arial" w:hAnsi="Arial" w:cs="Arial"/>
          <w:color w:val="FF0000"/>
          <w:sz w:val="22"/>
          <w:szCs w:val="22"/>
          <w:lang w:val="en-US" w:eastAsia="zh-CN"/>
        </w:rPr>
        <w:t>Hei Law and Jia Deng. Cornernet: Detecting objects as paired keypoints. In Proc. Eur. Conf. Comp. Vis., pages 734–750, 2018.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[1</w:t>
      </w:r>
      <w:r>
        <w:rPr>
          <w:rFonts w:hint="eastAsia" w:cs="Arial"/>
          <w:color w:val="FF0000"/>
          <w:sz w:val="22"/>
          <w:szCs w:val="22"/>
          <w:lang w:val="en-US" w:eastAsia="zh-CN"/>
        </w:rPr>
        <w:t>1</w:t>
      </w:r>
      <w:r>
        <w:rPr>
          <w:rFonts w:hint="default" w:ascii="Arial" w:hAnsi="Arial" w:cs="Arial"/>
          <w:color w:val="FF0000"/>
          <w:sz w:val="22"/>
          <w:szCs w:val="22"/>
          <w:lang w:val="en-US" w:eastAsia="zh-CN"/>
        </w:rPr>
        <w:t>] Zou, Zhengxia, et al. "Object detection in 20 years: A survey." arXiv preprint arXiv:1905.05055 (2019).</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[1</w:t>
      </w:r>
      <w:r>
        <w:rPr>
          <w:rFonts w:hint="eastAsia" w:cs="Arial"/>
          <w:color w:val="FF0000"/>
          <w:sz w:val="22"/>
          <w:szCs w:val="22"/>
          <w:lang w:val="en-US" w:eastAsia="zh-CN"/>
        </w:rPr>
        <w:t>2</w:t>
      </w:r>
      <w:r>
        <w:rPr>
          <w:rFonts w:hint="default" w:ascii="Arial" w:hAnsi="Arial" w:cs="Arial"/>
          <w:color w:val="FF0000"/>
          <w:sz w:val="22"/>
          <w:szCs w:val="22"/>
          <w:lang w:val="en-US" w:eastAsia="zh-CN"/>
        </w:rPr>
        <w:t>] Redmon, Joseph, et al. "You Only Look Once: Unified, Real-Time Object Detection." (2015):779-788.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13</w:t>
      </w:r>
      <w:r>
        <w:rPr>
          <w:rFonts w:hint="default" w:ascii="Arial" w:hAnsi="Arial" w:cs="Arial"/>
          <w:color w:val="FF0000"/>
          <w:sz w:val="22"/>
          <w:szCs w:val="22"/>
          <w:lang w:val="en-US" w:eastAsia="zh-CN"/>
        </w:rPr>
        <w:t xml:space="preserve">] W. Liu, D. Anguelov, D. Erhan, C. Szegedy, S. Reed, C.-Y.Fu, and A. C. Berg, “Ssd: Single shot multibox detector,” in European conference on computer vision. Springer, 2016,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pp. 21–37.</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14</w:t>
      </w:r>
      <w:r>
        <w:rPr>
          <w:rFonts w:hint="default" w:ascii="Arial" w:hAnsi="Arial" w:cs="Arial"/>
          <w:color w:val="FF0000"/>
          <w:sz w:val="22"/>
          <w:szCs w:val="22"/>
          <w:lang w:val="en-US" w:eastAsia="zh-CN"/>
        </w:rPr>
        <w:t>] Liu, Wei, et al. "SSD: Single Shot MultiBox Detector." European Conference on Computer Vision Springer International Publishing, 2016:21-37.S</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15</w:t>
      </w:r>
      <w:r>
        <w:rPr>
          <w:rFonts w:hint="default" w:ascii="Arial" w:hAnsi="Arial" w:cs="Arial"/>
          <w:color w:val="FF0000"/>
          <w:sz w:val="22"/>
          <w:szCs w:val="22"/>
          <w:lang w:val="en-US" w:eastAsia="zh-CN"/>
        </w:rPr>
        <w:t>] C.-Y. Fu, W. Liu, A. Ranga, A. Tyagi, and A. C. Berg. DSSD: Deconvolutional single shot detector. arXiv:1701.06659, 2016. 1, 2, 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16</w:t>
      </w:r>
      <w:r>
        <w:rPr>
          <w:rFonts w:hint="default" w:ascii="Arial" w:hAnsi="Arial" w:cs="Arial"/>
          <w:color w:val="FF0000"/>
          <w:sz w:val="22"/>
          <w:szCs w:val="22"/>
          <w:lang w:val="en-US" w:eastAsia="zh-CN"/>
        </w:rPr>
        <w:t xml:space="preserve">] Z. Li and F. Zhou. Fssd: Feature fusion single shot multibox detector. arXiv preprint arXiv:1712.00960, 2017.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17</w:t>
      </w:r>
      <w:r>
        <w:rPr>
          <w:rFonts w:hint="default" w:ascii="Arial" w:hAnsi="Arial" w:cs="Arial"/>
          <w:color w:val="FF0000"/>
          <w:sz w:val="22"/>
          <w:szCs w:val="22"/>
          <w:lang w:val="en-US" w:eastAsia="zh-CN"/>
        </w:rPr>
        <w:t>] T.-Y. Lin, P. Goyal, R. Girshick, K. He, and P. Doll´ar, “Focal loss for dense object detection,” IEEE transactions on pattern analysis and machine intelligence, 2018.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1</w:t>
      </w:r>
      <w:r>
        <w:rPr>
          <w:rFonts w:hint="default" w:ascii="Arial" w:hAnsi="Arial" w:cs="Arial"/>
          <w:color w:val="FF0000"/>
          <w:sz w:val="22"/>
          <w:szCs w:val="22"/>
          <w:lang w:val="en-US" w:eastAsia="zh-CN"/>
        </w:rPr>
        <w:t>8] R. Girshick, J. Donahue, T. Darrell, and J. Malik. Rich feature hierarchies for accurate object detection and semantic segmentation. In CVPR, 2014.</w:t>
      </w:r>
    </w:p>
    <w:p>
      <w:pPr>
        <w:spacing w:line="360" w:lineRule="auto"/>
        <w:rPr>
          <w:rFonts w:hint="default" w:ascii="Arial" w:hAnsi="Arial" w:cs="Arial"/>
          <w:i/>
          <w:sz w:val="22"/>
          <w:szCs w:val="22"/>
        </w:rPr>
      </w:pPr>
      <w:r>
        <w:rPr>
          <w:rFonts w:hint="default" w:ascii="Arial" w:hAnsi="Arial" w:cs="Arial"/>
          <w:color w:val="FF0000"/>
          <w:sz w:val="22"/>
          <w:szCs w:val="22"/>
          <w:lang w:val="en-US" w:eastAsia="zh-CN"/>
        </w:rPr>
        <w:t>[</w:t>
      </w:r>
      <w:r>
        <w:rPr>
          <w:rFonts w:hint="eastAsia" w:cs="Arial"/>
          <w:color w:val="FF0000"/>
          <w:sz w:val="22"/>
          <w:szCs w:val="22"/>
          <w:lang w:val="en-US" w:eastAsia="zh-CN"/>
        </w:rPr>
        <w:t>19</w:t>
      </w:r>
      <w:r>
        <w:rPr>
          <w:rFonts w:hint="default" w:ascii="Arial" w:hAnsi="Arial" w:cs="Arial"/>
          <w:color w:val="FF0000"/>
          <w:sz w:val="22"/>
          <w:szCs w:val="22"/>
          <w:lang w:val="en-US" w:eastAsia="zh-CN"/>
        </w:rPr>
        <w:t>] Girshick R. Fast r-cnn[C]//Proceedings of the IEEE international conference on computer vision. 2015: 1440-1448.</w:t>
      </w:r>
    </w:p>
    <w:p>
      <w:pPr>
        <w:numPr>
          <w:numId w:val="0"/>
        </w:numPr>
        <w:spacing w:line="360" w:lineRule="auto"/>
        <w:rPr>
          <w:rFonts w:hint="default" w:ascii="Arial" w:hAnsi="Arial" w:cs="Arial"/>
          <w:sz w:val="22"/>
          <w:szCs w:val="22"/>
          <w:lang w:val="en-US" w:eastAsia="zh-CN"/>
        </w:rPr>
      </w:pPr>
      <w:r>
        <w:rPr>
          <w:rFonts w:hint="eastAsia" w:ascii="Arial" w:hAnsi="Arial" w:cs="Arial"/>
          <w:color w:val="FF0000"/>
          <w:sz w:val="22"/>
          <w:szCs w:val="22"/>
          <w:lang w:val="en-US" w:eastAsia="zh-CN"/>
        </w:rPr>
        <w:t xml:space="preserve">[20] </w:t>
      </w:r>
      <w:r>
        <w:rPr>
          <w:rFonts w:hint="default" w:ascii="Arial" w:hAnsi="Arial" w:cs="Arial"/>
          <w:color w:val="FF0000"/>
          <w:sz w:val="22"/>
          <w:szCs w:val="22"/>
          <w:lang w:val="en-US" w:eastAsia="zh-CN"/>
        </w:rPr>
        <w:t>S. Ren, K. He, R. Girshick, and J. Sun. Faster R-CNN: Towards real-time object detection with region proposal networks. In NIPS, 2015.</w:t>
      </w:r>
    </w:p>
    <w:p>
      <w:pPr>
        <w:numPr>
          <w:numId w:val="0"/>
        </w:numPr>
        <w:spacing w:line="360" w:lineRule="auto"/>
        <w:rPr>
          <w:rFonts w:hint="default" w:ascii="Arial" w:hAnsi="Arial" w:cs="Arial"/>
          <w:color w:val="FF0000"/>
          <w:sz w:val="22"/>
          <w:szCs w:val="22"/>
          <w:lang w:val="en-US" w:eastAsia="zh-CN"/>
        </w:rPr>
      </w:pPr>
      <w:r>
        <w:rPr>
          <w:rFonts w:hint="eastAsia" w:ascii="Arial" w:hAnsi="Arial" w:cs="Arial"/>
          <w:color w:val="FF0000"/>
          <w:sz w:val="22"/>
          <w:szCs w:val="22"/>
          <w:lang w:val="en-US" w:eastAsia="zh-CN"/>
        </w:rPr>
        <w:t xml:space="preserve">[21] </w:t>
      </w:r>
      <w:r>
        <w:rPr>
          <w:rFonts w:hint="default" w:ascii="Arial" w:hAnsi="Arial" w:cs="Arial"/>
          <w:color w:val="FF0000"/>
          <w:sz w:val="22"/>
          <w:szCs w:val="22"/>
          <w:lang w:val="en-US" w:eastAsia="zh-CN"/>
        </w:rPr>
        <w:t xml:space="preserve">Cai, Z., Vasconcelos, N.: Cascade r-cnn: Delving into high quality object detection. arXiv preprint arXiv:1712.00726 (2017) </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22</w:t>
      </w:r>
      <w:r>
        <w:rPr>
          <w:rFonts w:hint="default" w:ascii="Arial" w:hAnsi="Arial" w:cs="Arial"/>
          <w:color w:val="FF0000"/>
          <w:sz w:val="22"/>
          <w:szCs w:val="22"/>
          <w:lang w:val="en-US" w:eastAsia="zh-CN"/>
        </w:rPr>
        <w:t>] M. Everingham, S. A. Eslami, L. Van Gool, C. K. Williams, J. Winn, and A. Zisserman, “The pascal visual object classes challenge: A retrospective,” International journal of computer vision, vol. 111, no. 1, pp. 98–136, 2015.</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[2</w:t>
      </w:r>
      <w:r>
        <w:rPr>
          <w:rFonts w:hint="eastAsia" w:ascii="Arial" w:hAnsi="Arial" w:cs="Arial"/>
          <w:color w:val="FF0000"/>
          <w:sz w:val="22"/>
          <w:szCs w:val="22"/>
          <w:lang w:val="en-US" w:eastAsia="zh-CN"/>
        </w:rPr>
        <w:t>3</w:t>
      </w:r>
      <w:r>
        <w:rPr>
          <w:rFonts w:hint="default" w:ascii="Arial" w:hAnsi="Arial" w:cs="Arial"/>
          <w:color w:val="FF0000"/>
          <w:sz w:val="22"/>
          <w:szCs w:val="22"/>
          <w:lang w:val="en-US" w:eastAsia="zh-CN"/>
        </w:rPr>
        <w:t>] I. Goodfellow, J. Pouget-Abadie, M. Mirza, B. Xu, D. Warde-Farley, S. Ozair, A. Courville, and Y. Bengio, “Generative adversarial nets,” in Advances in neural information processing systems, 2014, pp. 2672–2680.</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2</w:t>
      </w:r>
      <w:r>
        <w:rPr>
          <w:rFonts w:hint="default" w:ascii="Arial" w:hAnsi="Arial" w:cs="Arial"/>
          <w:color w:val="FF0000"/>
          <w:sz w:val="22"/>
          <w:szCs w:val="22"/>
          <w:lang w:val="en-US" w:eastAsia="zh-CN"/>
        </w:rPr>
        <w:t>4] Redmon J, Farhadi A. YOLO9000: better, faster, stronger[C]//Proceedings of the IEEE conference on computer vision and pattern recognition. 2017: 7263-7271.</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cs="Arial"/>
          <w:color w:val="FF0000"/>
          <w:sz w:val="22"/>
          <w:szCs w:val="22"/>
          <w:lang w:val="en-US" w:eastAsia="zh-CN"/>
        </w:rPr>
        <w:t>25</w:t>
      </w:r>
      <w:r>
        <w:rPr>
          <w:rFonts w:hint="default" w:ascii="Arial" w:hAnsi="Arial" w:cs="Arial"/>
          <w:color w:val="FF0000"/>
          <w:sz w:val="22"/>
          <w:szCs w:val="22"/>
          <w:lang w:val="en-US" w:eastAsia="zh-CN"/>
        </w:rPr>
        <w:t>] Joseph Redmon and Ali Farhadi. YOLOv3: An incremental improvement. arXiv preprint arXiv:1804.02767, 2018.</w:t>
      </w:r>
    </w:p>
    <w:p>
      <w:pPr>
        <w:spacing w:line="360" w:lineRule="auto"/>
        <w:rPr>
          <w:rFonts w:hint="default" w:ascii="Arial" w:hAnsi="Arial" w:cs="Arial"/>
          <w:color w:val="FF0000"/>
          <w:sz w:val="22"/>
          <w:szCs w:val="22"/>
          <w:lang w:val="en-US" w:eastAsia="zh-CN"/>
        </w:rPr>
      </w:pPr>
      <w:r>
        <w:rPr>
          <w:rFonts w:hint="default" w:ascii="Arial" w:hAnsi="Arial" w:cs="Arial"/>
          <w:color w:val="FF0000"/>
          <w:sz w:val="22"/>
          <w:szCs w:val="22"/>
          <w:lang w:val="en-US" w:eastAsia="zh-CN"/>
        </w:rPr>
        <w:t>[</w:t>
      </w:r>
      <w:r>
        <w:rPr>
          <w:rFonts w:hint="eastAsia" w:ascii="Arial" w:hAnsi="Arial" w:cs="Arial"/>
          <w:color w:val="FF0000"/>
          <w:sz w:val="22"/>
          <w:szCs w:val="22"/>
          <w:lang w:val="en-US" w:eastAsia="zh-CN"/>
        </w:rPr>
        <w:t>26</w:t>
      </w:r>
      <w:r>
        <w:rPr>
          <w:rFonts w:hint="default" w:ascii="Arial" w:hAnsi="Arial" w:cs="Arial"/>
          <w:color w:val="FF0000"/>
          <w:sz w:val="22"/>
          <w:szCs w:val="22"/>
          <w:lang w:val="en-US" w:eastAsia="zh-CN"/>
        </w:rPr>
        <w:t>] Alexey Bochkovskiy, Chien-Yao Wang, and HongYuan Mark Liao. Yolov4: Optimal speed and accuracy of object detection. arXiv preprint arXiv:2004.10934, 2020.</w:t>
      </w:r>
    </w:p>
    <w:p>
      <w:pPr>
        <w:spacing w:line="360" w:lineRule="auto"/>
        <w:rPr>
          <w:rFonts w:hint="default" w:ascii="Arial" w:hAnsi="Arial" w:cs="Arial"/>
        </w:rPr>
      </w:pPr>
      <w:r>
        <w:rPr>
          <w:rFonts w:hint="default" w:ascii="Arial" w:hAnsi="Arial" w:cs="Arial"/>
          <w:color w:val="FF0000"/>
          <w:sz w:val="22"/>
          <w:szCs w:val="22"/>
          <w:lang w:val="en-US" w:eastAsia="zh-CN"/>
        </w:rPr>
        <w:t>[</w:t>
      </w:r>
      <w:r>
        <w:rPr>
          <w:rFonts w:hint="eastAsia" w:ascii="Arial" w:hAnsi="Arial" w:cs="Arial"/>
          <w:color w:val="FF0000"/>
          <w:sz w:val="22"/>
          <w:szCs w:val="22"/>
          <w:lang w:val="en-US" w:eastAsia="zh-CN"/>
        </w:rPr>
        <w:t>27</w:t>
      </w:r>
      <w:r>
        <w:rPr>
          <w:rFonts w:hint="default" w:ascii="Arial" w:hAnsi="Arial" w:cs="Arial"/>
          <w:color w:val="FF0000"/>
          <w:sz w:val="22"/>
          <w:szCs w:val="22"/>
          <w:lang w:val="en-US" w:eastAsia="zh-CN"/>
        </w:rPr>
        <w:t>]</w:t>
      </w:r>
      <w:r>
        <w:rPr>
          <w:rFonts w:hint="eastAsia" w:ascii="Arial" w:hAnsi="Arial" w:cs="Arial"/>
          <w:color w:val="FF0000"/>
          <w:sz w:val="22"/>
          <w:szCs w:val="22"/>
          <w:lang w:val="en-US" w:eastAsia="zh-CN"/>
        </w:rPr>
        <w:t xml:space="preserve"> </w:t>
      </w:r>
      <w:r>
        <w:rPr>
          <w:rFonts w:hint="default" w:ascii="Arial" w:hAnsi="Arial" w:cs="Arial"/>
          <w:color w:val="FF0000"/>
          <w:sz w:val="22"/>
          <w:szCs w:val="22"/>
          <w:lang w:val="en-US" w:eastAsia="zh-CN"/>
        </w:rPr>
        <w:t>Berle, Ian. "The Future of Face Recognition Technology and Ethico: Legal Issues." Face Recognition Technology. Springer, Cham, 2020. 163-184.</w:t>
      </w:r>
    </w:p>
    <w:p>
      <w:pPr>
        <w:pStyle w:val="3"/>
        <w:spacing w:line="360" w:lineRule="auto"/>
        <w:jc w:val="center"/>
        <w:rPr>
          <w:rFonts w:hint="default" w:ascii="Arial" w:hAnsi="Arial" w:cs="Arial"/>
        </w:rPr>
      </w:pPr>
      <w:bookmarkStart w:id="20" w:name="_Toc407145098"/>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p>
    <w:p>
      <w:pPr>
        <w:pStyle w:val="3"/>
        <w:spacing w:line="360" w:lineRule="auto"/>
        <w:jc w:val="center"/>
        <w:rPr>
          <w:rFonts w:hint="default" w:ascii="Arial" w:hAnsi="Arial" w:cs="Arial"/>
        </w:rPr>
      </w:pPr>
      <w:r>
        <w:rPr>
          <w:rFonts w:hint="default" w:ascii="Arial" w:hAnsi="Arial" w:cs="Arial"/>
        </w:rPr>
        <w:t>Appendix A</w:t>
      </w:r>
    </w:p>
    <w:p>
      <w:pPr>
        <w:pStyle w:val="3"/>
        <w:spacing w:line="360" w:lineRule="auto"/>
        <w:jc w:val="center"/>
        <w:rPr>
          <w:rFonts w:hint="default" w:ascii="Arial" w:hAnsi="Arial" w:cs="Arial"/>
        </w:rPr>
      </w:pPr>
      <w:r>
        <w:rPr>
          <w:rFonts w:hint="default" w:ascii="Arial" w:hAnsi="Arial" w:cs="Arial"/>
        </w:rPr>
        <w:t>Self-appraisal</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Critical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elf-evaluation</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During developing this project, I am satisfied with my overall performance, but there are still some places that need to be improved.</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A.2 Personal </w:t>
      </w:r>
      <w:r>
        <w:rPr>
          <w:rFonts w:hint="default" w:ascii="Arial" w:hAnsi="Arial" w:eastAsia="宋体" w:cs="Arial"/>
          <w:color w:val="000000" w:themeColor="text1"/>
          <w:lang w:val="en-US" w:eastAsia="zh-CN"/>
          <w14:textFill>
            <w14:solidFill>
              <w14:schemeClr w14:val="tx1"/>
            </w14:solidFill>
          </w14:textFill>
        </w:rPr>
        <w:t>R</w:t>
      </w:r>
      <w:r>
        <w:rPr>
          <w:rFonts w:hint="default" w:ascii="Arial" w:hAnsi="Arial" w:cs="Arial"/>
          <w:color w:val="000000" w:themeColor="text1"/>
          <w14:textFill>
            <w14:solidFill>
              <w14:schemeClr w14:val="tx1"/>
            </w14:solidFill>
          </w14:textFill>
        </w:rPr>
        <w:t xml:space="preserve">eﬂection and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 xml:space="preserve">essons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earned</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w:t>
      </w:r>
      <w:r>
        <w:rPr>
          <w:rFonts w:hint="default" w:ascii="Arial" w:hAnsi="Arial" w:eastAsia="宋体" w:cs="Arial"/>
          <w:color w:val="00B050"/>
          <w:sz w:val="22"/>
          <w:szCs w:val="18"/>
          <w:lang w:val="en-US" w:eastAsia="zh-CN"/>
        </w:rPr>
        <w:t>s</w:t>
      </w:r>
      <w:r>
        <w:rPr>
          <w:rFonts w:hint="default" w:ascii="Arial" w:hAnsi="Arial" w:eastAsia="宋体" w:cs="Arial"/>
          <w:color w:val="00B050"/>
          <w:sz w:val="22"/>
          <w:szCs w:val="18"/>
          <w:lang w:val="en-US" w:eastAsia="zh-CN"/>
        </w:rPr>
        <w:t xml:space="preserve"> at once. I understood that trying out new things may also mean unknown error, choosing stabled and classical release sometimes is the best choice for careful decision.</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rPr>
          <w:rFonts w:hint="default" w:ascii="Arial" w:hAnsi="Arial" w:cs="Arial"/>
        </w:rPr>
      </w:pPr>
      <w:r>
        <w:rPr>
          <w:rFonts w:hint="default" w:ascii="Arial" w:hAnsi="Arial" w:cs="Arial"/>
        </w:rPr>
        <w:t xml:space="preserve">A.3 Legal, </w:t>
      </w:r>
      <w:r>
        <w:rPr>
          <w:rFonts w:hint="default" w:ascii="Arial" w:hAnsi="Arial" w:eastAsia="宋体" w:cs="Arial"/>
          <w:lang w:val="en-US" w:eastAsia="zh-CN"/>
        </w:rPr>
        <w:t>S</w:t>
      </w:r>
      <w:r>
        <w:rPr>
          <w:rFonts w:hint="default" w:ascii="Arial" w:hAnsi="Arial" w:cs="Arial"/>
        </w:rPr>
        <w:t xml:space="preserve">ocial, </w:t>
      </w:r>
      <w:r>
        <w:rPr>
          <w:rFonts w:hint="default" w:ascii="Arial" w:hAnsi="Arial" w:eastAsia="宋体" w:cs="Arial"/>
          <w:lang w:val="en-US" w:eastAsia="zh-CN"/>
        </w:rPr>
        <w:t>E</w:t>
      </w:r>
      <w:r>
        <w:rPr>
          <w:rFonts w:hint="default" w:ascii="Arial" w:hAnsi="Arial" w:cs="Arial"/>
        </w:rPr>
        <w:t xml:space="preserve">thical and </w:t>
      </w:r>
      <w:r>
        <w:rPr>
          <w:rFonts w:hint="default" w:ascii="Arial" w:hAnsi="Arial" w:eastAsia="宋体" w:cs="Arial"/>
          <w:lang w:val="en-US" w:eastAsia="zh-CN"/>
        </w:rPr>
        <w:t>P</w:t>
      </w:r>
      <w:r>
        <w:rPr>
          <w:rFonts w:hint="default" w:ascii="Arial" w:hAnsi="Arial" w:cs="Arial"/>
        </w:rPr>
        <w:t>rofessional</w:t>
      </w:r>
      <w:r>
        <w:rPr>
          <w:rFonts w:hint="default" w:ascii="Arial" w:hAnsi="Arial" w:eastAsia="宋体" w:cs="Arial"/>
          <w:lang w:val="en-US" w:eastAsia="zh-CN"/>
        </w:rPr>
        <w:t xml:space="preserve"> I</w:t>
      </w:r>
      <w:r>
        <w:rPr>
          <w:rFonts w:hint="default" w:ascii="Arial" w:hAnsi="Arial" w:cs="Arial"/>
        </w:rPr>
        <w:t>ssues</w:t>
      </w:r>
    </w:p>
    <w:p>
      <w:pPr>
        <w:pStyle w:val="4"/>
        <w:spacing w:line="360" w:lineRule="auto"/>
        <w:rPr>
          <w:rFonts w:hint="default" w:ascii="Arial" w:hAnsi="Arial" w:eastAsia="宋体" w:cs="Arial"/>
          <w:lang w:val="en-US" w:eastAsia="zh-CN"/>
        </w:rPr>
      </w:pPr>
      <w:r>
        <w:rPr>
          <w:rFonts w:hint="default" w:ascii="Arial" w:hAnsi="Arial" w:cs="Arial"/>
        </w:rPr>
        <w:t xml:space="preserve">A.3.1 Legal </w:t>
      </w:r>
      <w:r>
        <w:rPr>
          <w:rFonts w:hint="default" w:ascii="Arial" w:hAnsi="Arial" w:eastAsia="宋体" w:cs="Arial"/>
          <w:lang w:val="en-US" w:eastAsia="zh-CN"/>
        </w:rPr>
        <w:t>I</w:t>
      </w:r>
      <w:r>
        <w:rPr>
          <w:rFonts w:hint="default" w:ascii="Arial" w:hAnsi="Arial" w:cs="Arial"/>
        </w:rPr>
        <w:t>ssues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w:t>
      </w:r>
      <w:r>
        <w:rPr>
          <w:rFonts w:hint="eastAsia" w:ascii="Arial" w:hAnsi="Arial" w:eastAsia="宋体" w:cs="Arial"/>
          <w:color w:val="FF0000"/>
          <w:sz w:val="22"/>
          <w:szCs w:val="22"/>
          <w:vertAlign w:val="superscript"/>
          <w:lang w:val="en-US" w:eastAsia="zh-CN"/>
        </w:rPr>
        <w:t>[27]</w:t>
      </w:r>
      <w:r>
        <w:rPr>
          <w:rFonts w:hint="default" w:ascii="Arial" w:hAnsi="Arial" w:eastAsia="宋体" w:cs="Arial"/>
          <w:color w:val="00B050"/>
          <w:sz w:val="22"/>
          <w:szCs w:val="22"/>
          <w:lang w:val="en-US" w:eastAsia="zh-CN"/>
        </w:rPr>
        <w:t xml:space="preserve"> or accident monitoring.</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rPr>
          <w:rFonts w:hint="default" w:ascii="Arial" w:hAnsi="Arial" w:cs="Arial"/>
        </w:rPr>
      </w:pPr>
      <w:r>
        <w:rPr>
          <w:rFonts w:hint="default" w:ascii="Arial" w:hAnsi="Arial" w:cs="Arial"/>
        </w:rPr>
        <w:t xml:space="preserve">A.3.2 Social </w:t>
      </w:r>
      <w:r>
        <w:rPr>
          <w:rFonts w:hint="default" w:ascii="Arial" w:hAnsi="Arial" w:eastAsia="宋体" w:cs="Arial"/>
          <w:lang w:val="en-US" w:eastAsia="zh-CN"/>
        </w:rPr>
        <w:t>I</w:t>
      </w:r>
      <w:r>
        <w:rPr>
          <w:rFonts w:hint="default" w:ascii="Arial" w:hAnsi="Arial" w:cs="Arial"/>
        </w:rPr>
        <w:t>ssues</w:t>
      </w:r>
    </w:p>
    <w:p>
      <w:pPr>
        <w:spacing w:line="360" w:lineRule="auto"/>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ascii="Arial" w:hAnsi="Arial" w:eastAsia="宋体" w:cs="Arial"/>
          <w:b w:val="0"/>
          <w:bCs/>
          <w:color w:val="00B050"/>
          <w:sz w:val="22"/>
          <w:szCs w:val="22"/>
          <w:lang w:val="en-US" w:eastAsia="zh-CN"/>
        </w:rPr>
      </w:pPr>
      <w:r>
        <w:rPr>
          <w:rFonts w:hint="default" w:ascii="Arial" w:hAnsi="Arial" w:eastAsia="宋体" w:cs="Arial"/>
          <w:b w:val="0"/>
          <w:bCs/>
          <w:color w:val="00B050"/>
          <w:sz w:val="22"/>
          <w:szCs w:val="22"/>
          <w:lang w:val="en-US" w:eastAsia="zh-CN"/>
        </w:rPr>
        <w:t>Considering all these above, face recognition, or object detection still has social issues remaining for us to solve in the future.</w:t>
      </w:r>
    </w:p>
    <w:p>
      <w:pPr>
        <w:pStyle w:val="4"/>
        <w:spacing w:line="360" w:lineRule="auto"/>
        <w:rPr>
          <w:rFonts w:hint="default" w:ascii="Arial" w:hAnsi="Arial" w:cs="Arial"/>
        </w:rPr>
      </w:pPr>
      <w:r>
        <w:rPr>
          <w:rFonts w:hint="default" w:ascii="Arial" w:hAnsi="Arial" w:cs="Arial"/>
        </w:rPr>
        <w:t xml:space="preserve">A.3.3 Ethical </w:t>
      </w:r>
      <w:r>
        <w:rPr>
          <w:rFonts w:hint="default" w:ascii="Arial" w:hAnsi="Arial" w:eastAsia="宋体" w:cs="Arial"/>
          <w:lang w:val="en-US" w:eastAsia="zh-CN"/>
        </w:rPr>
        <w:t>I</w:t>
      </w:r>
      <w:r>
        <w:rPr>
          <w:rFonts w:hint="default" w:ascii="Arial" w:hAnsi="Arial" w:cs="Arial"/>
        </w:rPr>
        <w:t>ssues</w:t>
      </w:r>
    </w:p>
    <w:p>
      <w:pPr>
        <w:spacing w:line="360" w:lineRule="auto"/>
        <w:rPr>
          <w:rFonts w:hint="default" w:ascii="Arial" w:hAnsi="Arial" w:eastAsia="宋体" w:cs="Arial"/>
          <w:color w:val="00B050"/>
          <w:sz w:val="22"/>
          <w:szCs w:val="18"/>
          <w:lang w:val="en-US" w:eastAsia="zh-CN"/>
        </w:rPr>
      </w:pPr>
      <w:r>
        <w:rPr>
          <w:rFonts w:hint="default" w:ascii="Arial" w:hAnsi="Arial" w:eastAsia="宋体" w:cs="Arial"/>
          <w:color w:val="00B050"/>
          <w:sz w:val="22"/>
          <w:szCs w:val="18"/>
          <w:lang w:val="en-US" w:eastAsia="zh-CN"/>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default" w:ascii="Arial" w:hAnsi="Arial" w:eastAsia="宋体" w:cs="Arial"/>
          <w:color w:val="FF0000"/>
          <w:sz w:val="22"/>
          <w:szCs w:val="22"/>
          <w:lang w:val="en-US" w:eastAsia="zh-CN"/>
        </w:rPr>
      </w:pPr>
      <w:r>
        <w:rPr>
          <w:rFonts w:hint="default" w:ascii="Arial" w:hAnsi="Arial" w:cs="Arial"/>
        </w:rPr>
        <w:t xml:space="preserve">A.3.4 Professional </w:t>
      </w:r>
      <w:r>
        <w:rPr>
          <w:rFonts w:hint="default" w:ascii="Arial" w:hAnsi="Arial" w:eastAsia="宋体" w:cs="Arial"/>
          <w:lang w:val="en-US" w:eastAsia="zh-CN"/>
        </w:rPr>
        <w:t>I</w:t>
      </w:r>
      <w:r>
        <w:rPr>
          <w:rFonts w:hint="default" w:ascii="Arial" w:hAnsi="Arial" w:cs="Arial"/>
        </w:rPr>
        <w:t>ssues</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spacing w:line="360" w:lineRule="auto"/>
        <w:rPr>
          <w:rFonts w:hint="default" w:ascii="Arial" w:hAnsi="Arial" w:eastAsia="宋体" w:cs="Arial"/>
          <w:color w:val="FF0000"/>
          <w:sz w:val="22"/>
          <w:szCs w:val="22"/>
          <w:lang w:val="en-US" w:eastAsia="zh-CN"/>
        </w:rPr>
      </w:pPr>
    </w:p>
    <w:p>
      <w:pPr>
        <w:pStyle w:val="3"/>
        <w:spacing w:line="360" w:lineRule="auto"/>
        <w:jc w:val="center"/>
        <w:rPr>
          <w:rFonts w:hint="default" w:ascii="Arial" w:hAnsi="Arial" w:cs="Arial"/>
          <w:lang w:val="en-US" w:eastAsia="zh-CN"/>
        </w:rPr>
      </w:pPr>
      <w:r>
        <w:rPr>
          <w:rFonts w:hint="default" w:ascii="Arial" w:hAnsi="Arial" w:cs="Arial"/>
        </w:rPr>
        <w:t>Appendix B</w:t>
      </w:r>
    </w:p>
    <w:p>
      <w:pPr>
        <w:pStyle w:val="3"/>
        <w:spacing w:line="360" w:lineRule="auto"/>
        <w:jc w:val="center"/>
        <w:rPr>
          <w:rFonts w:hint="default" w:ascii="Arial" w:hAnsi="Arial" w:cs="Arial"/>
        </w:rPr>
      </w:pPr>
      <w:r>
        <w:rPr>
          <w:rFonts w:hint="default" w:ascii="Arial" w:hAnsi="Arial" w:cs="Arial"/>
        </w:rPr>
        <w:t>External Materials</w:t>
      </w:r>
      <w:bookmarkEnd w:id="20"/>
    </w:p>
    <w:p>
      <w:pPr>
        <w:spacing w:line="360" w:lineRule="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Code available from a research group: Yolov5-5.0, whose API is integrated into this project:</w:t>
      </w:r>
    </w:p>
    <w:p>
      <w:pPr>
        <w:spacing w:line="360" w:lineRule="auto"/>
        <w:rPr>
          <w:rFonts w:hint="default" w:ascii="Arial" w:hAnsi="Arial" w:cs="Arial"/>
          <w:color w:val="auto"/>
          <w:sz w:val="22"/>
          <w:szCs w:val="22"/>
        </w:rPr>
      </w:pPr>
      <w:r>
        <w:rPr>
          <w:rFonts w:hint="default" w:ascii="Arial" w:hAnsi="Arial" w:cs="Arial"/>
          <w:color w:val="auto"/>
          <w:sz w:val="22"/>
          <w:szCs w:val="22"/>
        </w:rPr>
        <w:t>https://github.com/ultralytics/yolov5</w:t>
      </w:r>
    </w:p>
    <w:p>
      <w:pPr>
        <w:spacing w:line="360" w:lineRule="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Data set available from a research group: VOC2007, which is used in training the model:</w:t>
      </w:r>
    </w:p>
    <w:p>
      <w:pPr>
        <w:spacing w:line="360" w:lineRule="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http://host.robots.ox.ac.uk/pascal/VOC/voc2007/</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R</w:t>
      </w:r>
      <w:r>
        <w:rPr>
          <w:rFonts w:hint="default" w:ascii="Arial" w:hAnsi="Arial" w:cs="Arial"/>
          <w:color w:val="auto"/>
          <w:sz w:val="22"/>
          <w:szCs w:val="22"/>
        </w:rPr>
        <w:t>eady-made components</w:t>
      </w:r>
      <w:r>
        <w:rPr>
          <w:rFonts w:hint="default" w:ascii="Arial" w:hAnsi="Arial" w:eastAsia="宋体" w:cs="Arial"/>
          <w:color w:val="auto"/>
          <w:sz w:val="22"/>
          <w:szCs w:val="22"/>
          <w:lang w:val="en-US" w:eastAsia="zh-CN"/>
        </w:rPr>
        <w:t xml:space="preserve"> for template (CSS and JavaScript), used as sign up and log in page:</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http://www.bootstrapmb.com/item/9991</w:t>
      </w:r>
    </w:p>
    <w:p>
      <w:pPr>
        <w:spacing w:line="360" w:lineRule="auto"/>
        <w:rPr>
          <w:rFonts w:hint="default" w:ascii="Arial" w:hAnsi="Arial" w:eastAsia="宋体" w:cs="Arial"/>
          <w:sz w:val="22"/>
          <w:szCs w:val="22"/>
          <w:lang w:val="en-US" w:eastAsia="zh-CN"/>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spacing w:line="360" w:lineRule="auto"/>
        <w:rPr>
          <w:rFonts w:hint="default" w:ascii="Arial" w:hAnsi="Arial" w:cs="Arial"/>
          <w:sz w:val="22"/>
          <w:szCs w:val="22"/>
        </w:rPr>
      </w:pPr>
    </w:p>
    <w:p>
      <w:pPr>
        <w:pStyle w:val="3"/>
        <w:spacing w:line="360" w:lineRule="auto"/>
        <w:jc w:val="center"/>
        <w:rPr>
          <w:rFonts w:hint="default" w:ascii="Arial" w:hAnsi="Arial" w:eastAsia="宋体" w:cs="Arial"/>
          <w:lang w:val="en-US" w:eastAsia="zh-CN"/>
        </w:rPr>
      </w:pPr>
      <w:r>
        <w:rPr>
          <w:rFonts w:hint="default" w:ascii="Arial" w:hAnsi="Arial" w:cs="Arial"/>
        </w:rPr>
        <w:t xml:space="preserve">Appendix </w:t>
      </w:r>
      <w:r>
        <w:rPr>
          <w:rFonts w:hint="default" w:ascii="Arial" w:hAnsi="Arial" w:eastAsia="宋体" w:cs="Arial"/>
          <w:lang w:val="en-US" w:eastAsia="zh-CN"/>
        </w:rPr>
        <w:t>C</w:t>
      </w:r>
    </w:p>
    <w:p>
      <w:pPr>
        <w:pStyle w:val="3"/>
        <w:spacing w:line="360" w:lineRule="auto"/>
        <w:jc w:val="center"/>
        <w:rPr>
          <w:rFonts w:hint="default" w:ascii="Arial" w:hAnsi="Arial" w:eastAsia="宋体" w:cs="Arial"/>
          <w:lang w:val="en-US" w:eastAsia="zh-CN"/>
        </w:rPr>
      </w:pPr>
      <w:r>
        <w:rPr>
          <w:rFonts w:hint="default" w:ascii="Arial" w:hAnsi="Arial" w:eastAsia="宋体" w:cs="Arial"/>
          <w:lang w:val="en-US" w:eastAsia="zh-CN"/>
        </w:rPr>
        <w:t>Software Manual</w:t>
      </w:r>
    </w:p>
    <w:p>
      <w:pPr>
        <w:rPr>
          <w:rFonts w:hint="default" w:ascii="Arial" w:hAnsi="Arial" w:cs="Arial"/>
          <w:sz w:val="22"/>
          <w:szCs w:val="18"/>
          <w:lang w:val="en-US" w:eastAsia="zh-CN"/>
        </w:rPr>
      </w:pPr>
      <w:r>
        <w:rPr>
          <w:rFonts w:hint="default" w:ascii="Arial" w:hAnsi="Arial" w:cs="Arial"/>
          <w:sz w:val="22"/>
          <w:szCs w:val="18"/>
          <w:lang w:val="en-US" w:eastAsia="zh-CN"/>
        </w:rPr>
        <w:t>Dependencies：</w:t>
      </w:r>
    </w:p>
    <w:p>
      <w:pPr>
        <w:rPr>
          <w:rFonts w:hint="default" w:ascii="Arial" w:hAnsi="Arial" w:cs="Arial"/>
          <w:sz w:val="22"/>
          <w:szCs w:val="18"/>
          <w:lang w:val="en-US" w:eastAsia="zh-CN"/>
        </w:rPr>
      </w:pPr>
      <w:r>
        <w:rPr>
          <w:rFonts w:hint="default" w:ascii="Arial" w:hAnsi="Arial" w:cs="Arial"/>
          <w:sz w:val="22"/>
          <w:szCs w:val="18"/>
          <w:lang w:val="en-US" w:eastAsia="zh-CN"/>
        </w:rPr>
        <w:t xml:space="preserve">Install through pip (recommended in a virtual ): </w:t>
      </w:r>
      <w:r>
        <w:rPr>
          <w:rFonts w:hint="default" w:ascii="Arial" w:hAnsi="Arial" w:cs="Arial"/>
          <w:b/>
          <w:bCs/>
          <w:i/>
          <w:iCs/>
          <w:sz w:val="22"/>
          <w:szCs w:val="18"/>
          <w:lang w:val="en-US" w:eastAsia="zh-CN"/>
        </w:rPr>
        <w:t>flask, pytorch, torchvision, torchaudio, cudatoolkit, flask_sqlalchemy, numpy</w:t>
      </w:r>
      <w:r>
        <w:rPr>
          <w:rFonts w:hint="default" w:ascii="Arial" w:hAnsi="Arial" w:cs="Arial"/>
          <w:sz w:val="22"/>
          <w:szCs w:val="18"/>
          <w:lang w:val="en-US" w:eastAsia="zh-CN"/>
        </w:rPr>
        <w:t>.</w:t>
      </w:r>
    </w:p>
    <w:p>
      <w:pPr>
        <w:rPr>
          <w:rFonts w:hint="default" w:ascii="Arial" w:hAnsi="Arial" w:cs="Arial"/>
          <w:sz w:val="22"/>
          <w:szCs w:val="18"/>
          <w:lang w:val="en-US" w:eastAsia="zh-CN"/>
        </w:rPr>
      </w:pPr>
      <w:r>
        <w:rPr>
          <w:rFonts w:hint="default" w:ascii="Arial" w:hAnsi="Arial" w:cs="Arial"/>
          <w:sz w:val="22"/>
          <w:szCs w:val="18"/>
          <w:lang w:val="en-US" w:eastAsia="zh-CN"/>
        </w:rPr>
        <w:t>Nvidia-driver Version: 511.79</w:t>
      </w:r>
    </w:p>
    <w:p>
      <w:pPr>
        <w:rPr>
          <w:rFonts w:hint="default" w:ascii="Arial" w:hAnsi="Arial" w:cs="Arial"/>
          <w:sz w:val="22"/>
          <w:szCs w:val="18"/>
          <w:lang w:val="en-US" w:eastAsia="zh-CN"/>
        </w:rPr>
      </w:pPr>
      <w:r>
        <w:rPr>
          <w:rFonts w:hint="default" w:ascii="Arial" w:hAnsi="Arial" w:cs="Arial"/>
          <w:sz w:val="22"/>
          <w:szCs w:val="18"/>
          <w:lang w:val="en-US" w:eastAsia="zh-CN"/>
        </w:rPr>
        <w:t>Cuda Version: 11.6</w:t>
      </w:r>
    </w:p>
    <w:p>
      <w:pPr>
        <w:rPr>
          <w:rFonts w:hint="default" w:ascii="Arial" w:hAnsi="Arial" w:cs="Arial"/>
          <w:sz w:val="22"/>
          <w:szCs w:val="18"/>
          <w:lang w:val="en-US" w:eastAsia="zh-CN"/>
        </w:rPr>
      </w:pPr>
      <w:r>
        <w:rPr>
          <w:rFonts w:hint="default" w:ascii="Arial" w:hAnsi="Arial" w:cs="Arial"/>
          <w:sz w:val="22"/>
          <w:szCs w:val="18"/>
          <w:lang w:val="en-US" w:eastAsia="zh-CN"/>
        </w:rPr>
        <w:t>Python Version: 3.8</w:t>
      </w:r>
    </w:p>
    <w:p>
      <w:pPr>
        <w:rPr>
          <w:rFonts w:hint="default" w:ascii="Arial" w:hAnsi="Arial" w:cs="Arial"/>
          <w:sz w:val="22"/>
          <w:szCs w:val="18"/>
          <w:lang w:val="en-US" w:eastAsia="zh-CN"/>
        </w:rPr>
      </w:pPr>
      <w:r>
        <w:rPr>
          <w:rFonts w:hint="default" w:ascii="Arial" w:hAnsi="Arial" w:cs="Arial"/>
          <w:sz w:val="22"/>
          <w:szCs w:val="18"/>
          <w:lang w:val="en-US" w:eastAsia="zh-CN"/>
        </w:rPr>
        <w:t>Install the front-end dependencies through npm:</w:t>
      </w:r>
    </w:p>
    <w:p>
      <w:pPr>
        <w:rPr>
          <w:rFonts w:hint="default" w:ascii="Arial" w:hAnsi="Arial" w:cs="Arial"/>
          <w:sz w:val="22"/>
          <w:szCs w:val="18"/>
          <w:lang w:val="en-US" w:eastAsia="zh-CN"/>
        </w:rPr>
      </w:pPr>
      <w:r>
        <w:rPr>
          <w:rFonts w:hint="default" w:ascii="Arial" w:hAnsi="Arial" w:cs="Arial"/>
          <w:sz w:val="22"/>
          <w:szCs w:val="18"/>
          <w:lang w:val="en-US" w:eastAsia="zh-CN"/>
        </w:rPr>
        <w:t>go to directory "</w:t>
      </w:r>
      <w:r>
        <w:rPr>
          <w:rFonts w:hint="default" w:ascii="Arial" w:hAnsi="Arial" w:cs="Arial"/>
          <w:b/>
          <w:bCs/>
          <w:i/>
          <w:iCs/>
          <w:sz w:val="22"/>
          <w:szCs w:val="18"/>
          <w:lang w:val="en-US" w:eastAsia="zh-CN"/>
        </w:rPr>
        <w:t>Object-Detection/yolov5-flask/Yolov5-Flask-VUE/front-end</w:t>
      </w:r>
      <w:r>
        <w:rPr>
          <w:rFonts w:hint="default" w:ascii="Arial" w:hAnsi="Arial" w:cs="Arial"/>
          <w:sz w:val="22"/>
          <w:szCs w:val="18"/>
          <w:lang w:val="en-US" w:eastAsia="zh-CN"/>
        </w:rPr>
        <w:t>"</w:t>
      </w:r>
      <w:r>
        <w:rPr>
          <w:rFonts w:hint="default" w:ascii="Arial" w:hAnsi="Arial" w:cs="Arial"/>
          <w:sz w:val="22"/>
          <w:szCs w:val="18"/>
          <w:lang w:val="en-US" w:eastAsia="zh-CN"/>
        </w:rPr>
        <w:t>, use command:</w:t>
      </w:r>
    </w:p>
    <w:p>
      <w:pPr>
        <w:rPr>
          <w:rFonts w:hint="default" w:ascii="Arial" w:hAnsi="Arial" w:cs="Arial"/>
          <w:b/>
          <w:bCs/>
          <w:i/>
          <w:iCs/>
          <w:sz w:val="22"/>
          <w:szCs w:val="18"/>
          <w:lang w:val="en-US" w:eastAsia="zh-CN"/>
        </w:rPr>
      </w:pPr>
      <w:r>
        <w:rPr>
          <w:rFonts w:hint="default" w:ascii="Arial" w:hAnsi="Arial" w:cs="Arial"/>
          <w:b/>
          <w:bCs/>
          <w:i/>
          <w:iCs/>
          <w:sz w:val="22"/>
          <w:szCs w:val="18"/>
          <w:lang w:val="en-US" w:eastAsia="zh-CN"/>
        </w:rPr>
        <w:t>npm install</w:t>
      </w:r>
    </w:p>
    <w:p>
      <w:pPr>
        <w:rPr>
          <w:rFonts w:hint="default" w:ascii="Arial" w:hAnsi="Arial" w:cs="Arial"/>
          <w:sz w:val="22"/>
          <w:szCs w:val="18"/>
          <w:lang w:val="en-US" w:eastAsia="zh-CN"/>
        </w:rPr>
      </w:pPr>
      <w:r>
        <w:rPr>
          <w:rFonts w:hint="default" w:ascii="Arial" w:hAnsi="Arial" w:cs="Arial"/>
          <w:sz w:val="22"/>
          <w:szCs w:val="18"/>
          <w:lang w:val="en-US" w:eastAsia="zh-CN"/>
        </w:rPr>
        <w:t>For starting the project:</w:t>
      </w:r>
    </w:p>
    <w:p>
      <w:pPr>
        <w:rPr>
          <w:rFonts w:hint="default" w:ascii="Arial" w:hAnsi="Arial" w:cs="Arial"/>
          <w:sz w:val="22"/>
          <w:szCs w:val="18"/>
          <w:lang w:val="en-US" w:eastAsia="zh-CN"/>
        </w:rPr>
      </w:pPr>
      <w:r>
        <w:rPr>
          <w:rFonts w:hint="default" w:ascii="Arial" w:hAnsi="Arial" w:cs="Arial"/>
          <w:sz w:val="22"/>
          <w:szCs w:val="18"/>
          <w:lang w:val="en-US" w:eastAsia="zh-CN"/>
        </w:rPr>
        <w:t>Firstly, run the front-end framework by (in the directory "</w:t>
      </w:r>
      <w:r>
        <w:rPr>
          <w:rFonts w:hint="default" w:ascii="Arial" w:hAnsi="Arial" w:cs="Arial"/>
          <w:b/>
          <w:bCs/>
          <w:i/>
          <w:iCs/>
          <w:sz w:val="22"/>
          <w:szCs w:val="18"/>
          <w:lang w:val="en-US" w:eastAsia="zh-CN"/>
        </w:rPr>
        <w:t>Object-Detection/yolov5-flask/Yolov5-Flask-VUE/front-end</w:t>
      </w:r>
      <w:r>
        <w:rPr>
          <w:rFonts w:hint="default" w:ascii="Arial" w:hAnsi="Arial" w:cs="Arial"/>
          <w:sz w:val="22"/>
          <w:szCs w:val="18"/>
          <w:lang w:val="en-US" w:eastAsia="zh-CN"/>
        </w:rPr>
        <w:t>")</w:t>
      </w:r>
      <w:r>
        <w:rPr>
          <w:rFonts w:hint="default" w:ascii="Arial" w:hAnsi="Arial" w:cs="Arial"/>
          <w:sz w:val="22"/>
          <w:szCs w:val="18"/>
          <w:lang w:val="en-US" w:eastAsia="zh-CN"/>
        </w:rPr>
        <w:t>, use command:</w:t>
      </w:r>
    </w:p>
    <w:p>
      <w:pPr>
        <w:rPr>
          <w:rFonts w:hint="default" w:ascii="Arial" w:hAnsi="Arial" w:cs="Arial"/>
          <w:b/>
          <w:bCs/>
          <w:i/>
          <w:iCs/>
          <w:sz w:val="22"/>
          <w:szCs w:val="18"/>
          <w:lang w:val="en-US" w:eastAsia="zh-CN"/>
        </w:rPr>
      </w:pPr>
      <w:r>
        <w:rPr>
          <w:rFonts w:hint="default" w:ascii="Arial" w:hAnsi="Arial" w:cs="Arial"/>
          <w:b/>
          <w:bCs/>
          <w:i/>
          <w:iCs/>
          <w:sz w:val="22"/>
          <w:szCs w:val="18"/>
          <w:lang w:val="en-US" w:eastAsia="zh-CN"/>
        </w:rPr>
        <w:t>npm run serve</w:t>
      </w:r>
    </w:p>
    <w:p>
      <w:pPr>
        <w:rPr>
          <w:rFonts w:hint="default" w:ascii="Arial" w:hAnsi="Arial" w:cs="Arial"/>
          <w:sz w:val="22"/>
          <w:szCs w:val="18"/>
          <w:lang w:val="en-US" w:eastAsia="zh-CN"/>
        </w:rPr>
      </w:pPr>
      <w:r>
        <w:rPr>
          <w:rFonts w:hint="default" w:ascii="Arial" w:hAnsi="Arial" w:cs="Arial"/>
          <w:sz w:val="22"/>
          <w:szCs w:val="18"/>
          <w:lang w:val="en-US" w:eastAsia="zh-CN"/>
        </w:rPr>
        <w:t>Then, run the "</w:t>
      </w:r>
      <w:r>
        <w:rPr>
          <w:rFonts w:hint="default" w:ascii="Arial" w:hAnsi="Arial" w:cs="Arial"/>
          <w:b/>
          <w:bCs/>
          <w:i/>
          <w:iCs/>
          <w:sz w:val="22"/>
          <w:szCs w:val="18"/>
          <w:lang w:val="en-US" w:eastAsia="zh-CN"/>
        </w:rPr>
        <w:t>app.py</w:t>
      </w:r>
      <w:r>
        <w:rPr>
          <w:rFonts w:hint="default" w:ascii="Arial" w:hAnsi="Arial" w:cs="Arial"/>
          <w:sz w:val="22"/>
          <w:szCs w:val="18"/>
          <w:lang w:val="en-US" w:eastAsia="zh-CN"/>
        </w:rPr>
        <w:t>" in the directory "</w:t>
      </w:r>
      <w:r>
        <w:rPr>
          <w:rFonts w:hint="default" w:ascii="Arial" w:hAnsi="Arial" w:cs="Arial"/>
          <w:b/>
          <w:bCs/>
          <w:i/>
          <w:iCs/>
          <w:sz w:val="22"/>
          <w:szCs w:val="18"/>
          <w:lang w:val="en-US" w:eastAsia="zh-CN"/>
        </w:rPr>
        <w:t>Object-Detection/yolov5-flask/Yolov5-Flask-VUE/back-end</w:t>
      </w:r>
      <w:r>
        <w:rPr>
          <w:rFonts w:hint="default" w:ascii="Arial" w:hAnsi="Arial" w:cs="Arial"/>
          <w:sz w:val="22"/>
          <w:szCs w:val="18"/>
          <w:lang w:val="en-US" w:eastAsia="zh-CN"/>
        </w:rPr>
        <w:t>".</w:t>
      </w:r>
    </w:p>
    <w:p>
      <w:pPr>
        <w:rPr>
          <w:rFonts w:hint="default" w:ascii="Arial" w:hAnsi="Arial" w:cs="Arial"/>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p>
    <w:p>
      <w:pPr>
        <w:spacing w:line="360" w:lineRule="auto"/>
        <w:rPr>
          <w:rFonts w:hint="default" w:ascii="Arial" w:hAnsi="Arial" w:eastAsia="宋体" w:cs="Arial"/>
          <w:sz w:val="22"/>
          <w:szCs w:val="22"/>
          <w:lang w:val="en-US" w:eastAsia="zh-CN"/>
        </w:rPr>
      </w:pPr>
      <w:bookmarkStart w:id="21" w:name="_GoBack"/>
      <w:bookmarkEnd w:id="21"/>
    </w:p>
    <w:p>
      <w:pPr>
        <w:pStyle w:val="3"/>
        <w:spacing w:line="360" w:lineRule="auto"/>
        <w:jc w:val="center"/>
        <w:rPr>
          <w:rFonts w:hint="default" w:ascii="Arial" w:hAnsi="Arial" w:eastAsia="宋体" w:cs="Arial"/>
          <w:lang w:val="en-US" w:eastAsia="zh-CN"/>
        </w:rPr>
      </w:pPr>
      <w:r>
        <w:rPr>
          <w:rFonts w:hint="default" w:ascii="Arial" w:hAnsi="Arial" w:cs="Arial"/>
        </w:rPr>
        <w:t xml:space="preserve">Appendix </w:t>
      </w:r>
      <w:r>
        <w:rPr>
          <w:rFonts w:hint="default" w:ascii="Arial" w:hAnsi="Arial" w:eastAsia="宋体" w:cs="Arial"/>
          <w:lang w:val="en-US" w:eastAsia="zh-CN"/>
        </w:rPr>
        <w:t>D</w:t>
      </w:r>
    </w:p>
    <w:p>
      <w:pPr>
        <w:pStyle w:val="3"/>
        <w:spacing w:line="360" w:lineRule="auto"/>
        <w:jc w:val="center"/>
        <w:rPr>
          <w:rFonts w:hint="default" w:ascii="Arial" w:hAnsi="Arial" w:eastAsia="宋体" w:cs="Arial"/>
          <w:lang w:val="en-US" w:eastAsia="zh-CN"/>
        </w:rPr>
      </w:pPr>
      <w:r>
        <w:rPr>
          <w:rFonts w:hint="default" w:ascii="Arial" w:hAnsi="Arial" w:eastAsia="宋体" w:cs="Arial"/>
          <w:lang w:val="en-US" w:eastAsia="zh-CN"/>
        </w:rPr>
        <w:t>Code Repository</w:t>
      </w:r>
    </w:p>
    <w:p>
      <w:pPr>
        <w:spacing w:line="360" w:lineRule="auto"/>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The source code of this project can be accessed by visiting</w:t>
      </w:r>
      <w:r>
        <w:rPr>
          <w:rFonts w:hint="default" w:ascii="Arial" w:hAnsi="Arial" w:eastAsia="宋体" w:cs="Arial"/>
          <w:color w:val="00B050"/>
          <w:sz w:val="22"/>
          <w:szCs w:val="22"/>
          <w:lang w:val="en-US" w:eastAsia="zh-CN"/>
        </w:rPr>
        <w:t xml:space="preserve"> the</w:t>
      </w:r>
      <w:r>
        <w:rPr>
          <w:rFonts w:hint="default" w:ascii="Arial" w:hAnsi="Arial" w:eastAsia="宋体" w:cs="Arial"/>
          <w:color w:val="00B050"/>
          <w:sz w:val="22"/>
          <w:szCs w:val="22"/>
          <w:lang w:val="en-US" w:eastAsia="zh-CN"/>
        </w:rPr>
        <w:t xml:space="preserve"> URL </w:t>
      </w:r>
      <w:r>
        <w:rPr>
          <w:rFonts w:hint="default" w:ascii="Arial" w:hAnsi="Arial" w:eastAsia="宋体" w:cs="Arial"/>
          <w:color w:val="00B050"/>
          <w:sz w:val="22"/>
          <w:szCs w:val="22"/>
          <w:lang w:val="en-US" w:eastAsia="zh-CN"/>
        </w:rPr>
        <w:t>o</w:t>
      </w:r>
      <w:r>
        <w:rPr>
          <w:rFonts w:hint="default" w:ascii="Arial" w:hAnsi="Arial" w:eastAsia="宋体" w:cs="Arial"/>
          <w:color w:val="00B050"/>
          <w:sz w:val="22"/>
          <w:szCs w:val="22"/>
          <w:lang w:val="en-US" w:eastAsia="zh-CN"/>
        </w:rPr>
        <w:t>n Github:</w:t>
      </w:r>
    </w:p>
    <w:p>
      <w:pPr>
        <w:spacing w:line="360" w:lineRule="auto"/>
        <w:rPr>
          <w:rFonts w:hint="default" w:ascii="Arial" w:hAnsi="Arial" w:eastAsia="宋体" w:cs="Arial"/>
          <w:color w:val="00B050"/>
          <w:sz w:val="22"/>
          <w:szCs w:val="22"/>
          <w:u w:val="none"/>
          <w:lang w:val="en-US" w:eastAsia="zh-CN"/>
        </w:rPr>
      </w:pPr>
      <w:r>
        <w:rPr>
          <w:rFonts w:hint="default" w:ascii="Arial" w:hAnsi="Arial" w:eastAsia="宋体" w:cs="Arial"/>
          <w:color w:val="00B050"/>
          <w:sz w:val="22"/>
          <w:szCs w:val="22"/>
          <w:u w:val="none"/>
          <w:lang w:val="en-US" w:eastAsia="zh-CN"/>
        </w:rPr>
        <w:fldChar w:fldCharType="begin"/>
      </w:r>
      <w:r>
        <w:rPr>
          <w:rFonts w:hint="default" w:ascii="Arial" w:hAnsi="Arial" w:eastAsia="宋体" w:cs="Arial"/>
          <w:color w:val="00B050"/>
          <w:sz w:val="22"/>
          <w:szCs w:val="22"/>
          <w:u w:val="none"/>
          <w:lang w:val="en-US" w:eastAsia="zh-CN"/>
        </w:rPr>
        <w:instrText xml:space="preserve"> HYPERLINK "https://github.com/DAZHAdazha/Object-Detection" </w:instrText>
      </w:r>
      <w:r>
        <w:rPr>
          <w:rFonts w:hint="default" w:ascii="Arial" w:hAnsi="Arial" w:eastAsia="宋体" w:cs="Arial"/>
          <w:color w:val="00B050"/>
          <w:sz w:val="22"/>
          <w:szCs w:val="22"/>
          <w:u w:val="none"/>
          <w:lang w:val="en-US" w:eastAsia="zh-CN"/>
        </w:rPr>
        <w:fldChar w:fldCharType="separate"/>
      </w:r>
      <w:r>
        <w:rPr>
          <w:rStyle w:val="39"/>
          <w:rFonts w:hint="default" w:ascii="Arial" w:hAnsi="Arial" w:eastAsia="宋体" w:cs="Arial"/>
          <w:color w:val="00B050"/>
          <w:sz w:val="22"/>
          <w:szCs w:val="22"/>
          <w:u w:val="none"/>
          <w:lang w:val="en-US" w:eastAsia="zh-CN"/>
        </w:rPr>
        <w:t>https://github.com/DAZHAdazha/Object-Detection</w:t>
      </w:r>
      <w:r>
        <w:rPr>
          <w:rFonts w:hint="default" w:ascii="Arial" w:hAnsi="Arial" w:eastAsia="宋体" w:cs="Arial"/>
          <w:color w:val="00B050"/>
          <w:sz w:val="22"/>
          <w:szCs w:val="22"/>
          <w:u w:val="none"/>
          <w:lang w:val="en-US" w:eastAsia="zh-CN"/>
        </w:rPr>
        <w:fldChar w:fldCharType="end"/>
      </w:r>
    </w:p>
    <w:p>
      <w:pPr>
        <w:spacing w:line="360" w:lineRule="auto"/>
        <w:rPr>
          <w:rFonts w:hint="default" w:ascii="Arial" w:hAnsi="Arial" w:eastAsia="宋体" w:cs="Arial"/>
          <w:sz w:val="22"/>
          <w:szCs w:val="22"/>
          <w:lang w:val="en-US" w:eastAsia="zh-CN"/>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4F6A2D"/>
    <w:rsid w:val="026F7335"/>
    <w:rsid w:val="02A35910"/>
    <w:rsid w:val="02B96008"/>
    <w:rsid w:val="030C385E"/>
    <w:rsid w:val="03334D0B"/>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481FC7"/>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1593F"/>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1A0EDE"/>
    <w:rsid w:val="0E2D7D52"/>
    <w:rsid w:val="0E5057A5"/>
    <w:rsid w:val="0E664FCA"/>
    <w:rsid w:val="0ED5245B"/>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BB2F2C"/>
    <w:rsid w:val="11C444E1"/>
    <w:rsid w:val="11C91219"/>
    <w:rsid w:val="124E3B4F"/>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7E520D8"/>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90A49"/>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8A1EBA"/>
    <w:rsid w:val="1FC748C8"/>
    <w:rsid w:val="1FDE52F2"/>
    <w:rsid w:val="20116DB8"/>
    <w:rsid w:val="2052760F"/>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7C0E96"/>
    <w:rsid w:val="228E6DED"/>
    <w:rsid w:val="22BB4C29"/>
    <w:rsid w:val="22C926F8"/>
    <w:rsid w:val="22D13EAF"/>
    <w:rsid w:val="23026307"/>
    <w:rsid w:val="2320471A"/>
    <w:rsid w:val="23257170"/>
    <w:rsid w:val="233D200A"/>
    <w:rsid w:val="23445482"/>
    <w:rsid w:val="23792F65"/>
    <w:rsid w:val="237C4C1C"/>
    <w:rsid w:val="23845813"/>
    <w:rsid w:val="23902FC1"/>
    <w:rsid w:val="23A007B4"/>
    <w:rsid w:val="23A67EEB"/>
    <w:rsid w:val="23D71A53"/>
    <w:rsid w:val="23F72873"/>
    <w:rsid w:val="241F0927"/>
    <w:rsid w:val="24300856"/>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227B1B"/>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ACA0B27"/>
    <w:rsid w:val="2B1E7219"/>
    <w:rsid w:val="2B20072F"/>
    <w:rsid w:val="2B4A69C0"/>
    <w:rsid w:val="2B4D50F0"/>
    <w:rsid w:val="2B5F2BDF"/>
    <w:rsid w:val="2B9564CA"/>
    <w:rsid w:val="2BC11FDE"/>
    <w:rsid w:val="2BD94664"/>
    <w:rsid w:val="2BDF634C"/>
    <w:rsid w:val="2BF07EC4"/>
    <w:rsid w:val="2C2D6EEB"/>
    <w:rsid w:val="2C8C1B27"/>
    <w:rsid w:val="2C934FCC"/>
    <w:rsid w:val="2C963303"/>
    <w:rsid w:val="2CBE763B"/>
    <w:rsid w:val="2CCE39A0"/>
    <w:rsid w:val="2CDC2A83"/>
    <w:rsid w:val="2CF20C6C"/>
    <w:rsid w:val="2D1C121E"/>
    <w:rsid w:val="2D277384"/>
    <w:rsid w:val="2D612905"/>
    <w:rsid w:val="2E045F3A"/>
    <w:rsid w:val="2E19293D"/>
    <w:rsid w:val="2E596406"/>
    <w:rsid w:val="2E945ECC"/>
    <w:rsid w:val="2EA63495"/>
    <w:rsid w:val="2EBD3CD2"/>
    <w:rsid w:val="2ED51684"/>
    <w:rsid w:val="2EDC6226"/>
    <w:rsid w:val="2F481990"/>
    <w:rsid w:val="2F5F60C6"/>
    <w:rsid w:val="2F653689"/>
    <w:rsid w:val="2F706119"/>
    <w:rsid w:val="2FA06136"/>
    <w:rsid w:val="2FA37B7F"/>
    <w:rsid w:val="2FE55294"/>
    <w:rsid w:val="2FE64462"/>
    <w:rsid w:val="2FFD5337"/>
    <w:rsid w:val="30034773"/>
    <w:rsid w:val="302B5EDF"/>
    <w:rsid w:val="305B73EC"/>
    <w:rsid w:val="30617BAE"/>
    <w:rsid w:val="30AC4667"/>
    <w:rsid w:val="30B708F2"/>
    <w:rsid w:val="30DD1283"/>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3B1C8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C945E0"/>
    <w:rsid w:val="39F62946"/>
    <w:rsid w:val="3A1F234D"/>
    <w:rsid w:val="3A2C6E2C"/>
    <w:rsid w:val="3A49651A"/>
    <w:rsid w:val="3A8B181B"/>
    <w:rsid w:val="3A8C0F3C"/>
    <w:rsid w:val="3A9F102B"/>
    <w:rsid w:val="3B19517E"/>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25571E"/>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2408B"/>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2072EB"/>
    <w:rsid w:val="4BA01976"/>
    <w:rsid w:val="4BDA0F2C"/>
    <w:rsid w:val="4BF04D0E"/>
    <w:rsid w:val="4C2C7B0A"/>
    <w:rsid w:val="4C68460A"/>
    <w:rsid w:val="4C7120BA"/>
    <w:rsid w:val="4C8141FB"/>
    <w:rsid w:val="4C8B1ABD"/>
    <w:rsid w:val="4C976FF5"/>
    <w:rsid w:val="4CB60DFF"/>
    <w:rsid w:val="4CC132CB"/>
    <w:rsid w:val="4CE64C9D"/>
    <w:rsid w:val="4D1B050A"/>
    <w:rsid w:val="4D1B38DA"/>
    <w:rsid w:val="4D7267BF"/>
    <w:rsid w:val="4D7E6669"/>
    <w:rsid w:val="4DB37603"/>
    <w:rsid w:val="4DBC7ACC"/>
    <w:rsid w:val="4DD65991"/>
    <w:rsid w:val="4DF81E2F"/>
    <w:rsid w:val="4E447DAE"/>
    <w:rsid w:val="4E4C196F"/>
    <w:rsid w:val="4E6725EC"/>
    <w:rsid w:val="4E6A7577"/>
    <w:rsid w:val="4F147549"/>
    <w:rsid w:val="4F471CD3"/>
    <w:rsid w:val="4F526DA9"/>
    <w:rsid w:val="4FA62397"/>
    <w:rsid w:val="4FB45339"/>
    <w:rsid w:val="4FFE11C8"/>
    <w:rsid w:val="50317489"/>
    <w:rsid w:val="508143D4"/>
    <w:rsid w:val="50A34EEA"/>
    <w:rsid w:val="50A62A29"/>
    <w:rsid w:val="51061E93"/>
    <w:rsid w:val="510C31D4"/>
    <w:rsid w:val="5123667B"/>
    <w:rsid w:val="51465EBE"/>
    <w:rsid w:val="51A6382E"/>
    <w:rsid w:val="51EF6229"/>
    <w:rsid w:val="52020133"/>
    <w:rsid w:val="52473A5E"/>
    <w:rsid w:val="52510C07"/>
    <w:rsid w:val="52576539"/>
    <w:rsid w:val="52816712"/>
    <w:rsid w:val="52ED41A5"/>
    <w:rsid w:val="53107D78"/>
    <w:rsid w:val="53377323"/>
    <w:rsid w:val="53962933"/>
    <w:rsid w:val="53A17F96"/>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71B53DB"/>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0C2A62"/>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BFF3487"/>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EED4892"/>
    <w:rsid w:val="5F4E35EF"/>
    <w:rsid w:val="5F4E6DDB"/>
    <w:rsid w:val="5F5B6C60"/>
    <w:rsid w:val="5F6C5B20"/>
    <w:rsid w:val="5F8038A4"/>
    <w:rsid w:val="5FCF332F"/>
    <w:rsid w:val="5FDC1FC3"/>
    <w:rsid w:val="600857FB"/>
    <w:rsid w:val="601221D9"/>
    <w:rsid w:val="604B4B1F"/>
    <w:rsid w:val="608E137D"/>
    <w:rsid w:val="60901BF9"/>
    <w:rsid w:val="60F90F23"/>
    <w:rsid w:val="611834CF"/>
    <w:rsid w:val="61497B2C"/>
    <w:rsid w:val="61657696"/>
    <w:rsid w:val="616F44C0"/>
    <w:rsid w:val="6189617B"/>
    <w:rsid w:val="619F528F"/>
    <w:rsid w:val="61A24116"/>
    <w:rsid w:val="61A47FD9"/>
    <w:rsid w:val="61CB0541"/>
    <w:rsid w:val="62086E3A"/>
    <w:rsid w:val="62216AA8"/>
    <w:rsid w:val="623E6F65"/>
    <w:rsid w:val="62400F9F"/>
    <w:rsid w:val="62621C00"/>
    <w:rsid w:val="628C6A3E"/>
    <w:rsid w:val="62E30FF8"/>
    <w:rsid w:val="63181564"/>
    <w:rsid w:val="633D52D8"/>
    <w:rsid w:val="63840F00"/>
    <w:rsid w:val="63BF1687"/>
    <w:rsid w:val="63C4148C"/>
    <w:rsid w:val="63CE7DCC"/>
    <w:rsid w:val="63FF44D2"/>
    <w:rsid w:val="640210ED"/>
    <w:rsid w:val="64206CFB"/>
    <w:rsid w:val="644A1063"/>
    <w:rsid w:val="645A4A82"/>
    <w:rsid w:val="646838BC"/>
    <w:rsid w:val="64964CAB"/>
    <w:rsid w:val="64EA656E"/>
    <w:rsid w:val="64F65777"/>
    <w:rsid w:val="64FD4EB5"/>
    <w:rsid w:val="653E67F7"/>
    <w:rsid w:val="65486466"/>
    <w:rsid w:val="654E74BF"/>
    <w:rsid w:val="658605EC"/>
    <w:rsid w:val="65A401A8"/>
    <w:rsid w:val="65AD4D1F"/>
    <w:rsid w:val="65CE7BF7"/>
    <w:rsid w:val="65CF2D54"/>
    <w:rsid w:val="660F116B"/>
    <w:rsid w:val="665723A3"/>
    <w:rsid w:val="66782720"/>
    <w:rsid w:val="66881E9A"/>
    <w:rsid w:val="66B305F3"/>
    <w:rsid w:val="66C537B1"/>
    <w:rsid w:val="66D2108B"/>
    <w:rsid w:val="6731178F"/>
    <w:rsid w:val="674672F2"/>
    <w:rsid w:val="67A14DF4"/>
    <w:rsid w:val="67B3490F"/>
    <w:rsid w:val="67CC71BF"/>
    <w:rsid w:val="680541FF"/>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B3520B8"/>
    <w:rsid w:val="6B4F4440"/>
    <w:rsid w:val="6B510418"/>
    <w:rsid w:val="6B521A18"/>
    <w:rsid w:val="6B6F7253"/>
    <w:rsid w:val="6B7D2CFA"/>
    <w:rsid w:val="6BB362CE"/>
    <w:rsid w:val="6BBF3D04"/>
    <w:rsid w:val="6BD85D34"/>
    <w:rsid w:val="6BED5BEE"/>
    <w:rsid w:val="6CA04B51"/>
    <w:rsid w:val="6CAC7CA4"/>
    <w:rsid w:val="6D0423FF"/>
    <w:rsid w:val="6D0A2431"/>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366170"/>
    <w:rsid w:val="6E58315D"/>
    <w:rsid w:val="6E5E7E52"/>
    <w:rsid w:val="6E6C6F30"/>
    <w:rsid w:val="6EAA0DB2"/>
    <w:rsid w:val="6EF41BA3"/>
    <w:rsid w:val="6EFA7505"/>
    <w:rsid w:val="6F2239C4"/>
    <w:rsid w:val="6F244A55"/>
    <w:rsid w:val="6F543D73"/>
    <w:rsid w:val="6F567AFC"/>
    <w:rsid w:val="6FDD0F4C"/>
    <w:rsid w:val="6FE16655"/>
    <w:rsid w:val="6FE85244"/>
    <w:rsid w:val="70B64379"/>
    <w:rsid w:val="71514905"/>
    <w:rsid w:val="71866233"/>
    <w:rsid w:val="71B86FE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56190"/>
    <w:rsid w:val="752671C1"/>
    <w:rsid w:val="7541494A"/>
    <w:rsid w:val="7568017A"/>
    <w:rsid w:val="75780576"/>
    <w:rsid w:val="757E1292"/>
    <w:rsid w:val="75864A53"/>
    <w:rsid w:val="758B0D5E"/>
    <w:rsid w:val="75EC1B28"/>
    <w:rsid w:val="75FE0A8D"/>
    <w:rsid w:val="76373F9F"/>
    <w:rsid w:val="764145A4"/>
    <w:rsid w:val="76783389"/>
    <w:rsid w:val="76FC24B9"/>
    <w:rsid w:val="7704226E"/>
    <w:rsid w:val="77233CBE"/>
    <w:rsid w:val="772644C6"/>
    <w:rsid w:val="775B5A6C"/>
    <w:rsid w:val="776B4E1E"/>
    <w:rsid w:val="77972F48"/>
    <w:rsid w:val="77BE09B0"/>
    <w:rsid w:val="77E21E3B"/>
    <w:rsid w:val="77E27529"/>
    <w:rsid w:val="77E45596"/>
    <w:rsid w:val="77F26ADD"/>
    <w:rsid w:val="77FE6B94"/>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47A58"/>
    <w:rsid w:val="79C63670"/>
    <w:rsid w:val="7A526E60"/>
    <w:rsid w:val="7A666C01"/>
    <w:rsid w:val="7A972B22"/>
    <w:rsid w:val="7AFE23FE"/>
    <w:rsid w:val="7B004D8A"/>
    <w:rsid w:val="7B2E60AC"/>
    <w:rsid w:val="7BC873A9"/>
    <w:rsid w:val="7BE31359"/>
    <w:rsid w:val="7BE35D92"/>
    <w:rsid w:val="7BEF3F2E"/>
    <w:rsid w:val="7C2C6CF3"/>
    <w:rsid w:val="7C316078"/>
    <w:rsid w:val="7C836128"/>
    <w:rsid w:val="7C8D42CE"/>
    <w:rsid w:val="7C913C28"/>
    <w:rsid w:val="7CCF1374"/>
    <w:rsid w:val="7CDD0E97"/>
    <w:rsid w:val="7D3926E2"/>
    <w:rsid w:val="7D5853D6"/>
    <w:rsid w:val="7D8B70AF"/>
    <w:rsid w:val="7DA9528D"/>
    <w:rsid w:val="7DB54128"/>
    <w:rsid w:val="7DFD6E24"/>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4"/>
    <w:qFormat/>
    <w:uiPriority w:val="0"/>
    <w:pPr>
      <w:spacing w:after="0" w:line="240" w:lineRule="auto"/>
    </w:pPr>
    <w:rPr>
      <w:rFonts w:ascii="Tahoma" w:hAnsi="Tahoma" w:cs="Tahoma"/>
      <w:sz w:val="16"/>
      <w:szCs w:val="16"/>
    </w:rPr>
  </w:style>
  <w:style w:type="paragraph" w:styleId="24">
    <w:name w:val="footer"/>
    <w:basedOn w:val="1"/>
    <w:link w:val="57"/>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3"/>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3">
    <w:name w:val="Table Grid"/>
    <w:basedOn w:val="32"/>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endnote reference"/>
    <w:semiHidden/>
    <w:qFormat/>
    <w:uiPriority w:val="0"/>
    <w:rPr>
      <w:vertAlign w:val="superscript"/>
    </w:rPr>
  </w:style>
  <w:style w:type="character" w:styleId="37">
    <w:name w:val="page number"/>
    <w:basedOn w:val="34"/>
    <w:qFormat/>
    <w:uiPriority w:val="0"/>
  </w:style>
  <w:style w:type="character" w:styleId="38">
    <w:name w:val="Emphasis"/>
    <w:basedOn w:val="34"/>
    <w:qFormat/>
    <w:uiPriority w:val="0"/>
    <w:rPr>
      <w:i/>
    </w:rPr>
  </w:style>
  <w:style w:type="character" w:styleId="39">
    <w:name w:val="Hyperlink"/>
    <w:unhideWhenUsed/>
    <w:qFormat/>
    <w:uiPriority w:val="99"/>
    <w:rPr>
      <w:color w:val="0000FF"/>
      <w:u w:val="single"/>
    </w:rPr>
  </w:style>
  <w:style w:type="character" w:styleId="40">
    <w:name w:val="HTML Code"/>
    <w:basedOn w:val="34"/>
    <w:semiHidden/>
    <w:unhideWhenUsed/>
    <w:uiPriority w:val="0"/>
    <w:rPr>
      <w:rFonts w:ascii="Courier New" w:hAnsi="Courier New"/>
      <w:sz w:val="20"/>
    </w:rPr>
  </w:style>
  <w:style w:type="character" w:styleId="41">
    <w:name w:val="footnote reference"/>
    <w:semiHidden/>
    <w:qFormat/>
    <w:uiPriority w:val="0"/>
    <w:rPr>
      <w:position w:val="6"/>
      <w:sz w:val="16"/>
    </w:rPr>
  </w:style>
  <w:style w:type="paragraph" w:customStyle="1" w:styleId="42">
    <w:name w:val="left-aligned"/>
    <w:basedOn w:val="1"/>
    <w:qFormat/>
    <w:uiPriority w:val="0"/>
  </w:style>
  <w:style w:type="paragraph" w:customStyle="1" w:styleId="43">
    <w:name w:val="centred"/>
    <w:basedOn w:val="1"/>
    <w:qFormat/>
    <w:uiPriority w:val="0"/>
    <w:pPr>
      <w:jc w:val="center"/>
    </w:pPr>
  </w:style>
  <w:style w:type="paragraph" w:customStyle="1" w:styleId="44">
    <w:name w:val="right-aligned"/>
    <w:basedOn w:val="1"/>
    <w:qFormat/>
    <w:uiPriority w:val="0"/>
    <w:pPr>
      <w:jc w:val="right"/>
    </w:pPr>
  </w:style>
  <w:style w:type="paragraph" w:customStyle="1" w:styleId="45">
    <w:name w:val="typed block"/>
    <w:basedOn w:val="1"/>
    <w:qFormat/>
    <w:uiPriority w:val="0"/>
    <w:pPr>
      <w:keepLines/>
    </w:pPr>
    <w:rPr>
      <w:rFonts w:ascii="Courier New" w:hAnsi="Courier New"/>
    </w:rPr>
  </w:style>
  <w:style w:type="paragraph" w:customStyle="1" w:styleId="46">
    <w:name w:val="hanging indent"/>
    <w:basedOn w:val="1"/>
    <w:qFormat/>
    <w:uiPriority w:val="0"/>
    <w:pPr>
      <w:ind w:left="576" w:hanging="576"/>
    </w:pPr>
  </w:style>
  <w:style w:type="paragraph" w:customStyle="1" w:styleId="47">
    <w:name w:val="Title1"/>
    <w:basedOn w:val="1"/>
    <w:next w:val="48"/>
    <w:qFormat/>
    <w:uiPriority w:val="0"/>
    <w:pPr>
      <w:spacing w:before="960" w:after="360"/>
      <w:jc w:val="center"/>
    </w:pPr>
    <w:rPr>
      <w:b/>
      <w:sz w:val="28"/>
    </w:rPr>
  </w:style>
  <w:style w:type="paragraph" w:customStyle="1" w:styleId="48">
    <w:name w:val="Subtitle1"/>
    <w:basedOn w:val="47"/>
    <w:next w:val="43"/>
    <w:qFormat/>
    <w:uiPriority w:val="0"/>
    <w:pPr>
      <w:spacing w:before="360"/>
    </w:pPr>
    <w:rPr>
      <w:sz w:val="24"/>
    </w:rPr>
  </w:style>
  <w:style w:type="paragraph" w:customStyle="1" w:styleId="49">
    <w:name w:val="heading 0"/>
    <w:basedOn w:val="1"/>
    <w:next w:val="2"/>
    <w:qFormat/>
    <w:uiPriority w:val="0"/>
    <w:pPr>
      <w:pageBreakBefore/>
      <w:spacing w:before="1680" w:after="480" w:line="480" w:lineRule="atLeast"/>
      <w:jc w:val="center"/>
    </w:pPr>
    <w:rPr>
      <w:b/>
      <w:sz w:val="28"/>
    </w:rPr>
  </w:style>
  <w:style w:type="paragraph" w:customStyle="1" w:styleId="50">
    <w:name w:val="table caption"/>
    <w:basedOn w:val="1"/>
    <w:next w:val="1"/>
    <w:qFormat/>
    <w:uiPriority w:val="0"/>
    <w:pPr>
      <w:keepNext/>
      <w:keepLines/>
      <w:spacing w:before="240" w:line="240" w:lineRule="atLeast"/>
      <w:ind w:left="540" w:hanging="540"/>
    </w:pPr>
  </w:style>
  <w:style w:type="paragraph" w:customStyle="1" w:styleId="51">
    <w:name w:val="tall"/>
    <w:basedOn w:val="43"/>
    <w:qFormat/>
    <w:uiPriority w:val="0"/>
    <w:pPr>
      <w:keepNext/>
      <w:keepLines/>
      <w:spacing w:after="144" w:line="660" w:lineRule="exact"/>
    </w:pPr>
  </w:style>
  <w:style w:type="paragraph" w:customStyle="1" w:styleId="52">
    <w:name w:val="table description"/>
    <w:basedOn w:val="50"/>
    <w:next w:val="1"/>
    <w:qFormat/>
    <w:uiPriority w:val="0"/>
    <w:pPr>
      <w:spacing w:before="0"/>
      <w:ind w:firstLine="0"/>
    </w:pPr>
  </w:style>
  <w:style w:type="character" w:customStyle="1" w:styleId="53">
    <w:name w:val="Signature Char"/>
    <w:link w:val="26"/>
    <w:qFormat/>
    <w:uiPriority w:val="0"/>
    <w:rPr>
      <w:sz w:val="24"/>
    </w:rPr>
  </w:style>
  <w:style w:type="character" w:customStyle="1" w:styleId="54">
    <w:name w:val="Balloon Text Char"/>
    <w:basedOn w:val="34"/>
    <w:link w:val="23"/>
    <w:qFormat/>
    <w:uiPriority w:val="0"/>
    <w:rPr>
      <w:rFonts w:ascii="Tahoma" w:hAnsi="Tahoma" w:cs="Tahoma"/>
      <w:sz w:val="16"/>
      <w:szCs w:val="16"/>
    </w:rPr>
  </w:style>
  <w:style w:type="paragraph" w:customStyle="1" w:styleId="55">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6">
    <w:name w:val="LEU_FP_School"/>
    <w:next w:val="55"/>
    <w:qFormat/>
    <w:uiPriority w:val="0"/>
    <w:pPr>
      <w:spacing w:line="400" w:lineRule="exact"/>
    </w:pPr>
    <w:rPr>
      <w:rFonts w:ascii="Arial" w:hAnsi="Arial" w:eastAsia="Times New Roman" w:cs="Times New Roman"/>
      <w:b/>
      <w:sz w:val="36"/>
      <w:szCs w:val="36"/>
      <w:lang w:val="en-GB" w:eastAsia="en-US" w:bidi="ar-SA"/>
    </w:rPr>
  </w:style>
  <w:style w:type="character" w:customStyle="1" w:styleId="57">
    <w:name w:val="Footer Char"/>
    <w:basedOn w:val="34"/>
    <w:link w:val="24"/>
    <w:qFormat/>
    <w:uiPriority w:val="0"/>
    <w:rPr>
      <w:sz w:val="24"/>
    </w:rPr>
  </w:style>
  <w:style w:type="paragraph" w:customStyle="1" w:styleId="58">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47</Pages>
  <Words>8365</Words>
  <Characters>45401</Characters>
  <Lines>50</Lines>
  <Paragraphs>14</Paragraphs>
  <TotalTime>2</TotalTime>
  <ScaleCrop>false</ScaleCrop>
  <LinksUpToDate>false</LinksUpToDate>
  <CharactersWithSpaces>54144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2022-04-06T09:50:22Z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