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B718" w14:textId="4FE9C178" w:rsidR="00B26B6C" w:rsidRDefault="006942D5" w:rsidP="006942D5">
      <w:pPr>
        <w:spacing w:line="480" w:lineRule="auto"/>
        <w:rPr>
          <w:rFonts w:ascii="Times New Roman" w:hAnsi="Times New Roman" w:cs="Times New Roman"/>
          <w:sz w:val="24"/>
          <w:szCs w:val="24"/>
        </w:rPr>
      </w:pPr>
      <w:r>
        <w:rPr>
          <w:rFonts w:ascii="Times New Roman" w:hAnsi="Times New Roman" w:cs="Times New Roman"/>
          <w:sz w:val="24"/>
          <w:szCs w:val="24"/>
        </w:rPr>
        <w:t>Dominic Aguirre</w:t>
      </w:r>
    </w:p>
    <w:p w14:paraId="5BFF8675" w14:textId="43F454FB" w:rsidR="006942D5" w:rsidRDefault="006942D5" w:rsidP="006942D5">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78F5EB1A" w14:textId="4E2C0E04" w:rsidR="006942D5" w:rsidRDefault="006942D5" w:rsidP="006942D5">
      <w:pPr>
        <w:spacing w:line="480" w:lineRule="auto"/>
        <w:rPr>
          <w:rFonts w:ascii="Times New Roman" w:hAnsi="Times New Roman" w:cs="Times New Roman"/>
          <w:sz w:val="24"/>
          <w:szCs w:val="24"/>
        </w:rPr>
      </w:pPr>
      <w:r>
        <w:rPr>
          <w:rFonts w:ascii="Times New Roman" w:hAnsi="Times New Roman" w:cs="Times New Roman"/>
          <w:sz w:val="24"/>
          <w:szCs w:val="24"/>
        </w:rPr>
        <w:t>03/17/24</w:t>
      </w:r>
    </w:p>
    <w:p w14:paraId="069A2121" w14:textId="07708196" w:rsidR="006942D5" w:rsidRDefault="006942D5" w:rsidP="006942D5">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2 Buffer Overflow</w:t>
      </w:r>
    </w:p>
    <w:p w14:paraId="5BCFFD5E" w14:textId="6AA7869F" w:rsidR="006942D5" w:rsidRDefault="006942D5" w:rsidP="006942D5">
      <w:pPr>
        <w:spacing w:line="480" w:lineRule="auto"/>
        <w:rPr>
          <w:rFonts w:ascii="Times New Roman" w:hAnsi="Times New Roman" w:cs="Times New Roman"/>
          <w:sz w:val="24"/>
          <w:szCs w:val="24"/>
        </w:rPr>
      </w:pPr>
      <w:r>
        <w:rPr>
          <w:rFonts w:ascii="Times New Roman" w:hAnsi="Times New Roman" w:cs="Times New Roman"/>
          <w:sz w:val="24"/>
          <w:szCs w:val="24"/>
        </w:rPr>
        <w:tab/>
        <w:t>In this assignment I used a constant MAX_SIZE to set the largest string size possible in this case 20 allowed to be entered. If the user enters more than what can be saved it saved the first 20 characters instead.</w:t>
      </w:r>
    </w:p>
    <w:p w14:paraId="534B3402" w14:textId="1CA96693" w:rsidR="006942D5" w:rsidRPr="006942D5" w:rsidRDefault="006942D5" w:rsidP="006942D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D0CFFF" wp14:editId="37E47647">
            <wp:extent cx="5943600" cy="1426210"/>
            <wp:effectExtent l="0" t="0" r="0" b="2540"/>
            <wp:docPr id="3532149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14988"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26210"/>
                    </a:xfrm>
                    <a:prstGeom prst="rect">
                      <a:avLst/>
                    </a:prstGeom>
                  </pic:spPr>
                </pic:pic>
              </a:graphicData>
            </a:graphic>
          </wp:inline>
        </w:drawing>
      </w:r>
    </w:p>
    <w:sectPr w:rsidR="006942D5" w:rsidRPr="0069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D5"/>
    <w:rsid w:val="0026386A"/>
    <w:rsid w:val="0048230B"/>
    <w:rsid w:val="00585693"/>
    <w:rsid w:val="006942D5"/>
    <w:rsid w:val="00B26B6C"/>
    <w:rsid w:val="00FB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A77E"/>
  <w15:chartTrackingRefBased/>
  <w15:docId w15:val="{AB25827A-0C03-4D4A-B340-A5066166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2D5"/>
    <w:rPr>
      <w:rFonts w:eastAsiaTheme="majorEastAsia" w:cstheme="majorBidi"/>
      <w:color w:val="272727" w:themeColor="text1" w:themeTint="D8"/>
    </w:rPr>
  </w:style>
  <w:style w:type="paragraph" w:styleId="Title">
    <w:name w:val="Title"/>
    <w:basedOn w:val="Normal"/>
    <w:next w:val="Normal"/>
    <w:link w:val="TitleChar"/>
    <w:uiPriority w:val="10"/>
    <w:qFormat/>
    <w:rsid w:val="00694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2D5"/>
    <w:pPr>
      <w:spacing w:before="160"/>
      <w:jc w:val="center"/>
    </w:pPr>
    <w:rPr>
      <w:i/>
      <w:iCs/>
      <w:color w:val="404040" w:themeColor="text1" w:themeTint="BF"/>
    </w:rPr>
  </w:style>
  <w:style w:type="character" w:customStyle="1" w:styleId="QuoteChar">
    <w:name w:val="Quote Char"/>
    <w:basedOn w:val="DefaultParagraphFont"/>
    <w:link w:val="Quote"/>
    <w:uiPriority w:val="29"/>
    <w:rsid w:val="006942D5"/>
    <w:rPr>
      <w:i/>
      <w:iCs/>
      <w:color w:val="404040" w:themeColor="text1" w:themeTint="BF"/>
    </w:rPr>
  </w:style>
  <w:style w:type="paragraph" w:styleId="ListParagraph">
    <w:name w:val="List Paragraph"/>
    <w:basedOn w:val="Normal"/>
    <w:uiPriority w:val="34"/>
    <w:qFormat/>
    <w:rsid w:val="006942D5"/>
    <w:pPr>
      <w:ind w:left="720"/>
      <w:contextualSpacing/>
    </w:pPr>
  </w:style>
  <w:style w:type="character" w:styleId="IntenseEmphasis">
    <w:name w:val="Intense Emphasis"/>
    <w:basedOn w:val="DefaultParagraphFont"/>
    <w:uiPriority w:val="21"/>
    <w:qFormat/>
    <w:rsid w:val="006942D5"/>
    <w:rPr>
      <w:i/>
      <w:iCs/>
      <w:color w:val="0F4761" w:themeColor="accent1" w:themeShade="BF"/>
    </w:rPr>
  </w:style>
  <w:style w:type="paragraph" w:styleId="IntenseQuote">
    <w:name w:val="Intense Quote"/>
    <w:basedOn w:val="Normal"/>
    <w:next w:val="Normal"/>
    <w:link w:val="IntenseQuoteChar"/>
    <w:uiPriority w:val="30"/>
    <w:qFormat/>
    <w:rsid w:val="00694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2D5"/>
    <w:rPr>
      <w:i/>
      <w:iCs/>
      <w:color w:val="0F4761" w:themeColor="accent1" w:themeShade="BF"/>
    </w:rPr>
  </w:style>
  <w:style w:type="character" w:styleId="IntenseReference">
    <w:name w:val="Intense Reference"/>
    <w:basedOn w:val="DefaultParagraphFont"/>
    <w:uiPriority w:val="32"/>
    <w:qFormat/>
    <w:rsid w:val="00694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Dominic</dc:creator>
  <cp:keywords/>
  <dc:description/>
  <cp:lastModifiedBy>Aguirre, Dominic</cp:lastModifiedBy>
  <cp:revision>1</cp:revision>
  <dcterms:created xsi:type="dcterms:W3CDTF">2024-03-17T16:39:00Z</dcterms:created>
  <dcterms:modified xsi:type="dcterms:W3CDTF">2024-03-17T16:42:00Z</dcterms:modified>
</cp:coreProperties>
</file>