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3961" w14:textId="77777777" w:rsidR="002C79E6" w:rsidRDefault="002C79E6" w:rsidP="002C79E6"/>
    <w:p w14:paraId="498109D7" w14:textId="77777777" w:rsidR="002C79E6" w:rsidRDefault="002C79E6" w:rsidP="002C79E6"/>
    <w:p w14:paraId="76636182" w14:textId="77777777" w:rsidR="002C79E6" w:rsidRDefault="002C79E6" w:rsidP="002C79E6"/>
    <w:p w14:paraId="5DA0A159" w14:textId="77777777" w:rsidR="002C79E6" w:rsidRDefault="002C79E6" w:rsidP="002C79E6"/>
    <w:p w14:paraId="765ACD89" w14:textId="77777777" w:rsidR="002C79E6" w:rsidRDefault="002C79E6" w:rsidP="002C79E6"/>
    <w:p w14:paraId="148C0ACA" w14:textId="0B7245D3" w:rsidR="6A36C4BF" w:rsidRPr="00B863FB" w:rsidRDefault="00CE0688" w:rsidP="00B863FB">
      <w:pPr>
        <w:pStyle w:val="Title"/>
      </w:pPr>
      <w:r w:rsidRPr="00CE0688">
        <w:t>Assignment 3: Understanding Algorithm Efficiency and Scalability</w:t>
      </w:r>
    </w:p>
    <w:p w14:paraId="5B86B156" w14:textId="053320C2" w:rsidR="201D26C8" w:rsidRDefault="201D26C8" w:rsidP="002C79E6">
      <w:pPr>
        <w:pStyle w:val="Subtitle"/>
      </w:pPr>
    </w:p>
    <w:p w14:paraId="594E14CB" w14:textId="0FFC8A4E" w:rsidR="00A417C1" w:rsidRDefault="00DC4290" w:rsidP="002C79E6">
      <w:pPr>
        <w:pStyle w:val="Subtitle"/>
      </w:pPr>
      <w:r>
        <w:t>David Andrejsin</w:t>
      </w:r>
    </w:p>
    <w:p w14:paraId="2380A6CF" w14:textId="71E735AF" w:rsidR="002C79E6" w:rsidRDefault="00DC4290" w:rsidP="002C79E6">
      <w:pPr>
        <w:pStyle w:val="Subtitle"/>
      </w:pPr>
      <w:r>
        <w:t>University of the Cumberlands</w:t>
      </w:r>
    </w:p>
    <w:p w14:paraId="198C1EBB" w14:textId="7858B560" w:rsidR="002C79E6" w:rsidRDefault="00DC4290" w:rsidP="002C79E6">
      <w:pPr>
        <w:pStyle w:val="Subtitle"/>
      </w:pPr>
      <w:r w:rsidRPr="00DC4290">
        <w:t>MSCS-532-B01</w:t>
      </w:r>
      <w:r>
        <w:t>:</w:t>
      </w:r>
      <w:r w:rsidR="002C79E6">
        <w:t xml:space="preserve"> </w:t>
      </w:r>
      <w:r>
        <w:t>Algorithms and Data Structures</w:t>
      </w:r>
    </w:p>
    <w:p w14:paraId="2F83A302" w14:textId="01C497C7" w:rsidR="002C79E6" w:rsidRDefault="00DC4290" w:rsidP="002C79E6">
      <w:pPr>
        <w:pStyle w:val="Subtitle"/>
      </w:pPr>
      <w:r>
        <w:t>Dr. Brandon Bass</w:t>
      </w:r>
    </w:p>
    <w:p w14:paraId="68114A9B" w14:textId="5FCE98EC" w:rsidR="201D26C8" w:rsidRDefault="00DC4290" w:rsidP="002C79E6">
      <w:pPr>
        <w:pStyle w:val="Subtitle"/>
      </w:pPr>
      <w:r>
        <w:t xml:space="preserve">November </w:t>
      </w:r>
      <w:r w:rsidR="00760F1B">
        <w:t>9</w:t>
      </w:r>
      <w:r>
        <w:t>, 2025</w:t>
      </w:r>
    </w:p>
    <w:p w14:paraId="7A681610" w14:textId="77777777" w:rsidR="201D26C8" w:rsidRDefault="201D26C8" w:rsidP="014CA2B6">
      <w:pPr>
        <w:pStyle w:val="Title2"/>
        <w:rPr>
          <w:rFonts w:ascii="Calibri" w:eastAsia="Calibri" w:hAnsi="Calibri" w:cs="Calibri"/>
          <w:szCs w:val="22"/>
        </w:rPr>
      </w:pPr>
    </w:p>
    <w:p w14:paraId="06236A63" w14:textId="77777777" w:rsidR="201D26C8" w:rsidRDefault="201D26C8" w:rsidP="014CA2B6">
      <w:pPr>
        <w:pStyle w:val="Title2"/>
        <w:rPr>
          <w:rFonts w:ascii="Calibri" w:eastAsia="Calibri" w:hAnsi="Calibri" w:cs="Calibri"/>
          <w:szCs w:val="22"/>
        </w:rPr>
      </w:pPr>
    </w:p>
    <w:p w14:paraId="17B51423" w14:textId="77777777" w:rsidR="201D26C8" w:rsidRDefault="201D26C8" w:rsidP="014CA2B6">
      <w:pPr>
        <w:pStyle w:val="Title2"/>
        <w:rPr>
          <w:rFonts w:ascii="Calibri" w:eastAsia="Calibri" w:hAnsi="Calibri" w:cs="Calibri"/>
          <w:szCs w:val="22"/>
        </w:rPr>
      </w:pPr>
    </w:p>
    <w:p w14:paraId="18D230B9" w14:textId="77777777" w:rsidR="201D26C8" w:rsidRDefault="201D26C8" w:rsidP="014CA2B6">
      <w:pPr>
        <w:pStyle w:val="Title2"/>
        <w:rPr>
          <w:rFonts w:ascii="Calibri" w:eastAsia="Calibri" w:hAnsi="Calibri" w:cs="Calibri"/>
          <w:szCs w:val="22"/>
        </w:rPr>
      </w:pPr>
    </w:p>
    <w:p w14:paraId="52A3F0EA" w14:textId="77777777" w:rsidR="201D26C8" w:rsidRDefault="201D26C8" w:rsidP="014CA2B6">
      <w:pPr>
        <w:pStyle w:val="Title2"/>
        <w:rPr>
          <w:rFonts w:ascii="Calibri" w:eastAsia="Calibri" w:hAnsi="Calibri" w:cs="Calibri"/>
          <w:szCs w:val="22"/>
        </w:rPr>
      </w:pPr>
    </w:p>
    <w:p w14:paraId="765E1453" w14:textId="77777777" w:rsidR="201D26C8" w:rsidRDefault="201D26C8" w:rsidP="014CA2B6">
      <w:pPr>
        <w:pStyle w:val="Title2"/>
        <w:rPr>
          <w:rFonts w:ascii="Calibri" w:eastAsia="Calibri" w:hAnsi="Calibri" w:cs="Calibri"/>
          <w:szCs w:val="22"/>
        </w:rPr>
      </w:pPr>
    </w:p>
    <w:p w14:paraId="123EB3C2" w14:textId="77777777" w:rsidR="201D26C8" w:rsidRDefault="201D26C8" w:rsidP="014CA2B6">
      <w:pPr>
        <w:pStyle w:val="Title2"/>
        <w:rPr>
          <w:rFonts w:ascii="Calibri" w:eastAsia="Calibri" w:hAnsi="Calibri" w:cs="Calibri"/>
          <w:szCs w:val="22"/>
        </w:rPr>
      </w:pPr>
    </w:p>
    <w:p w14:paraId="0A82D9D8" w14:textId="77777777" w:rsidR="000D4642" w:rsidRDefault="000D4642">
      <w:pPr>
        <w:rPr>
          <w:rFonts w:ascii="Calibri" w:eastAsia="Calibri" w:hAnsi="Calibri" w:cs="Calibri"/>
          <w:szCs w:val="22"/>
        </w:rPr>
      </w:pPr>
      <w:r>
        <w:rPr>
          <w:rFonts w:ascii="Calibri" w:eastAsia="Calibri" w:hAnsi="Calibri" w:cs="Calibri"/>
          <w:szCs w:val="22"/>
        </w:rPr>
        <w:br w:type="page"/>
      </w:r>
    </w:p>
    <w:p w14:paraId="58EBE811" w14:textId="49B88F95" w:rsidR="00A417C1" w:rsidRPr="00B863FB" w:rsidRDefault="00CE0688" w:rsidP="00B863FB">
      <w:pPr>
        <w:pStyle w:val="SectionTitle"/>
      </w:pPr>
      <w:r w:rsidRPr="00CE0688">
        <w:lastRenderedPageBreak/>
        <w:t>Assignment 3: Understanding Algorithm Efficiency and Scalability</w:t>
      </w:r>
    </w:p>
    <w:p w14:paraId="54E3F472" w14:textId="2ACC3413" w:rsidR="00CE0688" w:rsidRPr="00DC4290" w:rsidRDefault="001B7100" w:rsidP="00CE0688">
      <w:pPr>
        <w:pStyle w:val="Heading2"/>
      </w:pPr>
      <w:r>
        <w:t>GitHub Link</w:t>
      </w:r>
      <w:r w:rsidR="00CE0688" w:rsidRPr="212F006F">
        <w:rPr>
          <w:rFonts w:ascii="Calibri" w:eastAsia="Calibri" w:hAnsi="Calibri" w:cs="Calibri"/>
          <w:szCs w:val="22"/>
        </w:rPr>
        <w:t xml:space="preserve"> </w:t>
      </w:r>
    </w:p>
    <w:p w14:paraId="4560D10C" w14:textId="4A7C9A87" w:rsidR="001B7100" w:rsidRDefault="001B7100" w:rsidP="00DC4290">
      <w:pPr>
        <w:pStyle w:val="Heading2"/>
        <w:rPr>
          <w:rFonts w:asciiTheme="minorHAnsi" w:eastAsiaTheme="minorEastAsia" w:hAnsiTheme="minorHAnsi" w:cstheme="minorBidi"/>
          <w:b w:val="0"/>
          <w:bCs w:val="0"/>
        </w:rPr>
      </w:pPr>
      <w:hyperlink r:id="rId10" w:history="1">
        <w:r w:rsidRPr="00EC17A9">
          <w:rPr>
            <w:rStyle w:val="Hyperlink"/>
            <w:rFonts w:asciiTheme="minorHAnsi" w:eastAsiaTheme="minorEastAsia" w:hAnsiTheme="minorHAnsi" w:cstheme="minorBidi"/>
            <w:b w:val="0"/>
            <w:bCs w:val="0"/>
          </w:rPr>
          <w:t>https://github.com/DAndrejsinUC/MSCS532_Assignment3</w:t>
        </w:r>
      </w:hyperlink>
    </w:p>
    <w:p w14:paraId="10727833" w14:textId="6E95742C" w:rsidR="00A417C1" w:rsidRPr="00DC4290" w:rsidRDefault="001B7100" w:rsidP="00DC4290">
      <w:pPr>
        <w:pStyle w:val="Heading2"/>
      </w:pPr>
      <w:r>
        <w:t>Randomized Quicksort</w:t>
      </w:r>
      <w:r w:rsidR="212F006F" w:rsidRPr="212F006F">
        <w:rPr>
          <w:rFonts w:ascii="Calibri" w:eastAsia="Calibri" w:hAnsi="Calibri" w:cs="Calibri"/>
          <w:szCs w:val="22"/>
        </w:rPr>
        <w:t xml:space="preserve"> </w:t>
      </w:r>
    </w:p>
    <w:p w14:paraId="1279EF1B" w14:textId="0106B770" w:rsidR="00A417C1" w:rsidRPr="00C00F8F" w:rsidRDefault="00B57991" w:rsidP="00C00F8F">
      <w:pPr>
        <w:pStyle w:val="Heading3"/>
      </w:pPr>
      <w:r w:rsidRPr="00B57991">
        <w:t>Analysis</w:t>
      </w:r>
    </w:p>
    <w:p w14:paraId="6C63F6DA" w14:textId="77777777" w:rsidR="00942E46" w:rsidRPr="00942E46" w:rsidRDefault="00942E46" w:rsidP="00942E46">
      <w:r w:rsidRPr="00942E46">
        <w:t xml:space="preserve">Randomized Quicksort is a modified version of the standard Quicksort algorithm, where instead of always choosing a fixed pivot (like the first or last element), the pivot is chosen randomly each time. This small change makes a big difference because it helps the algorithm avoid consistently bad splits that can happen with certain types of input. In the version I implemented, a random index is selected within the current subarray, that element is swapped with the last position, and then the array is partitioned using the </w:t>
      </w:r>
      <w:proofErr w:type="spellStart"/>
      <w:r w:rsidRPr="00942E46">
        <w:t>Lomuto</w:t>
      </w:r>
      <w:proofErr w:type="spellEnd"/>
      <w:r w:rsidRPr="00942E46">
        <w:t xml:space="preserve"> partition scheme. After partitioning, the algorithm recursively sorts the left and right halves until the entire array is sorted.</w:t>
      </w:r>
    </w:p>
    <w:p w14:paraId="5201FAF0" w14:textId="5A47B42E" w:rsidR="00942E46" w:rsidRPr="00942E46" w:rsidRDefault="00584634" w:rsidP="00942E46">
      <w:r>
        <w:t>By theory</w:t>
      </w:r>
      <w:r w:rsidR="00942E46" w:rsidRPr="00942E46">
        <w:t xml:space="preserve">, the </w:t>
      </w:r>
      <w:r w:rsidR="007F2903" w:rsidRPr="00942E46">
        <w:t>average</w:t>
      </w:r>
      <w:r w:rsidR="00942E46" w:rsidRPr="00942E46">
        <w:t xml:space="preserve"> time complexity of Randomized Quicksort is </w:t>
      </w:r>
      <m:oMath>
        <m:r>
          <w:rPr>
            <w:rFonts w:ascii="Cambria Math" w:hAnsi="Cambria Math"/>
          </w:rPr>
          <m:t>O(n</m:t>
        </m:r>
        <m:r>
          <m:rPr>
            <m:sty m:val="p"/>
          </m:rPr>
          <w:rPr>
            <w:rFonts w:ascii="Cambria Math" w:hAnsi="Cambria Math"/>
          </w:rPr>
          <m:t>log</m:t>
        </m:r>
        <m:r>
          <w:rPr>
            <w:rFonts w:ascii="Cambria Math" w:hAnsi="Cambria Math"/>
          </w:rPr>
          <m:t>⁡n)</m:t>
        </m:r>
      </m:oMath>
      <w:r w:rsidR="00942E46" w:rsidRPr="00942E46">
        <w:t xml:space="preserve">. To understand why, it helps to think about how often pairs of elements get compared during sorting. If we label the array elements as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00942E46" w:rsidRPr="00942E46">
        <w:t xml:space="preserve">, we can define an indicator random variable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00942E46" w:rsidRPr="00942E46">
        <w:t xml:space="preserve">for every pair </w:t>
      </w:r>
      <m:oMath>
        <m:r>
          <w:rPr>
            <w:rFonts w:ascii="Cambria Math" w:hAnsi="Cambria Math"/>
          </w:rPr>
          <m:t>(i,j)</m:t>
        </m:r>
      </m:oMath>
      <w:r w:rsidR="00942E46" w:rsidRPr="00942E46">
        <w:t xml:space="preserve">, where </w:t>
      </w:r>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=1</m:t>
        </m:r>
      </m:oMath>
      <w:r w:rsidR="00315C5E">
        <w:t xml:space="preserve"> </w:t>
      </w:r>
      <w:r w:rsidR="00942E46" w:rsidRPr="00942E46">
        <w:t xml:space="preserve">if the two elements are directly compared at some point, and </w:t>
      </w:r>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=0</m:t>
        </m:r>
      </m:oMath>
      <w:r w:rsidR="000C3F50">
        <w:t xml:space="preserve"> </w:t>
      </w:r>
      <w:r w:rsidR="00942E46" w:rsidRPr="00942E46">
        <w:t xml:space="preserve">otherwise. Two elements only get compared if one of them is chosen as a pivot before any element between them is picked. Since the pivot is chosen randomly, the probability that this happens is </w:t>
      </w:r>
      <m:oMath>
        <m:r>
          <w:rPr>
            <w:rFonts w:ascii="Cambria Math" w:hAnsi="Cambria Math"/>
          </w:rPr>
          <m:t>2</m:t>
        </m:r>
        <m:r>
          <m:rPr>
            <m:sty m:val="p"/>
          </m:rPr>
          <w:rPr>
            <w:rFonts w:ascii="Cambria Math" w:hAnsi="Cambria Math"/>
          </w:rPr>
          <m:t>/</m:t>
        </m:r>
        <m:r>
          <w:rPr>
            <w:rFonts w:ascii="Cambria Math" w:hAnsi="Cambria Math"/>
          </w:rPr>
          <m:t>(j-i+1)</m:t>
        </m:r>
      </m:oMath>
      <w:r w:rsidR="00942E46" w:rsidRPr="00942E46">
        <w:t>.</w:t>
      </w:r>
    </w:p>
    <w:p w14:paraId="310498D6" w14:textId="054297A4" w:rsidR="00942E46" w:rsidRPr="00942E46" w:rsidRDefault="00942E46" w:rsidP="00942E46">
      <w:r w:rsidRPr="00942E46">
        <w:t xml:space="preserve">If we sum </w:t>
      </w:r>
      <w:r w:rsidR="007F2903" w:rsidRPr="00942E46">
        <w:t>up</w:t>
      </w:r>
      <w:r w:rsidRPr="00942E46">
        <w:t xml:space="preserve"> all possible pairs, we get the total expected number of comparisons:</w:t>
      </w:r>
    </w:p>
    <w:p w14:paraId="186826CE" w14:textId="319ED6A2" w:rsidR="00942E46" w:rsidRPr="00942E46" w:rsidRDefault="00942E46" w:rsidP="00942E46">
      <m:oMathPara>
        <m:oMath>
          <m:r>
            <w:rPr>
              <w:rFonts w:ascii="Cambria Math" w:hAnsi="Cambria Math"/>
            </w:rPr>
            <m:t>E[X]=</m:t>
          </m:r>
          <m:nary>
            <m:naryPr>
              <m:chr m:val="∑"/>
              <m:limLoc m:val="undOvr"/>
              <m:grow m:val="1"/>
              <m:supHide m:val="1"/>
              <m:ctrlPr>
                <w:rPr>
                  <w:rFonts w:ascii="Cambria Math" w:hAnsi="Cambria Math"/>
                </w:rPr>
              </m:ctrlPr>
            </m:naryPr>
            <m:sub>
              <m:r>
                <w:rPr>
                  <w:rFonts w:ascii="Cambria Math" w:hAnsi="Cambria Math"/>
                </w:rPr>
                <m:t>i&lt;j</m:t>
              </m:r>
            </m:sub>
            <m:sup/>
            <m:e/>
          </m:nary>
          <m:f>
            <m:fPr>
              <m:ctrlPr>
                <w:rPr>
                  <w:rFonts w:ascii="Cambria Math" w:hAnsi="Cambria Math"/>
                </w:rPr>
              </m:ctrlPr>
            </m:fPr>
            <m:num>
              <m:r>
                <w:rPr>
                  <w:rFonts w:ascii="Cambria Math" w:hAnsi="Cambria Math"/>
                </w:rPr>
                <m:t>2</m:t>
              </m:r>
            </m:num>
            <m:den>
              <m:r>
                <w:rPr>
                  <w:rFonts w:ascii="Cambria Math" w:hAnsi="Cambria Math"/>
                </w:rPr>
                <m:t>j-i+1</m:t>
              </m:r>
            </m:den>
          </m:f>
          <m:r>
            <m:rPr>
              <m:sty m:val="p"/>
            </m:rPr>
            <w:br/>
          </m:r>
        </m:oMath>
      </m:oMathPara>
    </w:p>
    <w:p w14:paraId="6EA5773D" w14:textId="5711F7AD" w:rsidR="00942E46" w:rsidRPr="00942E46" w:rsidRDefault="00942E46" w:rsidP="00942E46">
      <w:r w:rsidRPr="00942E46">
        <w:t xml:space="preserve">This turns out to be roughly </w:t>
      </w:r>
      <m:oMath>
        <m:r>
          <w:rPr>
            <w:rFonts w:ascii="Cambria Math" w:hAnsi="Cambria Math"/>
          </w:rPr>
          <m:t>2n</m:t>
        </m:r>
        <m:sSub>
          <m:sSubPr>
            <m:ctrlPr>
              <w:rPr>
                <w:rFonts w:ascii="Cambria Math" w:hAnsi="Cambria Math"/>
              </w:rPr>
            </m:ctrlPr>
          </m:sSubPr>
          <m:e>
            <m:r>
              <w:rPr>
                <w:rFonts w:ascii="Cambria Math" w:hAnsi="Cambria Math"/>
              </w:rPr>
              <m:t>H</m:t>
            </m:r>
          </m:e>
          <m:sub>
            <m:r>
              <w:rPr>
                <w:rFonts w:ascii="Cambria Math" w:hAnsi="Cambria Math"/>
              </w:rPr>
              <m:t>n</m:t>
            </m:r>
          </m:sub>
        </m:sSub>
      </m:oMath>
      <w:r w:rsidRPr="00942E46">
        <w:t xml:space="preserve">, where </w:t>
      </w:r>
      <m:oMath>
        <m:sSub>
          <m:sSubPr>
            <m:ctrlPr>
              <w:rPr>
                <w:rFonts w:ascii="Cambria Math" w:hAnsi="Cambria Math"/>
              </w:rPr>
            </m:ctrlPr>
          </m:sSubPr>
          <m:e>
            <m:r>
              <w:rPr>
                <w:rFonts w:ascii="Cambria Math" w:hAnsi="Cambria Math"/>
              </w:rPr>
              <m:t>H</m:t>
            </m:r>
          </m:e>
          <m:sub>
            <m:r>
              <w:rPr>
                <w:rFonts w:ascii="Cambria Math" w:hAnsi="Cambria Math"/>
              </w:rPr>
              <m:t>n</m:t>
            </m:r>
          </m:sub>
        </m:sSub>
      </m:oMath>
      <w:r w:rsidRPr="00942E46">
        <w:t xml:space="preserve">is the </w:t>
      </w:r>
      <m:oMath>
        <m:r>
          <w:rPr>
            <w:rFonts w:ascii="Cambria Math" w:hAnsi="Cambria Math"/>
          </w:rPr>
          <m:t>n</m:t>
        </m:r>
      </m:oMath>
      <w:r w:rsidRPr="00942E46">
        <w:t xml:space="preserve">-th harmonic number. Because </w:t>
      </w:r>
      <m:oMath>
        <m:sSub>
          <m:sSubPr>
            <m:ctrlPr>
              <w:rPr>
                <w:rFonts w:ascii="Cambria Math" w:hAnsi="Cambria Math"/>
              </w:rPr>
            </m:ctrlPr>
          </m:sSubPr>
          <m:e>
            <m:r>
              <w:rPr>
                <w:rFonts w:ascii="Cambria Math" w:hAnsi="Cambria Math"/>
              </w:rPr>
              <m:t>H</m:t>
            </m:r>
          </m:e>
          <m:sub>
            <m:r>
              <w:rPr>
                <w:rFonts w:ascii="Cambria Math" w:hAnsi="Cambria Math"/>
              </w:rPr>
              <m:t>n</m:t>
            </m:r>
          </m:sub>
        </m:sSub>
      </m:oMath>
      <w:r w:rsidRPr="00942E46">
        <w:t xml:space="preserve">grows proportionally to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942E46">
        <w:t xml:space="preserve">, we can say that the expected number of comparisons—and therefore the </w:t>
      </w:r>
      <w:r w:rsidRPr="00942E46">
        <w:lastRenderedPageBreak/>
        <w:t xml:space="preserve">expected running time—is </w:t>
      </w:r>
      <m:oMath>
        <m:r>
          <w:rPr>
            <w:rFonts w:ascii="Cambria Math" w:hAnsi="Cambria Math"/>
          </w:rPr>
          <m:t>O(n</m:t>
        </m:r>
        <m:r>
          <m:rPr>
            <m:sty m:val="p"/>
          </m:rPr>
          <w:rPr>
            <w:rFonts w:ascii="Cambria Math" w:hAnsi="Cambria Math"/>
          </w:rPr>
          <m:t>log</m:t>
        </m:r>
        <m:r>
          <w:rPr>
            <w:rFonts w:ascii="Cambria Math" w:hAnsi="Cambria Math"/>
          </w:rPr>
          <m:t>⁡n)</m:t>
        </m:r>
      </m:oMath>
      <w:r w:rsidRPr="00942E46">
        <w:t xml:space="preserve">. The key point here is that, on average, Randomized Quicksort produces fairly balanced partitions, and that balance keeps the depth of recursion logarithmic in </w:t>
      </w:r>
      <m:oMath>
        <m:r>
          <w:rPr>
            <w:rFonts w:ascii="Cambria Math" w:hAnsi="Cambria Math"/>
          </w:rPr>
          <m:t>n</m:t>
        </m:r>
      </m:oMath>
      <w:r w:rsidRPr="00942E46">
        <w:t>.</w:t>
      </w:r>
    </w:p>
    <w:p w14:paraId="5CDC4729" w14:textId="77777777" w:rsidR="00942E46" w:rsidRPr="00942E46" w:rsidRDefault="00942E46" w:rsidP="00942E46">
      <w:r w:rsidRPr="00942E46">
        <w:t>You can also express this mathematically as a recurrence relation:</w:t>
      </w:r>
    </w:p>
    <w:p w14:paraId="09A2CE3C" w14:textId="0B35FFB1" w:rsidR="00942E46" w:rsidRPr="00942E46" w:rsidRDefault="00942E46" w:rsidP="00942E46">
      <m:oMathPara>
        <m:oMath>
          <m:r>
            <w:rPr>
              <w:rFonts w:ascii="Cambria Math" w:hAnsi="Cambria Math"/>
            </w:rPr>
            <m:t>T(n)=</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nary>
          <m:r>
            <w:rPr>
              <w:rFonts w:ascii="Cambria Math" w:hAnsi="Cambria Math"/>
            </w:rPr>
            <m:t>[T(k-1)+T(n-k)]+cn</m:t>
          </m:r>
          <m:r>
            <w:br/>
          </m:r>
        </m:oMath>
      </m:oMathPara>
    </w:p>
    <w:p w14:paraId="7089A601" w14:textId="4507FA23" w:rsidR="00DC4290" w:rsidRDefault="00942E46" w:rsidP="00DC4290">
      <w:r w:rsidRPr="00942E46">
        <w:t xml:space="preserve">where the term </w:t>
      </w:r>
      <m:oMath>
        <m:r>
          <w:rPr>
            <w:rFonts w:ascii="Cambria Math" w:hAnsi="Cambria Math"/>
          </w:rPr>
          <m:t>cn</m:t>
        </m:r>
      </m:oMath>
      <w:r w:rsidRPr="00942E46">
        <w:t xml:space="preserve">accounts for the time spent partitioning the array at each step. Solving this recurrence confirms the </w:t>
      </w:r>
      <m:oMath>
        <m:r>
          <w:rPr>
            <w:rFonts w:ascii="Cambria Math" w:hAnsi="Cambria Math"/>
          </w:rPr>
          <m:t>O(n</m:t>
        </m:r>
        <m:r>
          <m:rPr>
            <m:sty m:val="p"/>
          </m:rPr>
          <w:rPr>
            <w:rFonts w:ascii="Cambria Math" w:hAnsi="Cambria Math"/>
          </w:rPr>
          <m:t>log</m:t>
        </m:r>
        <m:r>
          <w:rPr>
            <w:rFonts w:ascii="Cambria Math" w:hAnsi="Cambria Math"/>
          </w:rPr>
          <m:t>⁡n)</m:t>
        </m:r>
      </m:oMath>
      <w:r w:rsidRPr="00942E46">
        <w:t xml:space="preserve">average-case complexity. Space-wise, the algorithm only needs </w:t>
      </w:r>
      <m:oMath>
        <m:r>
          <w:rPr>
            <w:rFonts w:ascii="Cambria Math" w:hAnsi="Cambria Math"/>
          </w:rPr>
          <m:t>O(</m:t>
        </m:r>
        <m:r>
          <m:rPr>
            <m:sty m:val="p"/>
          </m:rPr>
          <w:rPr>
            <w:rFonts w:ascii="Cambria Math" w:hAnsi="Cambria Math"/>
          </w:rPr>
          <m:t>log</m:t>
        </m:r>
        <m:r>
          <w:rPr>
            <w:rFonts w:ascii="Cambria Math" w:hAnsi="Cambria Math"/>
          </w:rPr>
          <m:t>⁡n)</m:t>
        </m:r>
      </m:oMath>
      <w:r w:rsidRPr="00942E46">
        <w:t>additional space on average for recursive calls, which is quite efficient.</w:t>
      </w:r>
    </w:p>
    <w:p w14:paraId="611EFDAD" w14:textId="45BB3605" w:rsidR="00DC4290" w:rsidRPr="00C00F8F" w:rsidRDefault="006F2B78" w:rsidP="00DC4290">
      <w:pPr>
        <w:pStyle w:val="Heading3"/>
      </w:pPr>
      <w:r w:rsidRPr="006F2B78">
        <w:t>Comparison</w:t>
      </w:r>
    </w:p>
    <w:p w14:paraId="1D7A2637" w14:textId="18904C71" w:rsidR="00760F1B" w:rsidRPr="00760F1B" w:rsidRDefault="00760F1B" w:rsidP="00760F1B">
      <w:r w:rsidRPr="00760F1B">
        <w:t xml:space="preserve">To see how this theory holds up in practice, I tested the algorithm in Python using arrays with one million elements. I generated arrays of different types: random, sorted, reverse-sorted, and arrays filled with many repeated values. For each case, I used Python’s built-in time module to measure the execution time before and after each sorting call. Essentially, I recorded timestamps with </w:t>
      </w:r>
      <w:proofErr w:type="spellStart"/>
      <w:r w:rsidRPr="00760F1B">
        <w:t>time.perf_counter</w:t>
      </w:r>
      <w:proofErr w:type="spellEnd"/>
      <w:r w:rsidRPr="00760F1B">
        <w:t>() right before the sort began and immediately after it finished and then subtracted the two values to get the elapsed time in seconds. I ran each test three times to smooth out any variations due to background processes or random pivot choices.</w:t>
      </w:r>
    </w:p>
    <w:p w14:paraId="7218CBF8" w14:textId="2B9F5C7E" w:rsidR="00760F1B" w:rsidRPr="00760F1B" w:rsidRDefault="00760F1B" w:rsidP="00760F1B">
      <w:r w:rsidRPr="00760F1B">
        <w:t xml:space="preserve">The results were surprisingly consistent. On all input types, the running time stayed in roughly the same range—between about 1.5 and 2.3 seconds. Even on the already sorted and reverse-sorted arrays, where a deterministic version of Quicksort typically performs poorly, the randomized version maintained its </w:t>
      </w:r>
      <m:oMath>
        <m:r>
          <w:rPr>
            <w:rFonts w:ascii="Cambria Math" w:hAnsi="Cambria Math"/>
          </w:rPr>
          <m:t>O(n</m:t>
        </m:r>
        <m:r>
          <m:rPr>
            <m:sty m:val="p"/>
          </m:rPr>
          <w:rPr>
            <w:rFonts w:ascii="Cambria Math" w:hAnsi="Cambria Math"/>
          </w:rPr>
          <m:t>log</m:t>
        </m:r>
        <m:r>
          <w:rPr>
            <w:rFonts w:ascii="Cambria Math" w:hAnsi="Cambria Math"/>
          </w:rPr>
          <m:t>⁡n)</m:t>
        </m:r>
      </m:oMath>
      <w:r w:rsidRPr="00760F1B">
        <w:t>-like performance. This shows that random pivot selection really does protect the algorithm from the worst-case scenarios that normally occur when the pivot choices align badly with the input order.</w:t>
      </w:r>
    </w:p>
    <w:p w14:paraId="3C55DE95" w14:textId="1F0B4B79" w:rsidR="00760F1B" w:rsidRPr="00760F1B" w:rsidRDefault="00760F1B" w:rsidP="00760F1B">
      <w:r w:rsidRPr="00760F1B">
        <w:lastRenderedPageBreak/>
        <w:t xml:space="preserve">To highlight the difference, it’s useful to think about how a deterministic version behaves. If you always pick the first element as the pivot, then a sorted array will lead to the worst-case behavior. Each recursive call would only remove one element, so the recursion depth becomes </w:t>
      </w:r>
      <m:oMath>
        <m:r>
          <w:rPr>
            <w:rFonts w:ascii="Cambria Math" w:hAnsi="Cambria Math"/>
          </w:rPr>
          <m:t>n</m:t>
        </m:r>
      </m:oMath>
      <w:r w:rsidRPr="00760F1B">
        <w:t xml:space="preserve">, leading to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760F1B">
        <w:t>comparisons overall. This kind of quadratic growth quickly makes the algorithm unusable on large data sets. Randomized Quicksort avoids this by making every pivot choice independent of the data’s order, ensuring that, on average, partitions are much more balanced.</w:t>
      </w:r>
    </w:p>
    <w:p w14:paraId="4548CCC6" w14:textId="77777777" w:rsidR="00760F1B" w:rsidRPr="00760F1B" w:rsidRDefault="00760F1B" w:rsidP="00760F1B">
      <w:r w:rsidRPr="00760F1B">
        <w:t>For arrays with many duplicates, both versions of Quicksort slow down somewhat, because many elements are equal to the pivot and get repeatedly processed in similar ways. Still, Randomized Quicksort tends to handle this better than the deterministic one because the pivot choice doesn’t get “stuck” on the same values. If needed, a three-way partitioning approach could be used to handle duplicates more efficiently, but even without it, the randomized version performs reasonably well.</w:t>
      </w:r>
    </w:p>
    <w:p w14:paraId="14E4AF2F" w14:textId="74ECDFFB" w:rsidR="00760F1B" w:rsidRPr="00760F1B" w:rsidRDefault="00760F1B" w:rsidP="00760F1B">
      <w:r w:rsidRPr="00760F1B">
        <w:t xml:space="preserve">Overall, both the theoretical analysis and the timing results tell the same story. Randomized Quicksort has an average time complexity of </w:t>
      </w:r>
      <m:oMath>
        <m:r>
          <w:rPr>
            <w:rFonts w:ascii="Cambria Math" w:hAnsi="Cambria Math"/>
          </w:rPr>
          <m:t>O(n</m:t>
        </m:r>
        <m:r>
          <m:rPr>
            <m:sty m:val="p"/>
          </m:rPr>
          <w:rPr>
            <w:rFonts w:ascii="Cambria Math" w:hAnsi="Cambria Math"/>
          </w:rPr>
          <m:t>log</m:t>
        </m:r>
        <m:r>
          <w:rPr>
            <w:rFonts w:ascii="Cambria Math" w:hAnsi="Cambria Math"/>
          </w:rPr>
          <m:t>⁡n)</m:t>
        </m:r>
      </m:oMath>
      <w:r w:rsidRPr="00760F1B">
        <w:t>and maintains that performance across different input distributions. My timing experiments confirmed that there was no drastic slowdown even on sorted or reverse-sorted data, which matches the mathematical expectation. The small differences I observed between runs are likely due to random variations in pivot selection, CPU scheduling, or caching effects rather than fundamental differences in algorithmic performance.</w:t>
      </w:r>
    </w:p>
    <w:p w14:paraId="24215D17" w14:textId="77777777" w:rsidR="00760F1B" w:rsidRDefault="00760F1B" w:rsidP="00760F1B">
      <w:r w:rsidRPr="00760F1B">
        <w:t>In short, the randomized version provides the reliability that deterministic Quicksort lacks. It delivers consistently fast performance in practice and remains one of the most efficient general-purpose sorting algorithms, both in theory and in real-world testing.</w:t>
      </w:r>
    </w:p>
    <w:p w14:paraId="11317F68" w14:textId="3FD5E7F1" w:rsidR="00BE65E4" w:rsidRPr="00DC4290" w:rsidRDefault="00587108" w:rsidP="00BE65E4">
      <w:pPr>
        <w:pStyle w:val="Heading2"/>
      </w:pPr>
      <w:r>
        <w:t>Hashing with chaining</w:t>
      </w:r>
      <w:r w:rsidR="00BE65E4" w:rsidRPr="212F006F">
        <w:rPr>
          <w:rFonts w:ascii="Calibri" w:eastAsia="Calibri" w:hAnsi="Calibri" w:cs="Calibri"/>
          <w:szCs w:val="22"/>
        </w:rPr>
        <w:t xml:space="preserve"> </w:t>
      </w:r>
    </w:p>
    <w:p w14:paraId="32F16105" w14:textId="77777777" w:rsidR="00BE65E4" w:rsidRPr="00C00F8F" w:rsidRDefault="00BE65E4" w:rsidP="00BE65E4">
      <w:pPr>
        <w:pStyle w:val="Heading3"/>
      </w:pPr>
      <w:r w:rsidRPr="00B57991">
        <w:t>Analysis</w:t>
      </w:r>
    </w:p>
    <w:p w14:paraId="6CE5AD48" w14:textId="77777777" w:rsidR="00587108" w:rsidRPr="00587108" w:rsidRDefault="00587108" w:rsidP="00587108">
      <w:r w:rsidRPr="00587108">
        <w:t xml:space="preserve">The chaining with hashing algorithm I implemented uses separate chaining to handle collisions. In this approach, the hash table is essentially an array of lists (called chains). Each index in the table </w:t>
      </w:r>
      <w:r w:rsidRPr="00587108">
        <w:lastRenderedPageBreak/>
        <w:t>points to a list that stores all key-value pairs that hash to the same slot. When inserting or searching for a key, the algorithm computes a hash value, finds the appropriate list, and then performs a short linear search through that list.</w:t>
      </w:r>
    </w:p>
    <w:p w14:paraId="4235A48F" w14:textId="77777777" w:rsidR="00587108" w:rsidRPr="00587108" w:rsidRDefault="00587108" w:rsidP="00587108">
      <w:r w:rsidRPr="00587108">
        <w:t xml:space="preserve">The hash function I used follows a </w:t>
      </w:r>
      <w:r w:rsidRPr="00587108">
        <w:rPr>
          <w:i/>
          <w:iCs/>
        </w:rPr>
        <w:t>universal hashing</w:t>
      </w:r>
      <w:r w:rsidRPr="00587108">
        <w:t xml:space="preserve"> style, which helps distribute keys more uniformly across the table. Specifically, it uses the function</w:t>
      </w:r>
    </w:p>
    <w:p w14:paraId="1EF6D01A" w14:textId="76F1555A" w:rsidR="00587108" w:rsidRPr="00587108" w:rsidRDefault="00587108" w:rsidP="00587108">
      <m:oMathPara>
        <m:oMath>
          <m:r>
            <w:rPr>
              <w:rFonts w:ascii="Cambria Math" w:hAnsi="Cambria Math"/>
            </w:rPr>
            <m:t>h(k)=((a⋅</m:t>
          </m:r>
          <m:r>
            <m:rPr>
              <m:nor/>
            </m:rPr>
            <m:t>hash</m:t>
          </m:r>
          <m:r>
            <w:rPr>
              <w:rFonts w:ascii="Cambria Math" w:hAnsi="Cambria Math"/>
            </w:rPr>
            <m:t>(k)+b)</m:t>
          </m:r>
          <m:r>
            <m:rPr>
              <m:nor/>
            </m:rPr>
            <m:t> </m:t>
          </m:r>
          <m:r>
            <w:rPr>
              <w:rFonts w:ascii="Cambria Math" w:hAnsi="Cambria Math"/>
            </w:rPr>
            <m:t>mod</m:t>
          </m:r>
          <m:r>
            <m:rPr>
              <m:nor/>
            </m:rPr>
            <m:t> </m:t>
          </m:r>
          <m:r>
            <w:rPr>
              <w:rFonts w:ascii="Cambria Math" w:hAnsi="Cambria Math"/>
            </w:rPr>
            <m:t>p)</m:t>
          </m:r>
          <m:r>
            <m:rPr>
              <m:nor/>
            </m:rPr>
            <m:t> </m:t>
          </m:r>
          <m:r>
            <w:rPr>
              <w:rFonts w:ascii="Cambria Math" w:hAnsi="Cambria Math"/>
            </w:rPr>
            <m:t>mod</m:t>
          </m:r>
          <m:r>
            <m:rPr>
              <m:nor/>
            </m:rPr>
            <m:t> </m:t>
          </m:r>
          <m:r>
            <w:rPr>
              <w:rFonts w:ascii="Cambria Math" w:hAnsi="Cambria Math"/>
            </w:rPr>
            <m:t>m,</m:t>
          </m:r>
          <m:r>
            <w:br/>
          </m:r>
        </m:oMath>
      </m:oMathPara>
    </w:p>
    <w:p w14:paraId="7D9A3A3A" w14:textId="2F5E8F43" w:rsidR="00587108" w:rsidRPr="00587108" w:rsidRDefault="00587108" w:rsidP="00587108">
      <w:r w:rsidRPr="00587108">
        <w:t xml:space="preserve">where </w:t>
      </w:r>
      <m:oMath>
        <m:r>
          <w:rPr>
            <w:rFonts w:ascii="Cambria Math" w:hAnsi="Cambria Math"/>
          </w:rPr>
          <m:t>a</m:t>
        </m:r>
      </m:oMath>
      <w:r w:rsidRPr="00587108">
        <w:t xml:space="preserve">and </w:t>
      </w:r>
      <m:oMath>
        <m:r>
          <w:rPr>
            <w:rFonts w:ascii="Cambria Math" w:hAnsi="Cambria Math"/>
          </w:rPr>
          <m:t>b</m:t>
        </m:r>
      </m:oMath>
      <w:r w:rsidRPr="00587108">
        <w:t xml:space="preserve">are random constants chosen when the table is created, </w:t>
      </w:r>
      <m:oMath>
        <m:r>
          <w:rPr>
            <w:rFonts w:ascii="Cambria Math" w:hAnsi="Cambria Math"/>
          </w:rPr>
          <m:t>p</m:t>
        </m:r>
      </m:oMath>
      <w:r w:rsidRPr="00587108">
        <w:t xml:space="preserve">is a large prime number, and </w:t>
      </w:r>
      <m:oMath>
        <m:r>
          <w:rPr>
            <w:rFonts w:ascii="Cambria Math" w:hAnsi="Cambria Math"/>
          </w:rPr>
          <m:t>m</m:t>
        </m:r>
      </m:oMath>
      <w:r w:rsidRPr="00587108">
        <w:t>is the number of chains (or buckets). This method helps minimize predictable collisions that could occur if the keys are not well distributed.</w:t>
      </w:r>
    </w:p>
    <w:p w14:paraId="20B8B989" w14:textId="601B5295" w:rsidR="00587108" w:rsidRPr="00587108" w:rsidRDefault="008E40E1" w:rsidP="00587108">
      <w:r w:rsidRPr="008E40E1">
        <w:t>Assuming simple uniform hashing</w:t>
      </w:r>
      <w:r w:rsidR="00AC31B4">
        <w:t xml:space="preserve">, </w:t>
      </w:r>
      <w:r w:rsidRPr="008E40E1">
        <w:t>meaning every key has an equal probability of being mapped to any slot</w:t>
      </w:r>
      <w:r w:rsidR="00AC31B4">
        <w:t xml:space="preserve">, </w:t>
      </w:r>
      <w:r w:rsidRPr="008E40E1">
        <w:t>the expected number of elements in each chain corresponds to the load factor, denoted by</w:t>
      </w:r>
      <w:r w:rsidR="00587108" w:rsidRPr="00587108">
        <w:t xml:space="preserve"> </w:t>
      </w:r>
      <m:oMath>
        <m:r>
          <w:rPr>
            <w:rFonts w:ascii="Cambria Math" w:hAnsi="Cambria Math"/>
          </w:rPr>
          <m:t>α=n</m:t>
        </m:r>
        <m:r>
          <m:rPr>
            <m:sty m:val="p"/>
          </m:rPr>
          <w:rPr>
            <w:rFonts w:ascii="Cambria Math" w:hAnsi="Cambria Math"/>
          </w:rPr>
          <m:t>/</m:t>
        </m:r>
        <m:r>
          <w:rPr>
            <w:rFonts w:ascii="Cambria Math" w:hAnsi="Cambria Math"/>
          </w:rPr>
          <m:t>m</m:t>
        </m:r>
      </m:oMath>
      <w:r w:rsidR="00587108" w:rsidRPr="00587108">
        <w:t xml:space="preserve">, </w:t>
      </w:r>
      <w:r w:rsidR="00AC31B4" w:rsidRPr="00AC31B4">
        <w:t>where represents the total number of elements stored in the table.</w:t>
      </w:r>
      <w:r w:rsidR="00587108" w:rsidRPr="00587108">
        <w:t xml:space="preserve"> On average, each chain will have about </w:t>
      </w:r>
      <m:oMath>
        <m:r>
          <w:rPr>
            <w:rFonts w:ascii="Cambria Math" w:hAnsi="Cambria Math"/>
          </w:rPr>
          <m:t>α</m:t>
        </m:r>
      </m:oMath>
      <w:r w:rsidR="00587108" w:rsidRPr="00587108">
        <w:t xml:space="preserve">elements. This means that search, insert, and delete operations all have an expected running time of </w:t>
      </w:r>
      <m:oMath>
        <m:r>
          <w:rPr>
            <w:rFonts w:ascii="Cambria Math" w:hAnsi="Cambria Math"/>
          </w:rPr>
          <m:t>O(1+α)</m:t>
        </m:r>
      </m:oMath>
      <w:r w:rsidR="00587108" w:rsidRPr="00587108">
        <w:t>. When the load factor is kept small</w:t>
      </w:r>
      <w:r w:rsidR="007700F0">
        <w:t>, such as</w:t>
      </w:r>
      <w:r w:rsidR="00587108" w:rsidRPr="00587108">
        <w:t xml:space="preserve"> below 1</w:t>
      </w:r>
      <w:r w:rsidR="007700F0">
        <w:t xml:space="preserve">, </w:t>
      </w:r>
      <w:r w:rsidR="00587108" w:rsidRPr="00587108">
        <w:t>these operations are effectively constant time.</w:t>
      </w:r>
    </w:p>
    <w:p w14:paraId="69B276FD" w14:textId="30764D15" w:rsidR="00587108" w:rsidRPr="00587108" w:rsidRDefault="00587108" w:rsidP="00587108">
      <w:r w:rsidRPr="00587108">
        <w:t xml:space="preserve">As the load factor increases, however, performance starts to degrade because more elements end up in each chain, making searches and deletions slower. In the worst case, if all elements hash to the same slot, the complexity of these operations becomes </w:t>
      </w:r>
      <m:oMath>
        <m:r>
          <w:rPr>
            <w:rFonts w:ascii="Cambria Math" w:hAnsi="Cambria Math"/>
          </w:rPr>
          <m:t>O(n)</m:t>
        </m:r>
      </m:oMath>
      <w:r w:rsidRPr="00587108">
        <w:t xml:space="preserve">, as the algorithm would need to scan through all elements in that single chain. That said, with </w:t>
      </w:r>
      <w:r w:rsidR="0086553F" w:rsidRPr="00587108">
        <w:t>good</w:t>
      </w:r>
      <w:r w:rsidRPr="00587108">
        <w:t xml:space="preserve"> hash function and randomization, such cases are extremely rare.</w:t>
      </w:r>
    </w:p>
    <w:p w14:paraId="7E8BA6EA" w14:textId="12547DF8" w:rsidR="00587108" w:rsidRPr="00587108" w:rsidRDefault="00587108" w:rsidP="00587108">
      <w:r w:rsidRPr="00587108">
        <w:t xml:space="preserve">To maintain good performance, hash tables usually try to keep the load factor low. One common strategy is dynamic resizing: when the load factor exceeds a certain threshold (often 0.75 or 1.0), the table’s capacity </w:t>
      </w:r>
      <m:oMath>
        <m:r>
          <w:rPr>
            <w:rFonts w:ascii="Cambria Math" w:hAnsi="Cambria Math"/>
          </w:rPr>
          <m:t>m</m:t>
        </m:r>
      </m:oMath>
      <w:r w:rsidRPr="00587108">
        <w:t xml:space="preserve">is increased, and all existing elements are rehashed into the new table. This </w:t>
      </w:r>
      <w:r w:rsidRPr="00587108">
        <w:lastRenderedPageBreak/>
        <w:t>reduces the number of collisions and restores near-constant average performance. Choosing prime numbers for the table size and using a universal hashing scheme also help keep the distribution even and minimize clustering.</w:t>
      </w:r>
    </w:p>
    <w:p w14:paraId="4E21272A" w14:textId="02B3A78B" w:rsidR="00BE65E4" w:rsidRDefault="00587108" w:rsidP="00BE65E4">
      <w:r w:rsidRPr="00587108">
        <w:t>In my implementation, I initialized the hash table so that the load factor would be roughly around 0.5 when inserting 10,000 elements. This ensures that even without resizing, the average chain length remains short, keeping all operations fast on average.</w:t>
      </w:r>
    </w:p>
    <w:p w14:paraId="68E851BE" w14:textId="3D23FC5B" w:rsidR="00BE65E4" w:rsidRPr="00C00F8F" w:rsidRDefault="009A3EE6" w:rsidP="00BE65E4">
      <w:pPr>
        <w:pStyle w:val="Heading3"/>
      </w:pPr>
      <w:r>
        <w:t>Discussion</w:t>
      </w:r>
    </w:p>
    <w:p w14:paraId="667DF9DF" w14:textId="16B9EE1E" w:rsidR="009A3EE6" w:rsidRDefault="00F51453" w:rsidP="00BE65E4">
      <w:r w:rsidRPr="00F51453">
        <w:t xml:space="preserve">To test the performance of my hash table, I used Python’s </w:t>
      </w:r>
      <w:proofErr w:type="spellStart"/>
      <w:r w:rsidRPr="00F51453">
        <w:t>time.perf_counter</w:t>
      </w:r>
      <w:proofErr w:type="spellEnd"/>
      <w:r w:rsidRPr="00F51453">
        <w:t>() function to measure how long it took to perform a sequence of typical operations: inserting 10,000 key-value pairs, searching for 50 existing keys, searching for 50 non-existing keys, and deleting 100 keys. The results are shown in the screenshot:</w:t>
      </w:r>
    </w:p>
    <w:p w14:paraId="6732BA33" w14:textId="5E1EB656" w:rsidR="00F51453" w:rsidRPr="00760F1B" w:rsidRDefault="00F51453" w:rsidP="00BE65E4">
      <w:r w:rsidRPr="00F51453">
        <w:rPr>
          <w:noProof/>
        </w:rPr>
        <w:drawing>
          <wp:inline distT="0" distB="0" distL="0" distR="0" wp14:anchorId="5B45FAC6" wp14:editId="44D8FEA2">
            <wp:extent cx="5943600" cy="547370"/>
            <wp:effectExtent l="0" t="0" r="0" b="5080"/>
            <wp:docPr id="178130976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09769" name="Picture 1" descr="A black background with white text&#10;&#10;AI-generated content may be incorrect."/>
                    <pic:cNvPicPr/>
                  </pic:nvPicPr>
                  <pic:blipFill>
                    <a:blip r:embed="rId11"/>
                    <a:stretch>
                      <a:fillRect/>
                    </a:stretch>
                  </pic:blipFill>
                  <pic:spPr>
                    <a:xfrm>
                      <a:off x="0" y="0"/>
                      <a:ext cx="5943600" cy="547370"/>
                    </a:xfrm>
                    <a:prstGeom prst="rect">
                      <a:avLst/>
                    </a:prstGeom>
                  </pic:spPr>
                </pic:pic>
              </a:graphicData>
            </a:graphic>
          </wp:inline>
        </w:drawing>
      </w:r>
    </w:p>
    <w:p w14:paraId="6710872A" w14:textId="3D58B05D" w:rsidR="00BC737A" w:rsidRPr="00BC737A" w:rsidRDefault="00BC737A" w:rsidP="00BC737A">
      <w:r w:rsidRPr="00BC737A">
        <w:t xml:space="preserve">This output shows that all insertions, lookups, and deletions worked correctly, and the total time for all operations was less than one hundredth of a second. That’s consistent with the theoretical expectation that each operation should take constant time on average when the load factor is low. The searches for existing keys were all successful, and none of the non-existing searches returned a false positive, confirming that the chaining logic worked correctly. Deletions </w:t>
      </w:r>
      <w:r w:rsidR="00641FEC" w:rsidRPr="00BC737A">
        <w:t>were also</w:t>
      </w:r>
      <w:r w:rsidRPr="00BC737A">
        <w:t xml:space="preserve"> completed successfully, leaving the correct number of elements in the table afterward.</w:t>
      </w:r>
    </w:p>
    <w:p w14:paraId="001E3652" w14:textId="1583134D" w:rsidR="00BC737A" w:rsidRPr="00BC737A" w:rsidRDefault="00BC737A" w:rsidP="00BC737A">
      <w:r w:rsidRPr="00BC737A">
        <w:t xml:space="preserve">The speed of this implementation demonstrates the advantage of keeping the load factor modest. With 10,000 elements and a table capacity that maintains roughly one element per chain on average, each search or insertion involves only a very small constant amount of </w:t>
      </w:r>
      <w:r w:rsidR="00641FEC" w:rsidRPr="00BC737A">
        <w:t xml:space="preserve">work, </w:t>
      </w:r>
      <w:r w:rsidRPr="00BC737A">
        <w:t xml:space="preserve">mostly just computing the hash and traversing one or two links in the chain. If I were to continue inserting elements without resizing, the load factor would increase, and the runtime would eventually grow linearly with it. </w:t>
      </w:r>
      <w:r w:rsidRPr="00BC737A">
        <w:lastRenderedPageBreak/>
        <w:t>However, if I doubled the table size when the load factor reached one, the expected cost per operation would remain effectively constant.</w:t>
      </w:r>
    </w:p>
    <w:p w14:paraId="22169606" w14:textId="6EDD5C04" w:rsidR="00BC737A" w:rsidRPr="00BC737A" w:rsidRDefault="00BC737A" w:rsidP="00BC737A">
      <w:r w:rsidRPr="00BC737A">
        <w:t xml:space="preserve">In summary, the results closely match the theoretical analysis. Under simple uniform hashing, search, insertion, and deletion all run in expected </w:t>
      </w:r>
      <m:oMath>
        <m:r>
          <w:rPr>
            <w:rFonts w:ascii="Cambria Math" w:hAnsi="Cambria Math"/>
          </w:rPr>
          <m:t>O(1)</m:t>
        </m:r>
      </m:oMath>
      <w:r w:rsidRPr="00BC737A">
        <w:t>time when the load factor is kept small. The short execution time observed in testing confirms that the chaining with hashing approach provides excellent practical performance when collisions are managed properly. Maintaining a low load factor through good hash function design and periodic resizing ensures that the algorithm remains efficient even as the dataset grows.</w:t>
      </w:r>
    </w:p>
    <w:p w14:paraId="45D82C8A" w14:textId="0A8D3AAC" w:rsidR="00BE65E4" w:rsidRPr="00760F1B" w:rsidRDefault="00BE65E4" w:rsidP="00BE65E4"/>
    <w:p w14:paraId="479496B1" w14:textId="77777777" w:rsidR="00A417C1" w:rsidRDefault="00000000" w:rsidP="5D68E123">
      <w:pPr>
        <w:pStyle w:val="SectionTitle"/>
        <w:rPr>
          <w:rFonts w:ascii="Calibri" w:eastAsia="Calibri" w:hAnsi="Calibri" w:cs="Calibri"/>
          <w:b w:val="0"/>
          <w:bCs/>
          <w:szCs w:val="22"/>
        </w:rPr>
      </w:pPr>
      <w:sdt>
        <w:sdtPr>
          <w:id w:val="-1638559448"/>
          <w:placeholder>
            <w:docPart w:val="25D3E389912F4CC1993A17A18E3AE2C4"/>
          </w:placeholder>
          <w:temporary/>
          <w:showingPlcHdr/>
          <w15:appearance w15:val="hidden"/>
        </w:sdtPr>
        <w:sdtContent>
          <w:r w:rsidR="00664C1A" w:rsidRPr="00664C1A">
            <w:t>References</w:t>
          </w:r>
        </w:sdtContent>
      </w:sdt>
    </w:p>
    <w:p w14:paraId="6B8C09B1" w14:textId="6C60E035" w:rsidR="67AE9998" w:rsidRPr="00A96616" w:rsidRDefault="00641FEC" w:rsidP="00A96616">
      <w:pPr>
        <w:pStyle w:val="Bibliography"/>
      </w:pPr>
      <w:proofErr w:type="spellStart"/>
      <w:r w:rsidRPr="00641FEC">
        <w:t>Cormen</w:t>
      </w:r>
      <w:proofErr w:type="spellEnd"/>
      <w:r w:rsidRPr="00641FEC">
        <w:t xml:space="preserve">, T. H., </w:t>
      </w:r>
      <w:proofErr w:type="spellStart"/>
      <w:r w:rsidRPr="00641FEC">
        <w:t>Leiserson</w:t>
      </w:r>
      <w:proofErr w:type="spellEnd"/>
      <w:r w:rsidRPr="00641FEC">
        <w:t xml:space="preserve">, C. E., Rivest, R. L., &amp; Stein, C. (2022). </w:t>
      </w:r>
      <w:r w:rsidRPr="00641FEC">
        <w:rPr>
          <w:i/>
          <w:iCs/>
        </w:rPr>
        <w:t>Introduction to algorithms</w:t>
      </w:r>
      <w:r w:rsidRPr="00641FEC">
        <w:t xml:space="preserve"> (4th ed.). The MIT Press.</w:t>
      </w:r>
    </w:p>
    <w:sectPr w:rsidR="67AE9998" w:rsidRPr="00A96616" w:rsidSect="0043124B">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9011B" w14:textId="77777777" w:rsidR="007A4273" w:rsidRDefault="007A4273">
      <w:pPr>
        <w:spacing w:line="240" w:lineRule="auto"/>
      </w:pPr>
      <w:r>
        <w:separator/>
      </w:r>
    </w:p>
    <w:p w14:paraId="17CC3EAE" w14:textId="77777777" w:rsidR="007A4273" w:rsidRDefault="007A4273"/>
  </w:endnote>
  <w:endnote w:type="continuationSeparator" w:id="0">
    <w:p w14:paraId="75AF8300" w14:textId="77777777" w:rsidR="007A4273" w:rsidRDefault="007A4273">
      <w:pPr>
        <w:spacing w:line="240" w:lineRule="auto"/>
      </w:pPr>
      <w:r>
        <w:continuationSeparator/>
      </w:r>
    </w:p>
    <w:p w14:paraId="69419E18" w14:textId="77777777" w:rsidR="007A4273" w:rsidRDefault="007A42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853C"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9B43"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4EAB"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7B42A" w14:textId="77777777" w:rsidR="007A4273" w:rsidRDefault="007A4273">
      <w:pPr>
        <w:spacing w:line="240" w:lineRule="auto"/>
      </w:pPr>
      <w:r>
        <w:separator/>
      </w:r>
    </w:p>
    <w:p w14:paraId="61E76B80" w14:textId="77777777" w:rsidR="007A4273" w:rsidRDefault="007A4273"/>
  </w:footnote>
  <w:footnote w:type="continuationSeparator" w:id="0">
    <w:p w14:paraId="44D843B1" w14:textId="77777777" w:rsidR="007A4273" w:rsidRDefault="007A4273">
      <w:pPr>
        <w:spacing w:line="240" w:lineRule="auto"/>
      </w:pPr>
      <w:r>
        <w:continuationSeparator/>
      </w:r>
    </w:p>
    <w:p w14:paraId="37A9B0FF" w14:textId="77777777" w:rsidR="007A4273" w:rsidRDefault="007A42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56"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0E05"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7CA9"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E16405"/>
    <w:multiLevelType w:val="multilevel"/>
    <w:tmpl w:val="C3B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E2C79"/>
    <w:multiLevelType w:val="multilevel"/>
    <w:tmpl w:val="B560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E63D4"/>
    <w:multiLevelType w:val="multilevel"/>
    <w:tmpl w:val="270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434940513">
    <w:abstractNumId w:val="10"/>
  </w:num>
  <w:num w:numId="13" w16cid:durableId="539559447">
    <w:abstractNumId w:val="12"/>
  </w:num>
  <w:num w:numId="14" w16cid:durableId="924844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90"/>
    <w:rsid w:val="00023AFE"/>
    <w:rsid w:val="000A3D9B"/>
    <w:rsid w:val="000C310F"/>
    <w:rsid w:val="000C3F50"/>
    <w:rsid w:val="000D4642"/>
    <w:rsid w:val="000D539D"/>
    <w:rsid w:val="00116273"/>
    <w:rsid w:val="0015736B"/>
    <w:rsid w:val="001B7100"/>
    <w:rsid w:val="002C79E6"/>
    <w:rsid w:val="002F3AE9"/>
    <w:rsid w:val="00315C5E"/>
    <w:rsid w:val="003249D5"/>
    <w:rsid w:val="003804CC"/>
    <w:rsid w:val="0043124B"/>
    <w:rsid w:val="004E58C4"/>
    <w:rsid w:val="00584634"/>
    <w:rsid w:val="00587108"/>
    <w:rsid w:val="005872DD"/>
    <w:rsid w:val="005C199E"/>
    <w:rsid w:val="00641FEC"/>
    <w:rsid w:val="00664C1A"/>
    <w:rsid w:val="00695AFB"/>
    <w:rsid w:val="006C5D14"/>
    <w:rsid w:val="006F2B78"/>
    <w:rsid w:val="007337E4"/>
    <w:rsid w:val="00746E4F"/>
    <w:rsid w:val="00760F1B"/>
    <w:rsid w:val="007700F0"/>
    <w:rsid w:val="007A4273"/>
    <w:rsid w:val="007F2903"/>
    <w:rsid w:val="0086553F"/>
    <w:rsid w:val="0087407D"/>
    <w:rsid w:val="008E40E1"/>
    <w:rsid w:val="008E5506"/>
    <w:rsid w:val="00942E46"/>
    <w:rsid w:val="00974513"/>
    <w:rsid w:val="009A3EE6"/>
    <w:rsid w:val="00A417C1"/>
    <w:rsid w:val="00A96616"/>
    <w:rsid w:val="00AC31B4"/>
    <w:rsid w:val="00B453B7"/>
    <w:rsid w:val="00B57991"/>
    <w:rsid w:val="00B863FB"/>
    <w:rsid w:val="00B86440"/>
    <w:rsid w:val="00BB2D6F"/>
    <w:rsid w:val="00BC737A"/>
    <w:rsid w:val="00BE65E4"/>
    <w:rsid w:val="00C00F8F"/>
    <w:rsid w:val="00C03068"/>
    <w:rsid w:val="00CB66D4"/>
    <w:rsid w:val="00CE0688"/>
    <w:rsid w:val="00D620FD"/>
    <w:rsid w:val="00D8330F"/>
    <w:rsid w:val="00D91044"/>
    <w:rsid w:val="00DC4290"/>
    <w:rsid w:val="00E67454"/>
    <w:rsid w:val="00ED33CC"/>
    <w:rsid w:val="00EF55C5"/>
    <w:rsid w:val="00F51453"/>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9BA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1B7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0476223">
      <w:bodyDiv w:val="1"/>
      <w:marLeft w:val="0"/>
      <w:marRight w:val="0"/>
      <w:marTop w:val="0"/>
      <w:marBottom w:val="0"/>
      <w:divBdr>
        <w:top w:val="none" w:sz="0" w:space="0" w:color="auto"/>
        <w:left w:val="none" w:sz="0" w:space="0" w:color="auto"/>
        <w:bottom w:val="none" w:sz="0" w:space="0" w:color="auto"/>
        <w:right w:val="none" w:sz="0" w:space="0" w:color="auto"/>
      </w:divBdr>
      <w:divsChild>
        <w:div w:id="879588840">
          <w:marLeft w:val="0"/>
          <w:marRight w:val="0"/>
          <w:marTop w:val="0"/>
          <w:marBottom w:val="0"/>
          <w:divBdr>
            <w:top w:val="none" w:sz="0" w:space="0" w:color="auto"/>
            <w:left w:val="none" w:sz="0" w:space="0" w:color="auto"/>
            <w:bottom w:val="none" w:sz="0" w:space="0" w:color="auto"/>
            <w:right w:val="none" w:sz="0" w:space="0" w:color="auto"/>
          </w:divBdr>
        </w:div>
      </w:divsChild>
    </w:div>
    <w:div w:id="2029327806">
      <w:bodyDiv w:val="1"/>
      <w:marLeft w:val="0"/>
      <w:marRight w:val="0"/>
      <w:marTop w:val="0"/>
      <w:marBottom w:val="0"/>
      <w:divBdr>
        <w:top w:val="none" w:sz="0" w:space="0" w:color="auto"/>
        <w:left w:val="none" w:sz="0" w:space="0" w:color="auto"/>
        <w:bottom w:val="none" w:sz="0" w:space="0" w:color="auto"/>
        <w:right w:val="none" w:sz="0" w:space="0" w:color="auto"/>
      </w:divBdr>
      <w:divsChild>
        <w:div w:id="676032903">
          <w:marLeft w:val="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github.com/DAndrejsinUC/MSCS532_Assignment3"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D3E389912F4CC1993A17A18E3AE2C4"/>
        <w:category>
          <w:name w:val="General"/>
          <w:gallery w:val="placeholder"/>
        </w:category>
        <w:types>
          <w:type w:val="bbPlcHdr"/>
        </w:types>
        <w:behaviors>
          <w:behavior w:val="content"/>
        </w:behaviors>
        <w:guid w:val="{772554B7-27FC-4CB8-92D4-03C842C6255E}"/>
      </w:docPartPr>
      <w:docPartBody>
        <w:p w:rsidR="00313014" w:rsidRDefault="00313014">
          <w:pPr>
            <w:pStyle w:val="25D3E389912F4CC1993A17A18E3AE2C4"/>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14"/>
    <w:rsid w:val="000C310F"/>
    <w:rsid w:val="0015736B"/>
    <w:rsid w:val="00313014"/>
    <w:rsid w:val="004C3055"/>
    <w:rsid w:val="004F7ED7"/>
    <w:rsid w:val="005872DD"/>
    <w:rsid w:val="007337E4"/>
    <w:rsid w:val="00ED3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25D3E389912F4CC1993A17A18E3AE2C4">
    <w:name w:val="25D3E389912F4CC1993A17A18E3AE2C4"/>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91493E-38FB-4257-AF1F-947F4E92D2A0}">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8</Pages>
  <Words>1574</Words>
  <Characters>8976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2025-11-10T02:09:00Z</dcterms:created>
  <dcterms:modified xsi:type="dcterms:W3CDTF">2025-11-10T03:25:00Z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