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D16B" w14:textId="77777777" w:rsidR="00C55EC5" w:rsidRDefault="00C55EC5" w:rsidP="00C55EC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UNIVERSIDAD DEL QUIND</w:t>
      </w:r>
      <w:r>
        <w:rPr>
          <w:rFonts w:ascii="Arial-BoldMT" w:cs="Arial-BoldMT" w:hint="cs"/>
          <w:b/>
          <w:bCs/>
        </w:rPr>
        <w:t>Í</w:t>
      </w:r>
      <w:r>
        <w:rPr>
          <w:rFonts w:ascii="Arial-BoldMT" w:cs="Arial-BoldMT"/>
          <w:b/>
          <w:bCs/>
        </w:rPr>
        <w:t>O</w:t>
      </w:r>
    </w:p>
    <w:p w14:paraId="434D9B56" w14:textId="77777777" w:rsidR="00C55EC5" w:rsidRDefault="00C55EC5" w:rsidP="00C55EC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PROGRAMA INGENIER</w:t>
      </w:r>
      <w:r>
        <w:rPr>
          <w:rFonts w:ascii="Arial-BoldMT" w:cs="Arial-BoldMT" w:hint="cs"/>
          <w:b/>
          <w:bCs/>
        </w:rPr>
        <w:t>Í</w:t>
      </w:r>
      <w:r>
        <w:rPr>
          <w:rFonts w:ascii="Arial-BoldMT" w:cs="Arial-BoldMT"/>
          <w:b/>
          <w:bCs/>
        </w:rPr>
        <w:t>A DE SISTEMAS Y COMPUTACI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N</w:t>
      </w:r>
    </w:p>
    <w:p w14:paraId="691289A4" w14:textId="77777777" w:rsidR="004A6542" w:rsidRDefault="004A6542" w:rsidP="00C55EC5">
      <w:pPr>
        <w:jc w:val="center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PROGRAMACI</w:t>
      </w:r>
      <w:r>
        <w:rPr>
          <w:rFonts w:ascii="Arial-BoldMT" w:cs="Arial-BoldMT"/>
          <w:b/>
          <w:bCs/>
        </w:rPr>
        <w:t>Ó</w:t>
      </w:r>
      <w:r>
        <w:rPr>
          <w:rFonts w:ascii="Arial-BoldMT" w:cs="Arial-BoldMT"/>
          <w:b/>
          <w:bCs/>
        </w:rPr>
        <w:t>N I</w:t>
      </w:r>
    </w:p>
    <w:p w14:paraId="2FE3DAB0" w14:textId="74C029C5" w:rsidR="002A7DBA" w:rsidRDefault="00C55EC5" w:rsidP="00C55EC5">
      <w:pPr>
        <w:jc w:val="center"/>
      </w:pPr>
      <w:r>
        <w:rPr>
          <w:rFonts w:ascii="Arial-BoldMT" w:cs="Arial-BoldMT"/>
          <w:b/>
          <w:bCs/>
        </w:rPr>
        <w:t>PROYECTO FINAL</w:t>
      </w:r>
      <w:r w:rsidR="00114EBD">
        <w:rPr>
          <w:rStyle w:val="Refdenotaalpie"/>
          <w:rFonts w:ascii="Arial-BoldMT" w:cs="Arial-BoldMT"/>
          <w:b/>
          <w:bCs/>
        </w:rPr>
        <w:footnoteReference w:id="1"/>
      </w:r>
    </w:p>
    <w:p w14:paraId="28D60AAA" w14:textId="3663DA66" w:rsidR="00C55EC5" w:rsidRDefault="00C55EC5"/>
    <w:p w14:paraId="14030F4C" w14:textId="6D3F7166" w:rsidR="00C55EC5" w:rsidRDefault="00C55EC5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El Casino Royal S.A. desea incursionar en el mundo de las aplicaciones para computador,</w:t>
      </w:r>
      <w:r w:rsidR="004A6542"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/>
          <w:color w:val="000000"/>
        </w:rPr>
        <w:t>por lo tanto, decidi</w:t>
      </w:r>
      <w:r>
        <w:rPr>
          <w:rFonts w:ascii="ArialMT" w:eastAsia="ArialMT" w:cs="ArialMT" w:hint="eastAsia"/>
          <w:color w:val="000000"/>
        </w:rPr>
        <w:t>ó</w:t>
      </w:r>
      <w:r>
        <w:rPr>
          <w:rFonts w:ascii="ArialMT" w:eastAsia="ArialMT" w:cs="ArialMT"/>
          <w:color w:val="000000"/>
        </w:rPr>
        <w:t xml:space="preserve"> contratar a su grupo de tres estudiantes para crear dicha aplicaci</w:t>
      </w:r>
      <w:r>
        <w:rPr>
          <w:rFonts w:ascii="ArialMT" w:eastAsia="ArialMT" w:cs="ArialMT" w:hint="eastAsia"/>
          <w:color w:val="000000"/>
        </w:rPr>
        <w:t>ó</w:t>
      </w:r>
      <w:r>
        <w:rPr>
          <w:rFonts w:ascii="ArialMT" w:eastAsia="ArialMT" w:cs="ArialMT"/>
          <w:color w:val="000000"/>
        </w:rPr>
        <w:t>n.</w:t>
      </w:r>
    </w:p>
    <w:p w14:paraId="546EA356" w14:textId="77777777" w:rsidR="00C55EC5" w:rsidRDefault="00C55EC5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El Casino desea comenzar con el juego de </w:t>
      </w:r>
      <w:r w:rsidRPr="00012450">
        <w:rPr>
          <w:rFonts w:ascii="ArialMT" w:eastAsia="ArialMT" w:cs="ArialMT"/>
          <w:color w:val="000000"/>
        </w:rPr>
        <w:t xml:space="preserve">Blackjack </w:t>
      </w:r>
      <w:r>
        <w:rPr>
          <w:rFonts w:ascii="ArialMT" w:eastAsia="ArialMT" w:cs="ArialMT"/>
          <w:color w:val="000000"/>
        </w:rPr>
        <w:t>(juego de 21) con las siguientes</w:t>
      </w:r>
    </w:p>
    <w:p w14:paraId="337CF415" w14:textId="77777777" w:rsidR="00C55EC5" w:rsidRDefault="00C55EC5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reglas b</w:t>
      </w:r>
      <w:r>
        <w:rPr>
          <w:rFonts w:ascii="ArialMT" w:eastAsia="ArialMT" w:cs="ArialMT" w:hint="eastAsia"/>
          <w:color w:val="000000"/>
        </w:rPr>
        <w:t>á</w:t>
      </w:r>
      <w:r>
        <w:rPr>
          <w:rFonts w:ascii="ArialMT" w:eastAsia="ArialMT" w:cs="ArialMT"/>
          <w:color w:val="000000"/>
        </w:rPr>
        <w:t>sicas.</w:t>
      </w:r>
    </w:p>
    <w:p w14:paraId="2FBE4F33" w14:textId="44D8437C" w:rsidR="00C55EC5" w:rsidRDefault="00C55EC5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>
        <w:rPr>
          <w:rFonts w:ascii="Arial" w:eastAsia="ArialMT" w:hAnsi="Arial" w:cs="Arial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Se utiliza s</w:t>
      </w:r>
      <w:r>
        <w:rPr>
          <w:rFonts w:ascii="ArialMT" w:eastAsia="ArialMT" w:cs="ArialMT" w:hint="eastAsia"/>
          <w:color w:val="000000"/>
        </w:rPr>
        <w:t>ó</w:t>
      </w:r>
      <w:r>
        <w:rPr>
          <w:rFonts w:ascii="ArialMT" w:eastAsia="ArialMT" w:cs="ArialMT"/>
          <w:color w:val="000000"/>
        </w:rPr>
        <w:t>lo una baraja de poker (52 cartas). La baraja est</w:t>
      </w:r>
      <w:r>
        <w:rPr>
          <w:rFonts w:ascii="ArialMT" w:eastAsia="ArialMT" w:cs="ArialMT" w:hint="eastAsia"/>
          <w:color w:val="000000"/>
        </w:rPr>
        <w:t>á</w:t>
      </w:r>
      <w:r>
        <w:rPr>
          <w:rFonts w:ascii="ArialMT" w:eastAsia="ArialMT" w:cs="ArialMT"/>
          <w:color w:val="000000"/>
        </w:rPr>
        <w:t xml:space="preserve"> constituida por</w:t>
      </w:r>
      <w:r w:rsidR="00F64D04"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/>
          <w:color w:val="000000"/>
        </w:rPr>
        <w:t>cuatro pintas distintas: Corazones, Picas, Diamantes y Tr</w:t>
      </w:r>
      <w:r>
        <w:rPr>
          <w:rFonts w:ascii="ArialMT" w:eastAsia="ArialMT" w:cs="ArialMT" w:hint="eastAsia"/>
          <w:color w:val="000000"/>
        </w:rPr>
        <w:t>é</w:t>
      </w:r>
      <w:r>
        <w:rPr>
          <w:rFonts w:ascii="ArialMT" w:eastAsia="ArialMT" w:cs="ArialMT"/>
          <w:color w:val="000000"/>
        </w:rPr>
        <w:t>boles; cada pinta tiene</w:t>
      </w:r>
      <w:r w:rsidR="00F64D04"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/>
          <w:color w:val="000000"/>
        </w:rPr>
        <w:t>13 cartas: As, 2, 3, ..., 10, J, Q, K</w:t>
      </w:r>
    </w:p>
    <w:p w14:paraId="13F42DC7" w14:textId="198CE78A" w:rsidR="004A6542" w:rsidRDefault="004A6542" w:rsidP="00C55EC5"/>
    <w:p w14:paraId="4D9B4E1B" w14:textId="14D799D6" w:rsidR="004A6542" w:rsidRDefault="004A6542" w:rsidP="00C55EC5">
      <w:r w:rsidRPr="004A6542">
        <w:rPr>
          <w:noProof/>
        </w:rPr>
        <w:drawing>
          <wp:inline distT="0" distB="0" distL="0" distR="0" wp14:anchorId="38F26DAF" wp14:editId="5D36A7FE">
            <wp:extent cx="5612130" cy="2221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310" w14:textId="0252C3F6" w:rsidR="004A6542" w:rsidRDefault="004A6542" w:rsidP="00C55EC5"/>
    <w:p w14:paraId="6989FB12" w14:textId="09E9913C" w:rsidR="004A6542" w:rsidRDefault="004A6542" w:rsidP="00573FB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000000"/>
        </w:rPr>
        <w:t>El juego es siempre entre la casa (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>) y el usuario, inicialmente cada uno recibe</w:t>
      </w:r>
    </w:p>
    <w:p w14:paraId="4352FA30" w14:textId="1F595B50" w:rsidR="004A6542" w:rsidRDefault="004A6542" w:rsidP="00573FB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dos cartas, el usuario conoce sus dos cartas y s</w:t>
      </w:r>
      <w:r>
        <w:rPr>
          <w:rFonts w:ascii="ArialMT" w:eastAsia="ArialMT" w:cs="ArialMT" w:hint="eastAsia"/>
          <w:color w:val="252525"/>
          <w:sz w:val="21"/>
          <w:szCs w:val="21"/>
        </w:rPr>
        <w:t>ó</w:t>
      </w:r>
      <w:r>
        <w:rPr>
          <w:rFonts w:ascii="ArialMT" w:eastAsia="ArialMT" w:cs="ArialMT"/>
          <w:color w:val="252525"/>
          <w:sz w:val="21"/>
          <w:szCs w:val="21"/>
        </w:rPr>
        <w:t>lo ve una de las dos cartas del</w:t>
      </w:r>
      <w:r w:rsidR="00573FBC">
        <w:rPr>
          <w:rFonts w:ascii="ArialMT" w:eastAsia="ArialMT" w:cs="ArialMT"/>
          <w:color w:val="252525"/>
          <w:sz w:val="21"/>
          <w:szCs w:val="21"/>
        </w:rPr>
        <w:t xml:space="preserve"> 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>.</w:t>
      </w:r>
    </w:p>
    <w:p w14:paraId="6154EAC3" w14:textId="77777777" w:rsidR="004A6542" w:rsidRDefault="004A6542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Times New Roman" w:eastAsia="ArialMT" w:hAnsi="Times New Roman" w:cs="Times New Roman"/>
          <w:color w:val="252525"/>
          <w:sz w:val="21"/>
          <w:szCs w:val="21"/>
        </w:rPr>
        <w:t>●</w:t>
      </w:r>
      <w:r>
        <w:rPr>
          <w:rFonts w:ascii="ArialMT" w:eastAsia="ArialMT" w:cs="ArialMT"/>
          <w:color w:val="252525"/>
          <w:sz w:val="21"/>
          <w:szCs w:val="21"/>
        </w:rPr>
        <w:t xml:space="preserve"> El jugador gana si consigue 21 puntos o consigue un puntaje mejor que el 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>.</w:t>
      </w:r>
    </w:p>
    <w:p w14:paraId="11BF2730" w14:textId="77777777" w:rsidR="004A6542" w:rsidRDefault="004A6542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Times New Roman" w:eastAsia="ArialMT" w:hAnsi="Times New Roman" w:cs="Times New Roman"/>
          <w:color w:val="252525"/>
          <w:sz w:val="21"/>
          <w:szCs w:val="21"/>
        </w:rPr>
        <w:t>●</w:t>
      </w:r>
      <w:r>
        <w:rPr>
          <w:rFonts w:ascii="ArialMT" w:eastAsia="ArialMT" w:cs="ArialMT"/>
          <w:color w:val="252525"/>
          <w:sz w:val="21"/>
          <w:szCs w:val="21"/>
        </w:rPr>
        <w:t xml:space="preserve"> Las cartas tiene un valor seg</w:t>
      </w:r>
      <w:r>
        <w:rPr>
          <w:rFonts w:ascii="ArialMT" w:eastAsia="ArialMT" w:cs="ArialMT" w:hint="eastAsia"/>
          <w:color w:val="252525"/>
          <w:sz w:val="21"/>
          <w:szCs w:val="21"/>
        </w:rPr>
        <w:t>ú</w:t>
      </w:r>
      <w:r>
        <w:rPr>
          <w:rFonts w:ascii="ArialMT" w:eastAsia="ArialMT" w:cs="ArialMT"/>
          <w:color w:val="252525"/>
          <w:sz w:val="21"/>
          <w:szCs w:val="21"/>
        </w:rPr>
        <w:t>n su figura, el As tiene un valor de 1 o 11, las letras J, Q</w:t>
      </w:r>
    </w:p>
    <w:p w14:paraId="6D4F28F0" w14:textId="77777777" w:rsidR="004A6542" w:rsidRDefault="004A6542" w:rsidP="002544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y K tiene un valor 10; y las cartas num</w:t>
      </w:r>
      <w:r>
        <w:rPr>
          <w:rFonts w:ascii="ArialMT" w:eastAsia="ArialMT" w:cs="ArialMT" w:hint="eastAsia"/>
          <w:color w:val="252525"/>
          <w:sz w:val="21"/>
          <w:szCs w:val="21"/>
        </w:rPr>
        <w:t>é</w:t>
      </w:r>
      <w:r>
        <w:rPr>
          <w:rFonts w:ascii="ArialMT" w:eastAsia="ArialMT" w:cs="ArialMT"/>
          <w:color w:val="252525"/>
          <w:sz w:val="21"/>
          <w:szCs w:val="21"/>
        </w:rPr>
        <w:t>ricas tiene el peso igual al valor que indica.</w:t>
      </w:r>
    </w:p>
    <w:p w14:paraId="10E26A7D" w14:textId="77777777" w:rsidR="004A6542" w:rsidRDefault="004A6542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Times New Roman" w:eastAsia="ArialMT" w:hAnsi="Times New Roman" w:cs="Times New Roman"/>
          <w:color w:val="252525"/>
          <w:sz w:val="21"/>
          <w:szCs w:val="21"/>
        </w:rPr>
        <w:lastRenderedPageBreak/>
        <w:t>●</w:t>
      </w:r>
      <w:r>
        <w:rPr>
          <w:rFonts w:ascii="ArialMT" w:eastAsia="ArialMT" w:cs="ArialMT"/>
          <w:color w:val="252525"/>
          <w:sz w:val="21"/>
          <w:szCs w:val="21"/>
        </w:rPr>
        <w:t xml:space="preserve"> Una vez las cartas son repartidas, el usuario debe decidir si solicita o no un nueva</w:t>
      </w:r>
    </w:p>
    <w:p w14:paraId="591BF515" w14:textId="77777777" w:rsidR="004A6542" w:rsidRDefault="004A6542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carta, siempre con la idea de quedar lo m</w:t>
      </w:r>
      <w:r>
        <w:rPr>
          <w:rFonts w:ascii="ArialMT" w:eastAsia="ArialMT" w:cs="ArialMT" w:hint="eastAsia"/>
          <w:color w:val="252525"/>
          <w:sz w:val="21"/>
          <w:szCs w:val="21"/>
        </w:rPr>
        <w:t>á</w:t>
      </w:r>
      <w:r>
        <w:rPr>
          <w:rFonts w:ascii="ArialMT" w:eastAsia="ArialMT" w:cs="ArialMT"/>
          <w:color w:val="252525"/>
          <w:sz w:val="21"/>
          <w:szCs w:val="21"/>
        </w:rPr>
        <w:t>s cerca posible del valor 21, y en cualquier</w:t>
      </w:r>
    </w:p>
    <w:p w14:paraId="2095FEE6" w14:textId="77777777" w:rsidR="004A6542" w:rsidRDefault="004A6542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momento puede detenerse.</w:t>
      </w:r>
    </w:p>
    <w:p w14:paraId="35606FFB" w14:textId="77777777" w:rsidR="004A6542" w:rsidRDefault="004A6542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Times New Roman" w:eastAsia="ArialMT" w:hAnsi="Times New Roman" w:cs="Times New Roman"/>
          <w:color w:val="252525"/>
          <w:sz w:val="21"/>
          <w:szCs w:val="21"/>
        </w:rPr>
        <w:t>●</w:t>
      </w:r>
      <w:r>
        <w:rPr>
          <w:rFonts w:ascii="ArialMT" w:eastAsia="ArialMT" w:cs="ArialMT"/>
          <w:color w:val="252525"/>
          <w:sz w:val="21"/>
          <w:szCs w:val="21"/>
        </w:rPr>
        <w:t xml:space="preserve"> Por su parte el 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>debe tener m</w:t>
      </w:r>
      <w:r>
        <w:rPr>
          <w:rFonts w:ascii="ArialMT" w:eastAsia="ArialMT" w:cs="ArialMT" w:hint="eastAsia"/>
          <w:color w:val="252525"/>
          <w:sz w:val="21"/>
          <w:szCs w:val="21"/>
        </w:rPr>
        <w:t>í</w:t>
      </w:r>
      <w:r>
        <w:rPr>
          <w:rFonts w:ascii="ArialMT" w:eastAsia="ArialMT" w:cs="ArialMT"/>
          <w:color w:val="252525"/>
          <w:sz w:val="21"/>
          <w:szCs w:val="21"/>
        </w:rPr>
        <w:t>nimo 17 puntos antes de parar.</w:t>
      </w:r>
    </w:p>
    <w:p w14:paraId="4FB4D363" w14:textId="77777777" w:rsidR="004A6542" w:rsidRDefault="004A6542" w:rsidP="00F64D0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Times New Roman" w:eastAsia="ArialMT" w:hAnsi="Times New Roman" w:cs="Times New Roman"/>
          <w:color w:val="252525"/>
          <w:sz w:val="21"/>
          <w:szCs w:val="21"/>
        </w:rPr>
        <w:t>●</w:t>
      </w:r>
      <w:r>
        <w:rPr>
          <w:rFonts w:ascii="ArialMT" w:eastAsia="ArialMT" w:cs="ArialMT"/>
          <w:color w:val="252525"/>
          <w:sz w:val="21"/>
          <w:szCs w:val="21"/>
        </w:rPr>
        <w:t xml:space="preserve"> Si el usuario y el 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 xml:space="preserve">obtiene el mismo puntaje hay empate, si el </w:t>
      </w:r>
      <w:r>
        <w:rPr>
          <w:rFonts w:ascii="Arial-ItalicMT" w:eastAsia="ArialMT" w:cs="Arial-ItalicMT"/>
          <w:i/>
          <w:iCs/>
          <w:color w:val="252525"/>
          <w:sz w:val="21"/>
          <w:szCs w:val="21"/>
          <w:lang w:bidi="he-IL"/>
        </w:rPr>
        <w:t xml:space="preserve">dealer </w:t>
      </w:r>
      <w:r>
        <w:rPr>
          <w:rFonts w:ascii="ArialMT" w:eastAsia="ArialMT" w:cs="ArialMT"/>
          <w:color w:val="252525"/>
          <w:sz w:val="21"/>
          <w:szCs w:val="21"/>
        </w:rPr>
        <w:t>o el usuario</w:t>
      </w:r>
    </w:p>
    <w:p w14:paraId="3C3471E2" w14:textId="14C94DEC" w:rsidR="004A6542" w:rsidRDefault="004A6542" w:rsidP="00F64D04">
      <w:pPr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sobrepasa los 21 puntos, entonces pierde autom</w:t>
      </w:r>
      <w:r>
        <w:rPr>
          <w:rFonts w:ascii="ArialMT" w:eastAsia="ArialMT" w:cs="ArialMT" w:hint="eastAsia"/>
          <w:color w:val="252525"/>
          <w:sz w:val="21"/>
          <w:szCs w:val="21"/>
        </w:rPr>
        <w:t>á</w:t>
      </w:r>
      <w:r>
        <w:rPr>
          <w:rFonts w:ascii="ArialMT" w:eastAsia="ArialMT" w:cs="ArialMT"/>
          <w:color w:val="252525"/>
          <w:sz w:val="21"/>
          <w:szCs w:val="21"/>
        </w:rPr>
        <w:t>ticamente.</w:t>
      </w:r>
    </w:p>
    <w:p w14:paraId="09BF0711" w14:textId="007ED0BA" w:rsidR="004A6542" w:rsidRDefault="004A6542" w:rsidP="00F64D04">
      <w:pPr>
        <w:jc w:val="both"/>
        <w:rPr>
          <w:rFonts w:ascii="ArialMT" w:eastAsia="ArialMT" w:cs="ArialMT"/>
          <w:color w:val="252525"/>
          <w:sz w:val="21"/>
          <w:szCs w:val="21"/>
        </w:rPr>
      </w:pPr>
    </w:p>
    <w:p w14:paraId="1C1A0FDE" w14:textId="2EDF7624" w:rsidR="004A6542" w:rsidRDefault="004A6542" w:rsidP="00F64D04">
      <w:pPr>
        <w:jc w:val="both"/>
        <w:rPr>
          <w:rFonts w:ascii="ArialMT" w:eastAsia="ArialMT" w:cs="ArialMT"/>
          <w:color w:val="252525"/>
          <w:sz w:val="21"/>
          <w:szCs w:val="21"/>
        </w:rPr>
      </w:pPr>
    </w:p>
    <w:p w14:paraId="5C981C8E" w14:textId="77777777" w:rsidR="00D9161B" w:rsidRDefault="004A6542" w:rsidP="00F64D04">
      <w:pPr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 xml:space="preserve">Entrega: </w:t>
      </w:r>
      <w:r w:rsidR="00114EBD">
        <w:rPr>
          <w:rFonts w:ascii="ArialMT" w:eastAsia="ArialMT" w:cs="ArialMT"/>
          <w:color w:val="252525"/>
          <w:sz w:val="21"/>
          <w:szCs w:val="21"/>
        </w:rPr>
        <w:t xml:space="preserve">primera clase </w:t>
      </w:r>
      <w:r>
        <w:rPr>
          <w:rFonts w:ascii="ArialMT" w:eastAsia="ArialMT" w:cs="ArialMT"/>
          <w:color w:val="252525"/>
          <w:sz w:val="21"/>
          <w:szCs w:val="21"/>
        </w:rPr>
        <w:t>semana 15</w:t>
      </w:r>
      <w:r w:rsidR="00D9161B">
        <w:rPr>
          <w:rFonts w:ascii="ArialMT" w:eastAsia="ArialMT" w:cs="ArialMT"/>
          <w:color w:val="252525"/>
          <w:sz w:val="21"/>
          <w:szCs w:val="21"/>
        </w:rPr>
        <w:t xml:space="preserve">. </w:t>
      </w:r>
    </w:p>
    <w:p w14:paraId="4DC414C9" w14:textId="41B4A549" w:rsidR="004A6542" w:rsidRDefault="00D9161B" w:rsidP="00F64D04">
      <w:pPr>
        <w:jc w:val="both"/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 xml:space="preserve">Se debe trabajar sobre el proyecto entregado </w:t>
      </w:r>
      <w:r w:rsidR="00573FBC">
        <w:rPr>
          <w:rFonts w:ascii="ArialMT" w:eastAsia="ArialMT" w:cs="ArialMT"/>
          <w:color w:val="252525"/>
          <w:sz w:val="21"/>
          <w:szCs w:val="21"/>
        </w:rPr>
        <w:t xml:space="preserve">por su profesor </w:t>
      </w:r>
      <w:r>
        <w:rPr>
          <w:rFonts w:ascii="ArialMT" w:eastAsia="ArialMT" w:cs="ArialMT"/>
          <w:color w:val="252525"/>
          <w:sz w:val="21"/>
          <w:szCs w:val="21"/>
        </w:rPr>
        <w:t>en formato zip. Descompr</w:t>
      </w:r>
      <w:r>
        <w:rPr>
          <w:rFonts w:ascii="ArialMT" w:eastAsia="ArialMT" w:cs="ArialMT"/>
          <w:color w:val="252525"/>
          <w:sz w:val="21"/>
          <w:szCs w:val="21"/>
        </w:rPr>
        <w:t>í</w:t>
      </w:r>
      <w:r>
        <w:rPr>
          <w:rFonts w:ascii="ArialMT" w:eastAsia="ArialMT" w:cs="ArialMT"/>
          <w:color w:val="252525"/>
          <w:sz w:val="21"/>
          <w:szCs w:val="21"/>
        </w:rPr>
        <w:t xml:space="preserve">malo y </w:t>
      </w:r>
      <w:r w:rsidR="009210C7">
        <w:rPr>
          <w:rFonts w:ascii="ArialMT" w:eastAsia="ArialMT" w:cs="ArialMT"/>
          <w:color w:val="252525"/>
          <w:sz w:val="21"/>
          <w:szCs w:val="21"/>
        </w:rPr>
        <w:t>c</w:t>
      </w:r>
      <w:r w:rsidR="009210C7">
        <w:rPr>
          <w:rFonts w:ascii="ArialMT" w:eastAsia="ArialMT" w:cs="ArialMT"/>
          <w:color w:val="252525"/>
          <w:sz w:val="21"/>
          <w:szCs w:val="21"/>
        </w:rPr>
        <w:t>á</w:t>
      </w:r>
      <w:r w:rsidR="009210C7">
        <w:rPr>
          <w:rFonts w:ascii="ArialMT" w:eastAsia="ArialMT" w:cs="ArialMT"/>
          <w:color w:val="252525"/>
          <w:sz w:val="21"/>
          <w:szCs w:val="21"/>
        </w:rPr>
        <w:t>mbiele</w:t>
      </w:r>
      <w:r>
        <w:rPr>
          <w:rFonts w:ascii="ArialMT" w:eastAsia="ArialMT" w:cs="ArialMT"/>
          <w:color w:val="252525"/>
          <w:sz w:val="21"/>
          <w:szCs w:val="21"/>
        </w:rPr>
        <w:t xml:space="preserve"> el nombre</w:t>
      </w:r>
      <w:r w:rsidR="00872968">
        <w:rPr>
          <w:rFonts w:ascii="ArialMT" w:eastAsia="ArialMT" w:cs="ArialMT"/>
          <w:color w:val="252525"/>
          <w:sz w:val="21"/>
          <w:szCs w:val="21"/>
        </w:rPr>
        <w:t>, t</w:t>
      </w:r>
      <w:r w:rsidR="004E15E3">
        <w:rPr>
          <w:rFonts w:ascii="ArialMT" w:eastAsia="ArialMT" w:cs="ArialMT"/>
          <w:color w:val="252525"/>
          <w:sz w:val="21"/>
          <w:szCs w:val="21"/>
        </w:rPr>
        <w:t>al como se muestra a continuaci</w:t>
      </w:r>
      <w:r w:rsidR="004E15E3">
        <w:rPr>
          <w:rFonts w:ascii="ArialMT" w:eastAsia="ArialMT" w:cs="ArialMT"/>
          <w:color w:val="252525"/>
          <w:sz w:val="21"/>
          <w:szCs w:val="21"/>
        </w:rPr>
        <w:t>ó</w:t>
      </w:r>
      <w:r w:rsidR="004E15E3">
        <w:rPr>
          <w:rFonts w:ascii="ArialMT" w:eastAsia="ArialMT" w:cs="ArialMT"/>
          <w:color w:val="252525"/>
          <w:sz w:val="21"/>
          <w:szCs w:val="21"/>
        </w:rPr>
        <w:t>n: clic derecho</w:t>
      </w:r>
      <w:r w:rsidR="004E15E3" w:rsidRPr="004E15E3">
        <w:rPr>
          <w:rFonts w:ascii="ArialMT" w:eastAsia="ArialMT" w:cs="ArialMT"/>
          <w:color w:val="252525"/>
          <w:sz w:val="21"/>
          <w:szCs w:val="21"/>
        </w:rPr>
        <w:sym w:font="Wingdings" w:char="F0E0"/>
      </w:r>
      <w:r w:rsidR="004E15E3">
        <w:rPr>
          <w:rFonts w:ascii="ArialMT" w:eastAsia="ArialMT" w:cs="ArialMT"/>
          <w:color w:val="252525"/>
          <w:sz w:val="21"/>
          <w:szCs w:val="21"/>
        </w:rPr>
        <w:t>refactor</w:t>
      </w:r>
      <w:r w:rsidR="004E15E3" w:rsidRPr="004E15E3">
        <w:rPr>
          <w:rFonts w:ascii="ArialMT" w:eastAsia="ArialMT" w:cs="ArialMT"/>
          <w:color w:val="252525"/>
          <w:sz w:val="21"/>
          <w:szCs w:val="21"/>
        </w:rPr>
        <w:sym w:font="Wingdings" w:char="F0E0"/>
      </w:r>
      <w:r w:rsidR="004E15E3">
        <w:rPr>
          <w:rFonts w:ascii="ArialMT" w:eastAsia="ArialMT" w:cs="ArialMT"/>
          <w:color w:val="252525"/>
          <w:sz w:val="21"/>
          <w:szCs w:val="21"/>
        </w:rPr>
        <w:t>rename. El nombre a asignar debe tener el siguiente formato BlackjackNombre1Apellido1Nombre2Apellido2Nombre3Apellido3</w:t>
      </w:r>
      <w:r w:rsidR="00850C5B">
        <w:rPr>
          <w:rFonts w:ascii="ArialMT" w:eastAsia="ArialMT" w:cs="ArialMT"/>
          <w:color w:val="252525"/>
          <w:sz w:val="21"/>
          <w:szCs w:val="21"/>
        </w:rPr>
        <w:t>,</w:t>
      </w:r>
      <w:r w:rsidR="005A305C">
        <w:rPr>
          <w:rFonts w:ascii="ArialMT" w:eastAsia="ArialMT" w:cs="ArialMT"/>
          <w:color w:val="252525"/>
          <w:sz w:val="21"/>
          <w:szCs w:val="21"/>
        </w:rPr>
        <w:t xml:space="preserve"> </w:t>
      </w:r>
      <w:r w:rsidR="00620CE9">
        <w:rPr>
          <w:rFonts w:ascii="ArialMT" w:eastAsia="ArialMT" w:cs="ArialMT"/>
          <w:color w:val="252525"/>
          <w:sz w:val="21"/>
          <w:szCs w:val="21"/>
        </w:rPr>
        <w:t>E</w:t>
      </w:r>
      <w:r w:rsidR="00850C5B">
        <w:rPr>
          <w:rFonts w:ascii="ArialMT" w:eastAsia="ArialMT" w:cs="ArialMT"/>
          <w:color w:val="252525"/>
          <w:sz w:val="21"/>
          <w:szCs w:val="21"/>
        </w:rPr>
        <w:t>jemplo BlackJackMarioPerezJuanRodriguez</w:t>
      </w:r>
    </w:p>
    <w:p w14:paraId="3A7C8A0A" w14:textId="56C87806" w:rsidR="004E15E3" w:rsidRDefault="004E15E3" w:rsidP="004A6542">
      <w:pPr>
        <w:rPr>
          <w:rFonts w:ascii="ArialMT" w:eastAsia="ArialMT" w:cs="ArialMT"/>
          <w:color w:val="252525"/>
          <w:sz w:val="21"/>
          <w:szCs w:val="21"/>
        </w:rPr>
      </w:pPr>
    </w:p>
    <w:p w14:paraId="63B16893" w14:textId="02743AE2" w:rsidR="004E15E3" w:rsidRDefault="004E15E3" w:rsidP="004A6542">
      <w:pPr>
        <w:rPr>
          <w:rFonts w:ascii="ArialMT" w:eastAsia="ArialMT" w:cs="ArialMT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 wp14:anchorId="4003A3E1" wp14:editId="11DA52EB">
            <wp:extent cx="2955925" cy="777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549" r="47330" b="49808"/>
                    <a:stretch/>
                  </pic:blipFill>
                  <pic:spPr bwMode="auto">
                    <a:xfrm>
                      <a:off x="0" y="0"/>
                      <a:ext cx="2955925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648C6" w14:textId="4AB2A36E" w:rsidR="00D9161B" w:rsidRDefault="00D9161B" w:rsidP="004A6542">
      <w:pPr>
        <w:rPr>
          <w:rFonts w:ascii="ArialMT" w:eastAsia="ArialMT" w:cs="ArialMT"/>
          <w:color w:val="252525"/>
          <w:sz w:val="21"/>
          <w:szCs w:val="21"/>
        </w:rPr>
      </w:pPr>
    </w:p>
    <w:p w14:paraId="42348216" w14:textId="113CE804" w:rsidR="00D9161B" w:rsidRDefault="00D9161B" w:rsidP="004A6542">
      <w:pPr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Se debe subir el proyecto en formato zip.</w:t>
      </w:r>
    </w:p>
    <w:p w14:paraId="689D93F4" w14:textId="3AC962FA" w:rsidR="00C8009F" w:rsidRDefault="00C8009F" w:rsidP="004A6542">
      <w:pPr>
        <w:rPr>
          <w:rFonts w:ascii="ArialMT" w:eastAsia="ArialMT" w:cs="ArialMT"/>
          <w:color w:val="252525"/>
          <w:sz w:val="21"/>
          <w:szCs w:val="21"/>
        </w:rPr>
      </w:pPr>
      <w:r>
        <w:rPr>
          <w:rFonts w:ascii="ArialMT" w:eastAsia="ArialMT" w:cs="ArialMT"/>
          <w:color w:val="252525"/>
          <w:sz w:val="21"/>
          <w:szCs w:val="21"/>
        </w:rPr>
        <w:t>Se debe usar interfaz gr</w:t>
      </w:r>
      <w:r>
        <w:rPr>
          <w:rFonts w:ascii="ArialMT" w:eastAsia="ArialMT" w:cs="ArialMT"/>
          <w:color w:val="252525"/>
          <w:sz w:val="21"/>
          <w:szCs w:val="21"/>
        </w:rPr>
        <w:t>á</w:t>
      </w:r>
      <w:r>
        <w:rPr>
          <w:rFonts w:ascii="ArialMT" w:eastAsia="ArialMT" w:cs="ArialMT"/>
          <w:color w:val="252525"/>
          <w:sz w:val="21"/>
          <w:szCs w:val="21"/>
        </w:rPr>
        <w:t xml:space="preserve">fica, puede ser </w:t>
      </w:r>
      <w:r>
        <w:rPr>
          <w:rFonts w:ascii="ArialMT" w:eastAsia="ArialMT" w:cs="ArialMT"/>
          <w:color w:val="252525"/>
          <w:sz w:val="21"/>
          <w:szCs w:val="21"/>
        </w:rPr>
        <w:t>ú</w:t>
      </w:r>
      <w:r>
        <w:rPr>
          <w:rFonts w:ascii="ArialMT" w:eastAsia="ArialMT" w:cs="ArialMT"/>
          <w:color w:val="252525"/>
          <w:sz w:val="21"/>
          <w:szCs w:val="21"/>
        </w:rPr>
        <w:t>nicamente con JOptionPane</w:t>
      </w:r>
    </w:p>
    <w:p w14:paraId="6A89CFB7" w14:textId="10976DC9" w:rsidR="004A6542" w:rsidRDefault="00700E7D" w:rsidP="002F4EC2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24"/>
          <w:szCs w:val="24"/>
        </w:rPr>
      </w:pPr>
      <w:r w:rsidRPr="002F4EC2">
        <w:rPr>
          <w:rFonts w:ascii="ArialMT" w:eastAsia="ArialMT" w:cs="ArialMT"/>
          <w:color w:val="000000"/>
          <w:sz w:val="24"/>
          <w:szCs w:val="24"/>
        </w:rPr>
        <w:t xml:space="preserve">Ponga </w:t>
      </w:r>
      <w:r>
        <w:rPr>
          <w:rFonts w:ascii="ArialMT" w:eastAsia="ArialMT" w:cs="ArialMT"/>
          <w:color w:val="000000"/>
          <w:sz w:val="24"/>
          <w:szCs w:val="24"/>
        </w:rPr>
        <w:t>el</w:t>
      </w:r>
      <w:r w:rsidR="004E15E3">
        <w:rPr>
          <w:rFonts w:ascii="ArialMT" w:eastAsia="ArialMT" w:cs="ArialMT"/>
          <w:color w:val="000000"/>
          <w:sz w:val="24"/>
          <w:szCs w:val="24"/>
        </w:rPr>
        <w:t xml:space="preserve"> nombre del Estudiante, nombre del profesor, nombre de la materia y</w:t>
      </w:r>
      <w:r w:rsidR="002F4EC2">
        <w:rPr>
          <w:rFonts w:ascii="ArialMT" w:eastAsia="ArialMT" w:cs="ArialMT"/>
          <w:color w:val="000000"/>
          <w:sz w:val="24"/>
          <w:szCs w:val="24"/>
        </w:rPr>
        <w:t xml:space="preserve"> </w:t>
      </w:r>
      <w:r w:rsidR="004E15E3">
        <w:rPr>
          <w:rFonts w:ascii="ArialMT" w:eastAsia="ArialMT" w:cs="ArialMT"/>
          <w:color w:val="000000"/>
          <w:sz w:val="24"/>
          <w:szCs w:val="24"/>
        </w:rPr>
        <w:t xml:space="preserve">nombre del proyecto en el encabezado del programa con </w:t>
      </w:r>
      <w:r w:rsidR="004E15E3">
        <w:rPr>
          <w:rFonts w:ascii="ArialMT" w:eastAsia="ArialMT" w:cs="ArialMT"/>
          <w:color w:val="4F82BE"/>
          <w:sz w:val="24"/>
          <w:szCs w:val="24"/>
        </w:rPr>
        <w:t>l</w:t>
      </w:r>
      <w:r w:rsidR="004E15E3">
        <w:rPr>
          <w:rFonts w:ascii="ArialMT" w:eastAsia="ArialMT" w:cs="ArialMT" w:hint="eastAsia"/>
          <w:color w:val="4F82BE"/>
          <w:sz w:val="24"/>
          <w:szCs w:val="24"/>
        </w:rPr>
        <w:t>í</w:t>
      </w:r>
      <w:r w:rsidR="004E15E3">
        <w:rPr>
          <w:rFonts w:ascii="ArialMT" w:eastAsia="ArialMT" w:cs="ArialMT"/>
          <w:color w:val="4F82BE"/>
          <w:sz w:val="24"/>
          <w:szCs w:val="24"/>
        </w:rPr>
        <w:t>neas de comentarios</w:t>
      </w:r>
      <w:r w:rsidR="004E15E3">
        <w:rPr>
          <w:rFonts w:ascii="ArialMT" w:eastAsia="ArialMT" w:cs="ArialMT"/>
          <w:color w:val="000000"/>
          <w:sz w:val="24"/>
          <w:szCs w:val="24"/>
        </w:rPr>
        <w:t>. No se aceptan proyectos sin esta informaci</w:t>
      </w:r>
      <w:r w:rsidR="004E15E3">
        <w:rPr>
          <w:rFonts w:ascii="ArialMT" w:eastAsia="ArialMT" w:cs="ArialMT" w:hint="eastAsia"/>
          <w:color w:val="000000"/>
          <w:sz w:val="24"/>
          <w:szCs w:val="24"/>
        </w:rPr>
        <w:t>ó</w:t>
      </w:r>
      <w:r w:rsidR="004E15E3">
        <w:rPr>
          <w:rFonts w:ascii="ArialMT" w:eastAsia="ArialMT" w:cs="ArialMT"/>
          <w:color w:val="000000"/>
          <w:sz w:val="24"/>
          <w:szCs w:val="24"/>
        </w:rPr>
        <w:t>n. En caso de no completar la informaci</w:t>
      </w:r>
      <w:r w:rsidR="004E15E3">
        <w:rPr>
          <w:rFonts w:ascii="ArialMT" w:eastAsia="ArialMT" w:cs="ArialMT" w:hint="eastAsia"/>
          <w:color w:val="000000"/>
          <w:sz w:val="24"/>
          <w:szCs w:val="24"/>
        </w:rPr>
        <w:t>ó</w:t>
      </w:r>
      <w:r w:rsidR="004E15E3">
        <w:rPr>
          <w:rFonts w:ascii="ArialMT" w:eastAsia="ArialMT" w:cs="ArialMT"/>
          <w:color w:val="000000"/>
          <w:sz w:val="24"/>
          <w:szCs w:val="24"/>
        </w:rPr>
        <w:t>n solicitada se aplicar</w:t>
      </w:r>
      <w:r w:rsidR="004E15E3">
        <w:rPr>
          <w:rFonts w:ascii="ArialMT" w:eastAsia="ArialMT" w:cs="ArialMT" w:hint="eastAsia"/>
          <w:color w:val="000000"/>
          <w:sz w:val="24"/>
          <w:szCs w:val="24"/>
        </w:rPr>
        <w:t>á</w:t>
      </w:r>
      <w:r w:rsidR="004E15E3">
        <w:rPr>
          <w:rFonts w:ascii="ArialMT" w:eastAsia="ArialMT" w:cs="ArialMT"/>
          <w:color w:val="000000"/>
          <w:sz w:val="24"/>
          <w:szCs w:val="24"/>
        </w:rPr>
        <w:t xml:space="preserve"> una penalizaci</w:t>
      </w:r>
      <w:r w:rsidR="004E15E3">
        <w:rPr>
          <w:rFonts w:ascii="ArialMT" w:eastAsia="ArialMT" w:cs="ArialMT" w:hint="eastAsia"/>
          <w:color w:val="000000"/>
          <w:sz w:val="24"/>
          <w:szCs w:val="24"/>
        </w:rPr>
        <w:t>ó</w:t>
      </w:r>
      <w:r w:rsidR="004E15E3">
        <w:rPr>
          <w:rFonts w:ascii="ArialMT" w:eastAsia="ArialMT" w:cs="ArialMT"/>
          <w:color w:val="000000"/>
          <w:sz w:val="24"/>
          <w:szCs w:val="24"/>
        </w:rPr>
        <w:t xml:space="preserve">n de </w:t>
      </w:r>
      <w:r>
        <w:rPr>
          <w:rFonts w:ascii="ArialMT" w:eastAsia="ArialMT" w:cs="ArialMT"/>
          <w:color w:val="000000"/>
          <w:sz w:val="24"/>
          <w:szCs w:val="24"/>
        </w:rPr>
        <w:t>1 unidad</w:t>
      </w:r>
      <w:r w:rsidR="004E15E3">
        <w:rPr>
          <w:rFonts w:ascii="ArialMT" w:eastAsia="ArialMT" w:cs="ArialMT"/>
          <w:color w:val="000000"/>
          <w:sz w:val="24"/>
          <w:szCs w:val="24"/>
        </w:rPr>
        <w:t xml:space="preserve"> a la nota obtenida en el proyecto.</w:t>
      </w:r>
    </w:p>
    <w:p w14:paraId="1C5B8067" w14:textId="7D59B4B9" w:rsidR="00700E7D" w:rsidRDefault="00700E7D" w:rsidP="002F4EC2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24"/>
          <w:szCs w:val="24"/>
        </w:rPr>
      </w:pPr>
    </w:p>
    <w:p w14:paraId="75771E15" w14:textId="666263BE" w:rsidR="00700E7D" w:rsidRDefault="00700E7D" w:rsidP="002F4EC2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24"/>
          <w:szCs w:val="24"/>
        </w:rPr>
      </w:pPr>
      <w:r>
        <w:rPr>
          <w:rFonts w:ascii="ArialMT" w:eastAsia="ArialMT" w:cs="ArialMT"/>
          <w:color w:val="000000"/>
          <w:sz w:val="24"/>
          <w:szCs w:val="24"/>
        </w:rPr>
        <w:t>Se debe agregar documentaci</w:t>
      </w:r>
      <w:r>
        <w:rPr>
          <w:rFonts w:ascii="ArialMT" w:eastAsia="ArialMT" w:cs="ArialMT"/>
          <w:color w:val="000000"/>
          <w:sz w:val="24"/>
          <w:szCs w:val="24"/>
        </w:rPr>
        <w:t>ó</w:t>
      </w:r>
      <w:r>
        <w:rPr>
          <w:rFonts w:ascii="ArialMT" w:eastAsia="ArialMT" w:cs="ArialMT"/>
          <w:color w:val="000000"/>
          <w:sz w:val="24"/>
          <w:szCs w:val="24"/>
        </w:rPr>
        <w:t>n javadoc.</w:t>
      </w:r>
    </w:p>
    <w:p w14:paraId="5E641E4D" w14:textId="77777777" w:rsidR="004E15E3" w:rsidRDefault="004E15E3" w:rsidP="002F4EC2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252525"/>
          <w:sz w:val="21"/>
          <w:szCs w:val="21"/>
        </w:rPr>
      </w:pPr>
    </w:p>
    <w:p w14:paraId="4DF04DBA" w14:textId="5B92D56B" w:rsidR="004A6542" w:rsidRPr="00700E7D" w:rsidRDefault="004A6542" w:rsidP="00025222">
      <w:pPr>
        <w:jc w:val="both"/>
        <w:rPr>
          <w:rFonts w:ascii="ArialMT" w:eastAsia="ArialMT" w:cs="ArialMT"/>
          <w:color w:val="000000"/>
          <w:sz w:val="24"/>
          <w:szCs w:val="24"/>
        </w:rPr>
      </w:pPr>
      <w:r w:rsidRPr="00700E7D">
        <w:rPr>
          <w:rFonts w:ascii="ArialMT" w:eastAsia="ArialMT" w:cs="ArialMT"/>
          <w:color w:val="000000"/>
          <w:sz w:val="24"/>
          <w:szCs w:val="24"/>
        </w:rPr>
        <w:t>Se califica: c</w:t>
      </w:r>
      <w:r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Pr="00700E7D">
        <w:rPr>
          <w:rFonts w:ascii="ArialMT" w:eastAsia="ArialMT" w:cs="ArialMT"/>
          <w:color w:val="000000"/>
          <w:sz w:val="24"/>
          <w:szCs w:val="24"/>
        </w:rPr>
        <w:t>digo [0-5] y sustentaci</w:t>
      </w:r>
      <w:r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Pr="00700E7D">
        <w:rPr>
          <w:rFonts w:ascii="ArialMT" w:eastAsia="ArialMT" w:cs="ArialMT"/>
          <w:color w:val="000000"/>
          <w:sz w:val="24"/>
          <w:szCs w:val="24"/>
        </w:rPr>
        <w:t>n [0-1]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>, e</w:t>
      </w:r>
      <w:r w:rsidR="00B87C5F">
        <w:rPr>
          <w:rFonts w:ascii="ArialMT" w:eastAsia="ArialMT" w:cs="ArialMT"/>
          <w:color w:val="000000"/>
          <w:sz w:val="24"/>
          <w:szCs w:val="24"/>
        </w:rPr>
        <w:t>sta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 xml:space="preserve"> </w:t>
      </w:r>
      <w:r w:rsidR="00B87C5F">
        <w:rPr>
          <w:rFonts w:ascii="ArialMT" w:eastAsia="ArialMT" w:cs="ArialMT"/>
          <w:color w:val="000000"/>
          <w:sz w:val="24"/>
          <w:szCs w:val="24"/>
        </w:rPr>
        <w:t>ú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 xml:space="preserve">ltima 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con 2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 xml:space="preserve"> decimales</w:t>
      </w:r>
      <w:r w:rsidRPr="00700E7D">
        <w:rPr>
          <w:rFonts w:ascii="ArialMT" w:eastAsia="ArialMT" w:cs="ArialMT"/>
          <w:color w:val="000000"/>
          <w:sz w:val="24"/>
          <w:szCs w:val="24"/>
        </w:rPr>
        <w:t xml:space="preserve">. 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 xml:space="preserve"> La nota definitiva se obtiene multiplicando la nota de la sustentaci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>n por la nota del c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114EBD" w:rsidRPr="00700E7D">
        <w:rPr>
          <w:rFonts w:ascii="ArialMT" w:eastAsia="ArialMT" w:cs="ArialMT"/>
          <w:color w:val="000000"/>
          <w:sz w:val="24"/>
          <w:szCs w:val="24"/>
        </w:rPr>
        <w:t>digo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. La sustentaci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n corresponde a la construcci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 xml:space="preserve">n de </w:t>
      </w:r>
      <w:r w:rsidR="00025222" w:rsidRPr="00700E7D">
        <w:rPr>
          <w:rFonts w:ascii="ArialMT" w:eastAsia="ArialMT" w:cs="ArialMT"/>
          <w:color w:val="000000"/>
          <w:sz w:val="24"/>
          <w:szCs w:val="24"/>
        </w:rPr>
        <w:t xml:space="preserve">una </w:t>
      </w:r>
      <w:r w:rsidR="004E15E3" w:rsidRPr="00700E7D">
        <w:rPr>
          <w:rFonts w:ascii="ArialMT" w:eastAsia="ArialMT" w:cs="ArialMT"/>
          <w:color w:val="000000"/>
          <w:sz w:val="24"/>
          <w:szCs w:val="24"/>
        </w:rPr>
        <w:t>funci</w:t>
      </w:r>
      <w:r w:rsidR="004E15E3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4E15E3" w:rsidRPr="00700E7D">
        <w:rPr>
          <w:rFonts w:ascii="ArialMT" w:eastAsia="ArialMT" w:cs="ArialMT"/>
          <w:color w:val="000000"/>
          <w:sz w:val="24"/>
          <w:szCs w:val="24"/>
        </w:rPr>
        <w:t xml:space="preserve">n </w:t>
      </w:r>
      <w:r w:rsidR="006302A0">
        <w:rPr>
          <w:rFonts w:ascii="ArialMT" w:eastAsia="ArialMT" w:cs="ArialMT"/>
          <w:color w:val="000000"/>
          <w:sz w:val="24"/>
          <w:szCs w:val="24"/>
        </w:rPr>
        <w:t xml:space="preserve">sencilla </w:t>
      </w:r>
      <w:r w:rsidR="004E15E3" w:rsidRPr="00700E7D">
        <w:rPr>
          <w:rFonts w:ascii="ArialMT" w:eastAsia="ArialMT" w:cs="ArialMT"/>
          <w:color w:val="000000"/>
          <w:sz w:val="24"/>
          <w:szCs w:val="24"/>
        </w:rPr>
        <w:t>sobre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 xml:space="preserve"> el c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ó</w:t>
      </w:r>
      <w:r w:rsidR="00972B70" w:rsidRPr="00700E7D">
        <w:rPr>
          <w:rFonts w:ascii="ArialMT" w:eastAsia="ArialMT" w:cs="ArialMT"/>
          <w:color w:val="000000"/>
          <w:sz w:val="24"/>
          <w:szCs w:val="24"/>
        </w:rPr>
        <w:t>digo desarrollado.</w:t>
      </w:r>
    </w:p>
    <w:p w14:paraId="7B75CB72" w14:textId="77777777" w:rsidR="004A6542" w:rsidRDefault="004A6542" w:rsidP="004A6542"/>
    <w:p w14:paraId="36A811D2" w14:textId="77777777" w:rsidR="004A6542" w:rsidRDefault="004A6542" w:rsidP="00C55EC5"/>
    <w:sectPr w:rsidR="004A6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38AB" w14:textId="77777777" w:rsidR="00F430E9" w:rsidRDefault="00F430E9" w:rsidP="00114EBD">
      <w:pPr>
        <w:spacing w:after="0" w:line="240" w:lineRule="auto"/>
      </w:pPr>
      <w:r>
        <w:separator/>
      </w:r>
    </w:p>
  </w:endnote>
  <w:endnote w:type="continuationSeparator" w:id="0">
    <w:p w14:paraId="7FF03DD9" w14:textId="77777777" w:rsidR="00F430E9" w:rsidRDefault="00F430E9" w:rsidP="0011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F5C2" w14:textId="77777777" w:rsidR="00F430E9" w:rsidRDefault="00F430E9" w:rsidP="00114EBD">
      <w:pPr>
        <w:spacing w:after="0" w:line="240" w:lineRule="auto"/>
      </w:pPr>
      <w:r>
        <w:separator/>
      </w:r>
    </w:p>
  </w:footnote>
  <w:footnote w:type="continuationSeparator" w:id="0">
    <w:p w14:paraId="1F0DBE27" w14:textId="77777777" w:rsidR="00F430E9" w:rsidRDefault="00F430E9" w:rsidP="00114EBD">
      <w:pPr>
        <w:spacing w:after="0" w:line="240" w:lineRule="auto"/>
      </w:pPr>
      <w:r>
        <w:continuationSeparator/>
      </w:r>
    </w:p>
  </w:footnote>
  <w:footnote w:id="1">
    <w:p w14:paraId="0B0F55B8" w14:textId="79400E0A" w:rsidR="00114EBD" w:rsidRDefault="00114EBD">
      <w:pPr>
        <w:pStyle w:val="Textonotapie"/>
      </w:pPr>
      <w:r>
        <w:rPr>
          <w:rStyle w:val="Refdenotaalpie"/>
        </w:rPr>
        <w:footnoteRef/>
      </w:r>
      <w:r>
        <w:t xml:space="preserve"> Jugutier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0E"/>
    <w:rsid w:val="00012450"/>
    <w:rsid w:val="00025222"/>
    <w:rsid w:val="00046029"/>
    <w:rsid w:val="00114EBD"/>
    <w:rsid w:val="00213A01"/>
    <w:rsid w:val="00254494"/>
    <w:rsid w:val="002940B9"/>
    <w:rsid w:val="002A7DBA"/>
    <w:rsid w:val="002F4EC2"/>
    <w:rsid w:val="0032197C"/>
    <w:rsid w:val="003773B7"/>
    <w:rsid w:val="0047489E"/>
    <w:rsid w:val="0048430E"/>
    <w:rsid w:val="004A6542"/>
    <w:rsid w:val="004E15E3"/>
    <w:rsid w:val="00573FBC"/>
    <w:rsid w:val="005A305C"/>
    <w:rsid w:val="00620CE9"/>
    <w:rsid w:val="006302A0"/>
    <w:rsid w:val="00700E7D"/>
    <w:rsid w:val="007C4147"/>
    <w:rsid w:val="00850C5B"/>
    <w:rsid w:val="00872968"/>
    <w:rsid w:val="008D1C46"/>
    <w:rsid w:val="009210C7"/>
    <w:rsid w:val="00972B70"/>
    <w:rsid w:val="00B87C5F"/>
    <w:rsid w:val="00C55EC5"/>
    <w:rsid w:val="00C8009F"/>
    <w:rsid w:val="00D9161B"/>
    <w:rsid w:val="00F302D9"/>
    <w:rsid w:val="00F430E9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FA0C"/>
  <w15:chartTrackingRefBased/>
  <w15:docId w15:val="{1C8CB3C8-60B4-41A0-9F01-547EC7B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114E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4E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4E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90C6B8-EBD5-4470-8083-6EA0C7C9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jaramillo valbuena</dc:creator>
  <cp:keywords/>
  <dc:description/>
  <cp:lastModifiedBy>sonia jaramillo valbuena</cp:lastModifiedBy>
  <cp:revision>24</cp:revision>
  <dcterms:created xsi:type="dcterms:W3CDTF">2022-04-04T18:52:00Z</dcterms:created>
  <dcterms:modified xsi:type="dcterms:W3CDTF">2022-04-05T01:29:00Z</dcterms:modified>
</cp:coreProperties>
</file>