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6989" w:rsidRPr="008C6989" w:rsidRDefault="00891113">
      <w:pPr>
        <w:rPr>
          <w:sz w:val="32"/>
          <w:szCs w:val="32"/>
        </w:rPr>
      </w:pPr>
      <w:r w:rsidRPr="008C6989">
        <w:rPr>
          <w:sz w:val="32"/>
          <w:szCs w:val="32"/>
        </w:rPr>
        <w:t>Middlemarch, subtitled “A study of Provincial Life”, is the story of the inhabitants of a Midlands village in the 1830s. Masterfully weaving together several plotlines, the novel charts the fortunes of an interesting cast of characters, exploring their motivations, delusions and preoccupations. The remarkable things about Middlemarch is the detail and realism with which George Eliot describes emotions. Feelings you thought were unique to you are described here in a way that could be describing your own thoughts. It’s o</w:t>
      </w:r>
      <w:r w:rsidR="008C6989" w:rsidRPr="008C6989">
        <w:rPr>
          <w:sz w:val="32"/>
          <w:szCs w:val="32"/>
        </w:rPr>
        <w:t>n</w:t>
      </w:r>
      <w:r w:rsidRPr="008C6989">
        <w:rPr>
          <w:sz w:val="32"/>
          <w:szCs w:val="32"/>
        </w:rPr>
        <w:t xml:space="preserve">e of the reasons why Middlemarch has been described the likes of Martin Amis and Julian Barnes as one of the greatest English novels ever </w:t>
      </w:r>
      <w:r w:rsidR="008C6989" w:rsidRPr="008C6989">
        <w:rPr>
          <w:sz w:val="32"/>
          <w:szCs w:val="32"/>
        </w:rPr>
        <w:t>written; read it and you’ll soon find yourself agreeing with them.</w:t>
      </w:r>
    </w:p>
    <w:p w:rsidR="0051525E" w:rsidRDefault="008C6989">
      <w:r>
        <w:t xml:space="preserve"> </w:t>
      </w:r>
      <w:bookmarkStart w:id="0" w:name="_GoBack"/>
      <w:bookmarkEnd w:id="0"/>
    </w:p>
    <w:sectPr w:rsidR="005152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113"/>
    <w:rsid w:val="00220B72"/>
    <w:rsid w:val="00891113"/>
    <w:rsid w:val="008C6989"/>
    <w:rsid w:val="009E78CF"/>
    <w:rsid w:val="00CF6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3D988"/>
  <w15:chartTrackingRefBased/>
  <w15:docId w15:val="{B497696F-C5C9-4364-95E1-8841CBB69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0D0AF7-4F93-4F9F-A764-97ACBD322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109</Words>
  <Characters>623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2025-02-10T04:53:00Z</dcterms:created>
  <dcterms:modified xsi:type="dcterms:W3CDTF">2025-02-10T05:17:00Z</dcterms:modified>
</cp:coreProperties>
</file>