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DE5" w:rsidRPr="00CC6DE5" w:rsidRDefault="00CC6DE5" w:rsidP="00CC6D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CC6DE5">
        <w:rPr>
          <w:rFonts w:ascii="宋体" w:eastAsia="宋体" w:hAnsi="宋体" w:cs="宋体"/>
          <w:b/>
          <w:bCs/>
          <w:kern w:val="36"/>
          <w:sz w:val="48"/>
          <w:szCs w:val="48"/>
        </w:rPr>
        <w:t>专场1：数据库内核技术</w:t>
      </w:r>
    </w:p>
    <w:bookmarkEnd w:id="0"/>
    <w:p w:rsidR="00CC6DE5" w:rsidRPr="00CC6DE5" w:rsidRDefault="00CC6DE5" w:rsidP="00CC6D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" name="图片 1" descr="http://account.itpub.net/api/avatar.php?uid=31509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unt.itpub.net/api/avatar.php?uid=315099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DE5">
        <w:rPr>
          <w:rFonts w:ascii="宋体" w:eastAsia="宋体" w:hAnsi="宋体" w:cs="宋体"/>
          <w:kern w:val="0"/>
          <w:sz w:val="24"/>
          <w:szCs w:val="24"/>
        </w:rPr>
        <w:t xml:space="preserve">格伯纳 </w:t>
      </w:r>
      <w:r w:rsidRPr="00CC6DE5">
        <w:rPr>
          <w:rFonts w:ascii="宋体" w:eastAsia="宋体" w:hAnsi="宋体" w:cs="宋体"/>
          <w:i/>
          <w:iCs/>
          <w:kern w:val="0"/>
          <w:sz w:val="24"/>
          <w:szCs w:val="24"/>
        </w:rPr>
        <w:t>2019.05.15 15:08</w:t>
      </w:r>
      <w:r w:rsidRPr="00CC6D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TDSQL 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的</w:t>
      </w:r>
      <w:proofErr w:type="gramStart"/>
      <w:r w:rsidRPr="00CC6DE5">
        <w:rPr>
          <w:rFonts w:ascii="Arial" w:eastAsia="宋体" w:hAnsi="Arial" w:cs="Arial"/>
          <w:color w:val="F08200"/>
          <w:kern w:val="0"/>
          <w:szCs w:val="21"/>
        </w:rPr>
        <w:t>全局读一致</w:t>
      </w:r>
      <w:proofErr w:type="gramEnd"/>
      <w:r w:rsidRPr="00CC6DE5">
        <w:rPr>
          <w:rFonts w:ascii="Arial" w:eastAsia="宋体" w:hAnsi="Arial" w:cs="Arial"/>
          <w:color w:val="F08200"/>
          <w:kern w:val="0"/>
          <w:szCs w:val="21"/>
        </w:rPr>
        <w:t>技术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TDSQL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是一个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金融级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分布式数据库，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源于腾讯的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SP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业务，经过十年的积淀，于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2012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年正式诞生。发展到今天，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TDSQL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逐步实现了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微众银行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私有化部署，上腾讯云，上金融云，并且为全国多家传统银行和企业提供可靠的金融数据库服务。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TDSQL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，具备完善的金融数据库服务能力：能够保证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强一致下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的高可用，拥有灵活的全球部署架构，实现了倍数提升性能，增强了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原生的安全机制，能够在水平方向上分布式扩展，具有自动化的运营体系和完善的配套设施。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TDSQL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构建了创新的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全局读一致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模型，但不仅限于此，还创新地把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全局读一致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扩展到了全时态数据模型上，为全局的查询、备份、金融对账等提供了强一致性。而且基于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此核心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技术，实现了分布式数据库全局闪回、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HTAC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等有价值的特性。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C6DE5">
        <w:rPr>
          <w:rFonts w:ascii="Arial" w:eastAsia="宋体" w:hAnsi="Arial" w:cs="Arial"/>
          <w:color w:val="F08200"/>
          <w:kern w:val="0"/>
          <w:szCs w:val="21"/>
        </w:rPr>
        <w:t>李</w:t>
      </w:r>
      <w:proofErr w:type="gramStart"/>
      <w:r w:rsidRPr="00CC6DE5">
        <w:rPr>
          <w:rFonts w:ascii="Arial" w:eastAsia="宋体" w:hAnsi="Arial" w:cs="Arial"/>
          <w:color w:val="F08200"/>
          <w:kern w:val="0"/>
          <w:szCs w:val="21"/>
        </w:rPr>
        <w:t>海翔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腾讯</w:t>
      </w:r>
      <w:proofErr w:type="gramEnd"/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金融云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T4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专家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网名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那海蓝蓝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腾讯金融云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数据库技术专家，中国人民大学信息学院工程硕士企业导师；从事数据库研发、数据库架构、数据库技术管理等工作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20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年；历任北京人大金仓研发中心多个项目的技术经理、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测试部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经理、测试中心总监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Oracle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公司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全球开发组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Optimizer Team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的核心开发人员；历任北京华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胜信泰数据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技术有限公司，架构部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leader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，首席数据库架构师，兼研发中心副总经理等；对数据库的内核有深入研究，长于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PostgreSQL</w:t>
      </w:r>
      <w:proofErr w:type="spell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MySQL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proofErr w:type="spell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GreenPlum</w:t>
      </w:r>
      <w:proofErr w:type="spell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Informix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等数据库的内核与架构；近二十年的数据库研发经历，先后成功主导开发有数据库管理工具套件、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JDBC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驱动程序、数据库逻辑备份与还原系统、数据库物理备份与恢复系统、数据库安全审计系统、数据库查询优化器、数据库自动化测试系统、数据库性能测试系统、数据库监控系统等多种数据库相关软件系统；技术涉猎极广，涉及数据库的高可靠、高性能、高可用、数据库安全等各个方面；业余时间喜欢分享个人心得于博客（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http://blog.163.com/li_hx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）；出版有《数据库查询优化器的艺术：原理解析与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SQL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性能优化》、《数据库事务处理的艺术：事务管理和并发访问控制》，广受好评，被机械工业出版社誉为数据库界的屠龙刀和倚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天剑制造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者；申请国际、国内专利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20+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2019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月，高等教育出版社，合著出版《大数据管理系统》。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proofErr w:type="spellStart"/>
      <w:r w:rsidRPr="00CC6DE5">
        <w:rPr>
          <w:rFonts w:ascii="Arial" w:eastAsia="宋体" w:hAnsi="Arial" w:cs="Arial"/>
          <w:color w:val="F08200"/>
          <w:kern w:val="0"/>
          <w:szCs w:val="21"/>
        </w:rPr>
        <w:t>GoldenDB</w:t>
      </w:r>
      <w:proofErr w:type="spellEnd"/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事务一致性处理机制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GoldenDB</w:t>
      </w:r>
      <w:proofErr w:type="spell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是中兴通讯推出的一款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金融级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交易型分布式数据。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本主题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针对金融行业关注的数据库事务一致性问题，介绍了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GoldenDB</w:t>
      </w:r>
      <w:proofErr w:type="spell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的解决方案和对应的优化实践。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C6DE5">
        <w:rPr>
          <w:rFonts w:ascii="Arial" w:eastAsia="宋体" w:hAnsi="Arial" w:cs="Arial"/>
          <w:color w:val="F08200"/>
          <w:kern w:val="0"/>
          <w:szCs w:val="21"/>
        </w:rPr>
        <w:t>陆天炜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中兴通讯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spellStart"/>
      <w:r w:rsidRPr="00CC6DE5">
        <w:rPr>
          <w:rFonts w:ascii="Arial" w:eastAsia="宋体" w:hAnsi="Arial" w:cs="Arial"/>
          <w:color w:val="F08200"/>
          <w:kern w:val="0"/>
          <w:szCs w:val="21"/>
        </w:rPr>
        <w:t>GoldenDB</w:t>
      </w:r>
      <w:proofErr w:type="spellEnd"/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分布式数据库架构师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陆天炜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中兴通讯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GoldenDB</w:t>
      </w:r>
      <w:proofErr w:type="spell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分布式数据库架构师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proofErr w:type="spellStart"/>
      <w:r w:rsidRPr="00CC6DE5">
        <w:rPr>
          <w:rFonts w:ascii="Arial" w:eastAsia="宋体" w:hAnsi="Arial" w:cs="Arial"/>
          <w:color w:val="F08200"/>
          <w:kern w:val="0"/>
          <w:szCs w:val="21"/>
        </w:rPr>
        <w:t>OceanBase</w:t>
      </w:r>
      <w:proofErr w:type="spellEnd"/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查询优化器的工程实践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演讲简介：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查询优化器是关系数据库系统的核心模块，是数据库内核开发的重点和难点，也是衡量整个系统成熟度的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试金石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。查询优化的理论诞生距今已有四十来年，影响优化策略的各种硬件因素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——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包括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CPU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、存储、网络等等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——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其变化可谓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沧海桑田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，但围绕查询优化的核心难题始终没变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——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如何利用有限的系统资源尽可能为查询选择一个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好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的执行计划。近年来，新的存储结构（如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LSM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）的出现和分布式数据库的流行进一步加大了查询优化的复杂性，数据库的开发者该如何应对新的技术挑战？本报告将结合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OceanBase</w:t>
      </w:r>
      <w:proofErr w:type="spell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数据库过去几年的实践经验，与大家一起探讨查询优化在实际应用场景中的挑战和解决方案。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C6DE5">
        <w:rPr>
          <w:rFonts w:ascii="Arial" w:eastAsia="宋体" w:hAnsi="Arial" w:cs="Arial"/>
          <w:color w:val="F08200"/>
          <w:kern w:val="0"/>
          <w:szCs w:val="21"/>
        </w:rPr>
        <w:t>溪峰（王国平）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gramStart"/>
      <w:r w:rsidRPr="00CC6DE5">
        <w:rPr>
          <w:rFonts w:ascii="Arial" w:eastAsia="宋体" w:hAnsi="Arial" w:cs="Arial"/>
          <w:color w:val="F08200"/>
          <w:kern w:val="0"/>
          <w:szCs w:val="21"/>
        </w:rPr>
        <w:t>蚂蚁金服</w:t>
      </w:r>
      <w:proofErr w:type="gramEnd"/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高级技术专家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16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年加入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蚂蚁金服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，负责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SQL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优化器的研发工作。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2008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年毕业于哈尔滨工业大学，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2014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年在新加坡国立大学获得博士学位，博士期间主要研究方向是数据库领域的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多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查询优化和处理。在加入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蚂蚁金服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之前，曾经在华为从事数据库的研发工作。</w:t>
      </w:r>
    </w:p>
    <w:p w:rsidR="00CC6DE5" w:rsidRPr="00CC6DE5" w:rsidRDefault="00CC6DE5" w:rsidP="00CC6DE5">
      <w:pPr>
        <w:widowControl/>
        <w:spacing w:line="525" w:lineRule="atLeast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X</w:t>
      </w:r>
    </w:p>
    <w:p w:rsidR="00CC6DE5" w:rsidRPr="00CC6DE5" w:rsidRDefault="00CC6DE5" w:rsidP="00CC6DE5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POLARDB-X 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架构和技术演进</w:t>
      </w:r>
    </w:p>
    <w:p w:rsidR="00CC6DE5" w:rsidRPr="00CC6DE5" w:rsidRDefault="00CC6DE5" w:rsidP="00CC6DE5">
      <w:pPr>
        <w:widowControl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CC6DE5" w:rsidRPr="00CC6DE5" w:rsidRDefault="00CC6DE5" w:rsidP="00CC6DE5">
      <w:pPr>
        <w:widowControl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POLARDB - X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作为阿里自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研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的新一代分布式数据库，支撑了阿里巴巴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90%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以上的在线数据库应用。从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AliSQL</w:t>
      </w:r>
      <w:proofErr w:type="spell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到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POLARDB - X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，经历了怎样的思考？在过去的一年，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POLARDB - X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在技术上有了哪些演进？希望能在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DTCC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的舞台上，跟朋友们进行深度的分享和交流，分享大纲如下：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1.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基于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Paxos</w:t>
      </w:r>
      <w:proofErr w:type="spell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的高可用。</w:t>
      </w:r>
      <w:proofErr w:type="spell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Paxos</w:t>
      </w:r>
      <w:proofErr w:type="spell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协议大家耳熟能详，但是从理论到实践，从实践到应用，有很多值得交流的话题。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2.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自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研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存储引擎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X - Engine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X - Engine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在阿里内部的应用逐渐推广，并且基于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X - Engine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撰写的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Paper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也被今年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SIGMOD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录取。本次分享，除了带来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X - Engine Paper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中的若干技术创新的现场解读之外，更会跟大家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share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我们在打造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X - Engine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过程中踩过的坑、积累的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OLTP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存储引擎打造经验。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3.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基于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HLC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的分布式事务。分布式事务是分布式数据库最难攻克的技术之一，为什么我们选择基于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HLC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混合时间戳）的分布式事务实现？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HLC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能实现什么隔离级别？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HLC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有哪些工程上的注意事项？</w:t>
      </w:r>
    </w:p>
    <w:p w:rsidR="00CC6DE5" w:rsidRPr="00CC6DE5" w:rsidRDefault="00CC6DE5" w:rsidP="00CC6DE5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proofErr w:type="gramStart"/>
      <w:r w:rsidRPr="00CC6DE5">
        <w:rPr>
          <w:rFonts w:ascii="Arial" w:eastAsia="宋体" w:hAnsi="Arial" w:cs="Arial"/>
          <w:color w:val="F08200"/>
          <w:kern w:val="0"/>
          <w:szCs w:val="21"/>
        </w:rPr>
        <w:t>圭</w:t>
      </w:r>
      <w:proofErr w:type="gramEnd"/>
      <w:r w:rsidRPr="00CC6DE5">
        <w:rPr>
          <w:rFonts w:ascii="Arial" w:eastAsia="宋体" w:hAnsi="Arial" w:cs="Arial"/>
          <w:color w:val="F08200"/>
          <w:kern w:val="0"/>
          <w:szCs w:val="21"/>
        </w:rPr>
        <w:t>多（何登成）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阿里云智能数据库事业部资深技术专家</w:t>
      </w:r>
    </w:p>
    <w:p w:rsidR="00CC6DE5" w:rsidRPr="00CC6DE5" w:rsidRDefault="00CC6DE5" w:rsidP="00CC6DE5">
      <w:pPr>
        <w:widowControl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CC6DE5" w:rsidRPr="00CC6DE5" w:rsidRDefault="00CC6DE5" w:rsidP="00CC6DE5">
      <w:pPr>
        <w:widowControl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阿里云智能数据库事业部资深技术专家，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DTCC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的老朋友；从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2005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年开始一直坚守在数据库内核研发领域，先后在神州通用、网易和阿里从事数据库内核产品研发工作，目前带领团队打造阿里新一代分布式数据库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X-DB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CC6DE5">
        <w:rPr>
          <w:rFonts w:ascii="Arial" w:eastAsia="宋体" w:hAnsi="Arial" w:cs="Arial"/>
          <w:color w:val="F08200"/>
          <w:kern w:val="0"/>
          <w:szCs w:val="21"/>
        </w:rPr>
        <w:t>基于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 MGR 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的</w:t>
      </w:r>
      <w:proofErr w:type="gramStart"/>
      <w:r w:rsidRPr="00CC6DE5">
        <w:rPr>
          <w:rFonts w:ascii="Arial" w:eastAsia="宋体" w:hAnsi="Arial" w:cs="Arial"/>
          <w:color w:val="F08200"/>
          <w:kern w:val="0"/>
          <w:szCs w:val="21"/>
        </w:rPr>
        <w:t>读写强</w:t>
      </w:r>
      <w:proofErr w:type="gramEnd"/>
      <w:r w:rsidRPr="00CC6DE5">
        <w:rPr>
          <w:rFonts w:ascii="Arial" w:eastAsia="宋体" w:hAnsi="Arial" w:cs="Arial"/>
          <w:color w:val="F08200"/>
          <w:kern w:val="0"/>
          <w:szCs w:val="21"/>
        </w:rPr>
        <w:t>一致性数据库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介绍滴滴自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研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基于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MGR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读写强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一致性数据库架构的设计思路及应用实践，在集群维</w:t>
      </w:r>
      <w:proofErr w:type="gramStart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度提供</w:t>
      </w:r>
      <w:proofErr w:type="gramEnd"/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全局读取一致性，为金融交易场景提供了一套完善的解决方案，以及在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MGR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方向上的服务化实践及后续规划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proofErr w:type="gramStart"/>
      <w:r w:rsidRPr="00CC6DE5">
        <w:rPr>
          <w:rFonts w:ascii="Arial" w:eastAsia="宋体" w:hAnsi="Arial" w:cs="Arial"/>
          <w:color w:val="F08200"/>
          <w:kern w:val="0"/>
          <w:szCs w:val="21"/>
        </w:rPr>
        <w:t>田佳伟</w:t>
      </w:r>
      <w:proofErr w:type="gramEnd"/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滴滴出行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CC6DE5">
        <w:rPr>
          <w:rFonts w:ascii="Arial" w:eastAsia="宋体" w:hAnsi="Arial" w:cs="Arial"/>
          <w:color w:val="F08200"/>
          <w:kern w:val="0"/>
          <w:szCs w:val="21"/>
        </w:rPr>
        <w:t>中间件开发专家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CC6DE5" w:rsidRPr="00CC6DE5" w:rsidRDefault="00CC6DE5" w:rsidP="00CC6DE5">
      <w:pPr>
        <w:widowControl/>
        <w:shd w:val="clear" w:color="auto" w:fill="FFFFFF"/>
        <w:wordWrap w:val="0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曾就职于百度、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Thomson Reuters </w:t>
      </w:r>
      <w:r w:rsidRPr="00CC6DE5">
        <w:rPr>
          <w:rFonts w:ascii="Arial" w:eastAsia="宋体" w:hAnsi="Arial" w:cs="Arial"/>
          <w:color w:val="333333"/>
          <w:kern w:val="0"/>
          <w:sz w:val="18"/>
          <w:szCs w:val="18"/>
        </w:rPr>
        <w:t>等公司，现就职于滴滴，负责数据库产品的架构及研发工作；多年中间件和数据库开发经验，研究方向主要为分布式数据库系统的理论与实践。</w:t>
      </w:r>
    </w:p>
    <w:p w:rsidR="00CC6DE5" w:rsidRPr="00CC6DE5" w:rsidRDefault="00CC6DE5" w:rsidP="00CC6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6DE5" w:rsidRPr="00CC6DE5" w:rsidRDefault="00CC6DE5" w:rsidP="00CC6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DE5">
        <w:rPr>
          <w:rFonts w:ascii="宋体" w:eastAsia="宋体" w:hAnsi="宋体" w:cs="宋体"/>
          <w:kern w:val="0"/>
          <w:sz w:val="24"/>
          <w:szCs w:val="24"/>
        </w:rPr>
        <w:t>15：30 - 16：20 王国平_</w:t>
      </w:r>
      <w:proofErr w:type="spellStart"/>
      <w:r w:rsidRPr="00CC6DE5">
        <w:rPr>
          <w:rFonts w:ascii="宋体" w:eastAsia="宋体" w:hAnsi="宋体" w:cs="宋体"/>
          <w:kern w:val="0"/>
          <w:sz w:val="24"/>
          <w:szCs w:val="24"/>
        </w:rPr>
        <w:t>OceanBase</w:t>
      </w:r>
      <w:proofErr w:type="spellEnd"/>
      <w:r w:rsidRPr="00CC6DE5">
        <w:rPr>
          <w:rFonts w:ascii="宋体" w:eastAsia="宋体" w:hAnsi="宋体" w:cs="宋体"/>
          <w:kern w:val="0"/>
          <w:sz w:val="24"/>
          <w:szCs w:val="24"/>
        </w:rPr>
        <w:t>查询优化</w:t>
      </w:r>
      <w:proofErr w:type="gramStart"/>
      <w:r w:rsidRPr="00CC6DE5">
        <w:rPr>
          <w:rFonts w:ascii="宋体" w:eastAsia="宋体" w:hAnsi="宋体" w:cs="宋体"/>
          <w:kern w:val="0"/>
          <w:sz w:val="24"/>
          <w:szCs w:val="24"/>
        </w:rPr>
        <w:t>器工程</w:t>
      </w:r>
      <w:proofErr w:type="gramEnd"/>
      <w:r w:rsidRPr="00CC6DE5">
        <w:rPr>
          <w:rFonts w:ascii="宋体" w:eastAsia="宋体" w:hAnsi="宋体" w:cs="宋体"/>
          <w:kern w:val="0"/>
          <w:sz w:val="24"/>
          <w:szCs w:val="24"/>
        </w:rPr>
        <w:t>实践.</w:t>
      </w:r>
      <w:proofErr w:type="spellStart"/>
      <w:proofErr w:type="gramStart"/>
      <w:r w:rsidRPr="00CC6DE5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CC6D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6DE5" w:rsidRPr="00CC6DE5" w:rsidRDefault="00CC6DE5" w:rsidP="00CC6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DE5">
        <w:rPr>
          <w:rFonts w:ascii="宋体" w:eastAsia="宋体" w:hAnsi="宋体" w:cs="宋体"/>
          <w:kern w:val="0"/>
          <w:sz w:val="24"/>
          <w:szCs w:val="24"/>
        </w:rPr>
        <w:t xml:space="preserve">17：10 - 18：00 </w:t>
      </w:r>
      <w:proofErr w:type="gramStart"/>
      <w:r w:rsidRPr="00CC6DE5">
        <w:rPr>
          <w:rFonts w:ascii="宋体" w:eastAsia="宋体" w:hAnsi="宋体" w:cs="宋体"/>
          <w:kern w:val="0"/>
          <w:sz w:val="24"/>
          <w:szCs w:val="24"/>
        </w:rPr>
        <w:t>田佳伟</w:t>
      </w:r>
      <w:proofErr w:type="gramEnd"/>
      <w:r w:rsidRPr="00CC6DE5">
        <w:rPr>
          <w:rFonts w:ascii="宋体" w:eastAsia="宋体" w:hAnsi="宋体" w:cs="宋体"/>
          <w:kern w:val="0"/>
          <w:sz w:val="24"/>
          <w:szCs w:val="24"/>
        </w:rPr>
        <w:t>_基于MGR的</w:t>
      </w:r>
      <w:proofErr w:type="gramStart"/>
      <w:r w:rsidRPr="00CC6DE5">
        <w:rPr>
          <w:rFonts w:ascii="宋体" w:eastAsia="宋体" w:hAnsi="宋体" w:cs="宋体"/>
          <w:kern w:val="0"/>
          <w:sz w:val="24"/>
          <w:szCs w:val="24"/>
        </w:rPr>
        <w:t>读写强</w:t>
      </w:r>
      <w:proofErr w:type="gramEnd"/>
      <w:r w:rsidRPr="00CC6DE5">
        <w:rPr>
          <w:rFonts w:ascii="宋体" w:eastAsia="宋体" w:hAnsi="宋体" w:cs="宋体"/>
          <w:kern w:val="0"/>
          <w:sz w:val="24"/>
          <w:szCs w:val="24"/>
        </w:rPr>
        <w:t>一致性数据库.</w:t>
      </w:r>
      <w:proofErr w:type="spellStart"/>
      <w:proofErr w:type="gramStart"/>
      <w:r w:rsidRPr="00CC6DE5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CC6D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6DE5" w:rsidRPr="00CC6DE5" w:rsidRDefault="00CC6DE5" w:rsidP="00CC6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DE5">
        <w:rPr>
          <w:rFonts w:ascii="宋体" w:eastAsia="宋体" w:hAnsi="宋体" w:cs="宋体"/>
          <w:kern w:val="0"/>
          <w:sz w:val="24"/>
          <w:szCs w:val="24"/>
        </w:rPr>
        <w:t>13：30 - 14：20 李</w:t>
      </w:r>
      <w:proofErr w:type="gramStart"/>
      <w:r w:rsidRPr="00CC6DE5">
        <w:rPr>
          <w:rFonts w:ascii="宋体" w:eastAsia="宋体" w:hAnsi="宋体" w:cs="宋体"/>
          <w:kern w:val="0"/>
          <w:sz w:val="24"/>
          <w:szCs w:val="24"/>
        </w:rPr>
        <w:t>海翔_腾讯</w:t>
      </w:r>
      <w:proofErr w:type="gramEnd"/>
      <w:r w:rsidRPr="00CC6DE5">
        <w:rPr>
          <w:rFonts w:ascii="宋体" w:eastAsia="宋体" w:hAnsi="宋体" w:cs="宋体"/>
          <w:kern w:val="0"/>
          <w:sz w:val="24"/>
          <w:szCs w:val="24"/>
        </w:rPr>
        <w:t>TDSQL分布式</w:t>
      </w:r>
      <w:proofErr w:type="gramStart"/>
      <w:r w:rsidRPr="00CC6DE5">
        <w:rPr>
          <w:rFonts w:ascii="宋体" w:eastAsia="宋体" w:hAnsi="宋体" w:cs="宋体"/>
          <w:kern w:val="0"/>
          <w:sz w:val="24"/>
          <w:szCs w:val="24"/>
        </w:rPr>
        <w:t>金融级</w:t>
      </w:r>
      <w:proofErr w:type="gramEnd"/>
      <w:r w:rsidRPr="00CC6DE5">
        <w:rPr>
          <w:rFonts w:ascii="宋体" w:eastAsia="宋体" w:hAnsi="宋体" w:cs="宋体"/>
          <w:kern w:val="0"/>
          <w:sz w:val="24"/>
          <w:szCs w:val="24"/>
        </w:rPr>
        <w:t>数据库的</w:t>
      </w:r>
      <w:proofErr w:type="gramStart"/>
      <w:r w:rsidRPr="00CC6DE5">
        <w:rPr>
          <w:rFonts w:ascii="宋体" w:eastAsia="宋体" w:hAnsi="宋体" w:cs="宋体"/>
          <w:kern w:val="0"/>
          <w:sz w:val="24"/>
          <w:szCs w:val="24"/>
        </w:rPr>
        <w:t>全局读</w:t>
      </w:r>
      <w:proofErr w:type="gramEnd"/>
      <w:r w:rsidRPr="00CC6DE5">
        <w:rPr>
          <w:rFonts w:ascii="宋体" w:eastAsia="宋体" w:hAnsi="宋体" w:cs="宋体"/>
          <w:kern w:val="0"/>
          <w:sz w:val="24"/>
          <w:szCs w:val="24"/>
        </w:rPr>
        <w:t>一致性技术.</w:t>
      </w:r>
      <w:proofErr w:type="spellStart"/>
      <w:proofErr w:type="gramStart"/>
      <w:r w:rsidRPr="00CC6DE5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CC6D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6DE5" w:rsidRPr="00CC6DE5" w:rsidRDefault="00CC6DE5" w:rsidP="00CC6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DE5">
        <w:rPr>
          <w:rFonts w:ascii="宋体" w:eastAsia="宋体" w:hAnsi="宋体" w:cs="宋体"/>
          <w:kern w:val="0"/>
          <w:sz w:val="24"/>
          <w:szCs w:val="24"/>
        </w:rPr>
        <w:t>14：20 - 15：10 陆天炜_</w:t>
      </w:r>
      <w:proofErr w:type="spellStart"/>
      <w:r w:rsidRPr="00CC6DE5">
        <w:rPr>
          <w:rFonts w:ascii="宋体" w:eastAsia="宋体" w:hAnsi="宋体" w:cs="宋体"/>
          <w:kern w:val="0"/>
          <w:sz w:val="24"/>
          <w:szCs w:val="24"/>
        </w:rPr>
        <w:t>GoldenDB</w:t>
      </w:r>
      <w:proofErr w:type="spellEnd"/>
      <w:r w:rsidRPr="00CC6DE5">
        <w:rPr>
          <w:rFonts w:ascii="宋体" w:eastAsia="宋体" w:hAnsi="宋体" w:cs="宋体"/>
          <w:kern w:val="0"/>
          <w:sz w:val="24"/>
          <w:szCs w:val="24"/>
        </w:rPr>
        <w:t xml:space="preserve"> 事务一致性处理机制.</w:t>
      </w:r>
      <w:proofErr w:type="spellStart"/>
      <w:proofErr w:type="gramStart"/>
      <w:r w:rsidRPr="00CC6DE5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CC6D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C6DE5" w:rsidRPr="00CC6DE5" w:rsidRDefault="00CC6DE5" w:rsidP="00CC6D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DE5">
        <w:rPr>
          <w:rFonts w:ascii="宋体" w:eastAsia="宋体" w:hAnsi="宋体" w:cs="宋体"/>
          <w:kern w:val="0"/>
          <w:sz w:val="24"/>
          <w:szCs w:val="24"/>
        </w:rPr>
        <w:t>16：20 - 17：10 何登成_基于HLC分布式事务实现深度剖析.</w:t>
      </w:r>
      <w:proofErr w:type="spellStart"/>
      <w:proofErr w:type="gramStart"/>
      <w:r w:rsidRPr="00CC6DE5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CC6D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F29B7" w:rsidRDefault="00CF29B7"/>
    <w:sectPr w:rsidR="00CF2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A2"/>
    <w:rsid w:val="004A4EA2"/>
    <w:rsid w:val="00CC6DE5"/>
    <w:rsid w:val="00C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6D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DE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C6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">
    <w:name w:val="file"/>
    <w:basedOn w:val="a"/>
    <w:rsid w:val="00CC6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CC6DE5"/>
  </w:style>
  <w:style w:type="paragraph" w:styleId="a4">
    <w:name w:val="Balloon Text"/>
    <w:basedOn w:val="a"/>
    <w:link w:val="Char"/>
    <w:uiPriority w:val="99"/>
    <w:semiHidden/>
    <w:unhideWhenUsed/>
    <w:rsid w:val="00CC6D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6D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6D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DE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C6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">
    <w:name w:val="file"/>
    <w:basedOn w:val="a"/>
    <w:rsid w:val="00CC6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CC6DE5"/>
  </w:style>
  <w:style w:type="paragraph" w:styleId="a4">
    <w:name w:val="Balloon Text"/>
    <w:basedOn w:val="a"/>
    <w:link w:val="Char"/>
    <w:uiPriority w:val="99"/>
    <w:semiHidden/>
    <w:unhideWhenUsed/>
    <w:rsid w:val="00CC6D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6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19676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LYLA</cp:lastModifiedBy>
  <cp:revision>3</cp:revision>
  <dcterms:created xsi:type="dcterms:W3CDTF">2019-05-15T12:13:00Z</dcterms:created>
  <dcterms:modified xsi:type="dcterms:W3CDTF">2019-05-15T12:13:00Z</dcterms:modified>
</cp:coreProperties>
</file>