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87" w:rsidRPr="00C95187" w:rsidRDefault="00C95187" w:rsidP="00C951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C95187">
        <w:rPr>
          <w:rFonts w:ascii="宋体" w:eastAsia="宋体" w:hAnsi="宋体" w:cs="宋体"/>
          <w:b/>
          <w:bCs/>
          <w:kern w:val="36"/>
          <w:sz w:val="48"/>
          <w:szCs w:val="48"/>
        </w:rPr>
        <w:t>专场14 分布式数据库实践（下）</w:t>
      </w:r>
    </w:p>
    <w:bookmarkEnd w:id="0"/>
    <w:p w:rsidR="00C95187" w:rsidRPr="00C95187" w:rsidRDefault="00C95187" w:rsidP="00C95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船头尺 </w:t>
      </w:r>
      <w:r w:rsidRPr="00C95187">
        <w:rPr>
          <w:rFonts w:ascii="宋体" w:eastAsia="宋体" w:hAnsi="宋体" w:cs="宋体"/>
          <w:i/>
          <w:iCs/>
          <w:kern w:val="0"/>
          <w:sz w:val="24"/>
          <w:szCs w:val="24"/>
        </w:rPr>
        <w:t>2019.05.15 15:02</w:t>
      </w:r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1.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网易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spellStart"/>
      <w:r w:rsidRPr="00C95187">
        <w:rPr>
          <w:rFonts w:ascii="Arial" w:eastAsia="宋体" w:hAnsi="Arial" w:cs="Arial"/>
          <w:color w:val="F08200"/>
          <w:kern w:val="0"/>
          <w:szCs w:val="21"/>
        </w:rPr>
        <w:t>CockroachDB</w:t>
      </w:r>
      <w:proofErr w:type="spellEnd"/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C95187">
        <w:rPr>
          <w:rFonts w:ascii="Arial" w:eastAsia="宋体" w:hAnsi="Arial" w:cs="Arial"/>
          <w:color w:val="F08200"/>
          <w:kern w:val="0"/>
          <w:szCs w:val="21"/>
        </w:rPr>
        <w:t>的云化实践</w:t>
      </w:r>
      <w:proofErr w:type="gramEnd"/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CockroachDB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是目前业界领先的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NewSQL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解决方案之一，基于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RocksDB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，使用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协议，具有性能高、支持强一致性分布式事务、支持横向扩展、部署简单等特点。网易对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CockroachDB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做了大量调研，测试了它的性能、可靠性、适用范围，并且上云，做到了自动化部署。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gramStart"/>
      <w:r w:rsidRPr="00C95187">
        <w:rPr>
          <w:rFonts w:ascii="Arial" w:eastAsia="宋体" w:hAnsi="Arial" w:cs="Arial"/>
          <w:color w:val="F08200"/>
          <w:kern w:val="0"/>
          <w:szCs w:val="21"/>
        </w:rPr>
        <w:t>段正域</w:t>
      </w:r>
      <w:proofErr w:type="gramEnd"/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网易游戏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资深系统运维工程师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2008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年毕业于南京大学；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2008-2009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在苏州阳承有限公司担任运维工程师；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2009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年加入网易，先后负责过邮箱、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DNS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、游戏、网络等项目；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2018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年开始，负责网易游戏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类型的数据库的运维平台，为网易游戏提供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类型数据库的运维和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DBA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服务。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2. </w:t>
      </w:r>
      <w:proofErr w:type="spellStart"/>
      <w:r w:rsidRPr="00C95187">
        <w:rPr>
          <w:rFonts w:ascii="Arial" w:eastAsia="宋体" w:hAnsi="Arial" w:cs="Arial"/>
          <w:color w:val="F08200"/>
          <w:kern w:val="0"/>
          <w:szCs w:val="21"/>
        </w:rPr>
        <w:t>NoSQL</w:t>
      </w:r>
      <w:proofErr w:type="spellEnd"/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数据库最新技术发展趋势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企业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IT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系统面临层出不穷的新业务，安全，成本等诸多挑战。阿里云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数据库通过与企业业务深度结合，快速创新，提供最新的技术帮助企业用户迎接挑战，获得金融、社交、直播等众多大客户的信任。本次演讲重点介绍阿里云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数据库在全球分布式，多模，弹性，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HTAP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cloudNative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，图，时序，时空等众多最新领域的创新和技术实践。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>所在（朱洁）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阿里云智能数据库事业部高级产品专家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阿里云智能数据库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NewSQL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产品线产品负责人，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年数据库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大数据研发管理经验，专注于数据库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大数据服务平台建设、规划和实践应用，著有《大数据架构详解：从数据获取到深度学习》一书。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3.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实践与展望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-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阅文无迁移分布式数据库的最佳实践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在阅文的内容中心，虽然我们自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研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了大部分分布式中间件，但数据库我们依然使用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，因为目前海量的数据与业务关系，我们构建了分布式数据库，但我们的构建方法可以说非常的不走寻常路：我们的分布式数据库不会因为数据增长而重新平衡数据。这对于构建分布式数据库来说简直比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天上掉馅饼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还有诱惑力。那么我们是如何实现而又为何这样构建？如果万不得已需要迁移数据又怎么去做？在分布式数据库上层，我们又如何构建分布式的细节屏蔽？数据分开存储后，我们又如何对数据聚合的需求进行支持？我们在这里等着你来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一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探究竟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...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>徐海峰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阅文集团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首席架构师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目前集团内技术级别最高者；行走互联网江湖十多载，具有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年以上的系统架构经验与中间件开发经验；曾任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5173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分布式存储架构师、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携程国际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机票计价引擎架构师；擅长复杂业务系统架构、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中间件开发、高性能运算、分布式存储与计算等；并从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年前开始，兼职从事顾问与讲师工作，多次受邀前去北京、深圳、成都、台湾等地进行技术交流；目前拥有技术专利一项，在申请中专利二项。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4. </w:t>
      </w:r>
      <w:proofErr w:type="gramStart"/>
      <w:r w:rsidRPr="00C95187">
        <w:rPr>
          <w:rFonts w:ascii="Arial" w:eastAsia="宋体" w:hAnsi="Arial" w:cs="Arial"/>
          <w:color w:val="F08200"/>
          <w:kern w:val="0"/>
          <w:szCs w:val="21"/>
        </w:rPr>
        <w:t>微信</w:t>
      </w:r>
      <w:proofErr w:type="gramEnd"/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Infinity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数据库：跨越数千公里的数据强一致性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Infinity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微信自研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的新一代分布式数据库，存储层是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微信自研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的分布式文件系统，计算层基于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LSM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存储引擎的类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实现，该架构实现了计算存储分离，保证服务高可用和数据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强一致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的同时，具备快速伸缩的能力，其中计算层伸缩速度达到十秒级别。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Infinity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支持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分布式跨表事务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，对地域有较强的感知能力，使得数据即使部署在远距离的城市之间，也能提供较低服务延迟。本次演讲将介绍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Infinity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在设计实践中的要点难点，以及其中的权衡思考。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>郑建军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C95187">
        <w:rPr>
          <w:rFonts w:ascii="Arial" w:eastAsia="宋体" w:hAnsi="Arial" w:cs="Arial"/>
          <w:color w:val="F08200"/>
          <w:kern w:val="0"/>
          <w:szCs w:val="21"/>
        </w:rPr>
        <w:t>腾讯</w:t>
      </w:r>
      <w:proofErr w:type="gramEnd"/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高级工程师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/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基础平台组负责人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腾讯高级工程师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负责微信分布式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存储研发；亲历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了微信存储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架构的发展，其中作为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PaxosStore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分布式数据库主创人员之一，对核心存储系统（消息、朋友圈、好友关系链等）进行升级改造，提升了服务的可用性和数据的安全性；并在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VLDB2017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发表论文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PaxosStore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High-availability Storage Made Practical in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WeChat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5.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安可数据库云平台建设的核心需求及应对技术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安全、可靠地使用各种技术服务企业发展，是企业的内在需求，也是国家对技术发展的方向指导。随着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等开源数据库的广泛使用和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云服务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的深入人心，越来越多的企业开始着眼于搭建自己的数据库云平台服务，以期能够安全、便捷、高效的使用数据库。在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搭建云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平台的过程中，除了一些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web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化的自动化操作外，更重要的是针对数据库自身的管理和运维，以及云原生数据库的打造。本次分享针对几个技术要点展开讨论，介绍在搭建数据库云平台建设的过程中需要注意的若干技术要点，以及云原生数据库在物理复制、分布式弹性扩展等等关键技术的思路。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95187">
        <w:rPr>
          <w:rFonts w:ascii="Arial" w:eastAsia="宋体" w:hAnsi="Arial" w:cs="Arial"/>
          <w:color w:val="F08200"/>
          <w:kern w:val="0"/>
          <w:szCs w:val="21"/>
        </w:rPr>
        <w:t>周彦伟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极数云舟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 xml:space="preserve"> CEO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，</w:t>
      </w:r>
      <w:r w:rsidRPr="00C95187">
        <w:rPr>
          <w:rFonts w:ascii="Arial" w:eastAsia="宋体" w:hAnsi="Arial" w:cs="Arial"/>
          <w:color w:val="F08200"/>
          <w:kern w:val="0"/>
          <w:szCs w:val="21"/>
        </w:rPr>
        <w:t>Oracle ACE Director(MySQL)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95187" w:rsidRPr="00C95187" w:rsidRDefault="00C95187" w:rsidP="00C95187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中国计算机行业协会开源数据库专业委员会会长，曾在去哪儿网、</w:t>
      </w:r>
      <w:proofErr w:type="gram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人人网</w:t>
      </w:r>
      <w:proofErr w:type="gram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等互联网公司工作多年，专注于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以及分布式数据库核心技术实现和社区推广，著有《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运维内参》，被业内从业者视为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面试宝典，译著有《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Learning </w:t>
      </w:r>
      <w:proofErr w:type="spellStart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HBase</w:t>
      </w:r>
      <w:proofErr w:type="spellEnd"/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》、《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MySQL 8 Cookbook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》；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2018</w:t>
      </w:r>
      <w:r w:rsidRPr="00C95187">
        <w:rPr>
          <w:rFonts w:ascii="Arial" w:eastAsia="宋体" w:hAnsi="Arial" w:cs="Arial"/>
          <w:color w:val="333333"/>
          <w:kern w:val="0"/>
          <w:sz w:val="18"/>
          <w:szCs w:val="18"/>
        </w:rPr>
        <w:t>年创办极数云舟，提供安可数据库产品和技术服务。</w:t>
      </w:r>
    </w:p>
    <w:p w:rsidR="00C95187" w:rsidRPr="00C95187" w:rsidRDefault="00C95187" w:rsidP="00C95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09：00 - 09：40 </w:t>
      </w:r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段正域</w:t>
      </w:r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_网易 </w:t>
      </w:r>
      <w:proofErr w:type="spellStart"/>
      <w:r w:rsidRPr="00C95187">
        <w:rPr>
          <w:rFonts w:ascii="宋体" w:eastAsia="宋体" w:hAnsi="宋体" w:cs="宋体"/>
          <w:kern w:val="0"/>
          <w:sz w:val="24"/>
          <w:szCs w:val="24"/>
        </w:rPr>
        <w:t>CockroachDB</w:t>
      </w:r>
      <w:proofErr w:type="spell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云化实践</w:t>
      </w:r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5187" w:rsidRPr="00C95187" w:rsidRDefault="00C95187" w:rsidP="00C95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187">
        <w:rPr>
          <w:rFonts w:ascii="宋体" w:eastAsia="宋体" w:hAnsi="宋体" w:cs="宋体"/>
          <w:kern w:val="0"/>
          <w:sz w:val="24"/>
          <w:szCs w:val="24"/>
        </w:rPr>
        <w:t>10：20 - 11：00 徐海峰_阅文无迁移分布式数据库的最佳实践.</w:t>
      </w:r>
      <w:proofErr w:type="spellStart"/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5187" w:rsidRPr="00C95187" w:rsidRDefault="00C95187" w:rsidP="00C95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187">
        <w:rPr>
          <w:rFonts w:ascii="宋体" w:eastAsia="宋体" w:hAnsi="宋体" w:cs="宋体"/>
          <w:kern w:val="0"/>
          <w:sz w:val="24"/>
          <w:szCs w:val="24"/>
        </w:rPr>
        <w:t>11：40 - 12：20 周彦伟_数据库云平台建设的核心需求及应对技术.</w:t>
      </w:r>
      <w:proofErr w:type="spellStart"/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5187" w:rsidRPr="00C95187" w:rsidRDefault="00C95187" w:rsidP="00C95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187">
        <w:rPr>
          <w:rFonts w:ascii="宋体" w:eastAsia="宋体" w:hAnsi="宋体" w:cs="宋体"/>
          <w:kern w:val="0"/>
          <w:sz w:val="24"/>
          <w:szCs w:val="24"/>
        </w:rPr>
        <w:t>09：40 - 10：20 所在（朱洁）_</w:t>
      </w:r>
      <w:proofErr w:type="spellStart"/>
      <w:r w:rsidRPr="00C95187">
        <w:rPr>
          <w:rFonts w:ascii="宋体" w:eastAsia="宋体" w:hAnsi="宋体" w:cs="宋体"/>
          <w:kern w:val="0"/>
          <w:sz w:val="24"/>
          <w:szCs w:val="24"/>
        </w:rPr>
        <w:t>NoSQL</w:t>
      </w:r>
      <w:proofErr w:type="spell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数据库最新技术发展趋势.</w:t>
      </w:r>
      <w:proofErr w:type="spellStart"/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95187" w:rsidRPr="00C95187" w:rsidRDefault="00C95187" w:rsidP="00C95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187">
        <w:rPr>
          <w:rFonts w:ascii="宋体" w:eastAsia="宋体" w:hAnsi="宋体" w:cs="宋体"/>
          <w:kern w:val="0"/>
          <w:sz w:val="24"/>
          <w:szCs w:val="24"/>
        </w:rPr>
        <w:t>11：00 - 11：40 郑建军_</w:t>
      </w:r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微信</w:t>
      </w:r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Infinity 数据库：跨越数千公里的数据强一致性.</w:t>
      </w:r>
      <w:proofErr w:type="spellStart"/>
      <w:proofErr w:type="gramStart"/>
      <w:r w:rsidRPr="00C95187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9518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5408E" w:rsidRPr="00C95187" w:rsidRDefault="0025408E"/>
    <w:sectPr w:rsidR="0025408E" w:rsidRPr="00C9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3F" w:rsidRDefault="00A10E3F" w:rsidP="00C95187">
      <w:r>
        <w:separator/>
      </w:r>
    </w:p>
  </w:endnote>
  <w:endnote w:type="continuationSeparator" w:id="0">
    <w:p w:rsidR="00A10E3F" w:rsidRDefault="00A10E3F" w:rsidP="00C9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3F" w:rsidRDefault="00A10E3F" w:rsidP="00C95187">
      <w:r>
        <w:separator/>
      </w:r>
    </w:p>
  </w:footnote>
  <w:footnote w:type="continuationSeparator" w:id="0">
    <w:p w:rsidR="00A10E3F" w:rsidRDefault="00A10E3F" w:rsidP="00C95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428"/>
    <w:rsid w:val="0025408E"/>
    <w:rsid w:val="00A10E3F"/>
    <w:rsid w:val="00AE7428"/>
    <w:rsid w:val="00C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51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1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18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95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C95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C95187"/>
  </w:style>
  <w:style w:type="paragraph" w:styleId="a6">
    <w:name w:val="Balloon Text"/>
    <w:basedOn w:val="a"/>
    <w:link w:val="Char1"/>
    <w:uiPriority w:val="99"/>
    <w:semiHidden/>
    <w:unhideWhenUsed/>
    <w:rsid w:val="00C951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1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51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1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18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95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C95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C95187"/>
  </w:style>
  <w:style w:type="paragraph" w:styleId="a6">
    <w:name w:val="Balloon Text"/>
    <w:basedOn w:val="a"/>
    <w:link w:val="Char1"/>
    <w:uiPriority w:val="99"/>
    <w:semiHidden/>
    <w:unhideWhenUsed/>
    <w:rsid w:val="00C951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2</cp:revision>
  <dcterms:created xsi:type="dcterms:W3CDTF">2019-05-15T12:38:00Z</dcterms:created>
  <dcterms:modified xsi:type="dcterms:W3CDTF">2019-05-15T12:38:00Z</dcterms:modified>
</cp:coreProperties>
</file>