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1AA" w:rsidRPr="004261AA" w:rsidRDefault="004261AA" w:rsidP="004261AA">
      <w:pPr>
        <w:widowControl/>
        <w:shd w:val="clear" w:color="auto" w:fill="FFFFFF"/>
        <w:spacing w:before="100" w:beforeAutospacing="1" w:after="100" w:afterAutospacing="1" w:line="630" w:lineRule="atLeast"/>
        <w:jc w:val="left"/>
        <w:outlineLvl w:val="1"/>
        <w:rPr>
          <w:rFonts w:ascii="宋体" w:eastAsia="宋体" w:hAnsi="宋体" w:cs="宋体"/>
          <w:b/>
          <w:bCs/>
          <w:kern w:val="36"/>
          <w:sz w:val="39"/>
          <w:szCs w:val="39"/>
        </w:rPr>
      </w:pPr>
      <w:bookmarkStart w:id="0" w:name="_GoBack"/>
      <w:r w:rsidRPr="004261AA">
        <w:rPr>
          <w:rFonts w:ascii="宋体" w:eastAsia="宋体" w:hAnsi="宋体" w:cs="宋体"/>
          <w:b/>
          <w:bCs/>
          <w:kern w:val="36"/>
          <w:sz w:val="39"/>
          <w:szCs w:val="39"/>
        </w:rPr>
        <w:t>专场4：金融行业数据库实践（上）</w:t>
      </w:r>
      <w:bookmarkEnd w:id="0"/>
      <w:r w:rsidRPr="004261AA">
        <w:rPr>
          <w:rFonts w:ascii="宋体" w:eastAsia="宋体" w:hAnsi="宋体" w:cs="宋体"/>
          <w:b/>
          <w:bCs/>
          <w:kern w:val="36"/>
          <w:sz w:val="39"/>
          <w:szCs w:val="39"/>
        </w:rPr>
        <w:t xml:space="preserve"> </w:t>
      </w:r>
    </w:p>
    <w:p w:rsidR="004261AA" w:rsidRPr="004261AA" w:rsidRDefault="004261AA" w:rsidP="004261AA">
      <w:pPr>
        <w:widowControl/>
        <w:shd w:val="clear" w:color="auto" w:fill="FFFFFF"/>
        <w:spacing w:line="450" w:lineRule="atLeast"/>
        <w:jc w:val="left"/>
        <w:rPr>
          <w:rFonts w:ascii="宋体" w:eastAsia="宋体" w:hAnsi="宋体" w:cs="宋体"/>
          <w:color w:val="A8A8A8"/>
          <w:kern w:val="0"/>
          <w:szCs w:val="21"/>
        </w:rPr>
      </w:pPr>
      <w:r>
        <w:rPr>
          <w:rFonts w:ascii="宋体" w:eastAsia="宋体" w:hAnsi="宋体" w:cs="宋体"/>
          <w:noProof/>
          <w:color w:val="A8A8A8"/>
          <w:kern w:val="0"/>
          <w:szCs w:val="21"/>
        </w:rPr>
        <w:drawing>
          <wp:inline distT="0" distB="0" distL="0" distR="0">
            <wp:extent cx="952500" cy="952500"/>
            <wp:effectExtent l="0" t="0" r="0" b="0"/>
            <wp:docPr id="1" name="图片 1" descr="http://account.itpub.net/api/avatar.php?uid=3150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15099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4261AA">
        <w:rPr>
          <w:rFonts w:ascii="宋体" w:eastAsia="宋体" w:hAnsi="宋体" w:cs="宋体"/>
          <w:color w:val="A8A8A8"/>
          <w:kern w:val="0"/>
          <w:szCs w:val="21"/>
        </w:rPr>
        <w:t xml:space="preserve">格伯纳 2019.05.15 15:41 </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r w:rsidRPr="004261AA">
        <w:rPr>
          <w:rFonts w:ascii="Arial" w:eastAsia="宋体" w:hAnsi="Arial" w:cs="Arial"/>
          <w:color w:val="F08200"/>
          <w:kern w:val="0"/>
          <w:szCs w:val="21"/>
        </w:rPr>
        <w:t>中国农业银行数据库使用实践和发展规划</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t>演讲简介：</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r w:rsidRPr="004261AA">
        <w:rPr>
          <w:rFonts w:ascii="Arial" w:eastAsia="宋体" w:hAnsi="Arial" w:cs="Arial"/>
          <w:color w:val="151515"/>
          <w:kern w:val="0"/>
          <w:sz w:val="24"/>
          <w:szCs w:val="24"/>
        </w:rPr>
        <w:t>中国农业银行在信息化系统建设过程中，先是把关系型数据库作为联机交易型数据库使用，后来为满足分析型应用需要开始使用分析型数据库，近几年来随着应用场景细分，对基于</w:t>
      </w:r>
      <w:r w:rsidRPr="004261AA">
        <w:rPr>
          <w:rFonts w:ascii="Arial" w:eastAsia="宋体" w:hAnsi="Arial" w:cs="Arial"/>
          <w:color w:val="151515"/>
          <w:kern w:val="0"/>
          <w:sz w:val="24"/>
          <w:szCs w:val="24"/>
        </w:rPr>
        <w:t xml:space="preserve"> </w:t>
      </w:r>
      <w:proofErr w:type="spellStart"/>
      <w:r w:rsidRPr="004261AA">
        <w:rPr>
          <w:rFonts w:ascii="Arial" w:eastAsia="宋体" w:hAnsi="Arial" w:cs="Arial"/>
          <w:color w:val="151515"/>
          <w:kern w:val="0"/>
          <w:sz w:val="24"/>
          <w:szCs w:val="24"/>
        </w:rPr>
        <w:t>Hadoop</w:t>
      </w:r>
      <w:proofErr w:type="spellEnd"/>
      <w:r w:rsidRPr="004261AA">
        <w:rPr>
          <w:rFonts w:ascii="Arial" w:eastAsia="宋体" w:hAnsi="Arial" w:cs="Arial"/>
          <w:color w:val="151515"/>
          <w:kern w:val="0"/>
          <w:sz w:val="24"/>
          <w:szCs w:val="24"/>
        </w:rPr>
        <w:t xml:space="preserve"> </w:t>
      </w:r>
      <w:r w:rsidRPr="004261AA">
        <w:rPr>
          <w:rFonts w:ascii="Arial" w:eastAsia="宋体" w:hAnsi="Arial" w:cs="Arial"/>
          <w:color w:val="151515"/>
          <w:kern w:val="0"/>
          <w:sz w:val="24"/>
          <w:szCs w:val="24"/>
        </w:rPr>
        <w:t>的大数据生态和新兴起来的</w:t>
      </w:r>
      <w:r w:rsidRPr="004261AA">
        <w:rPr>
          <w:rFonts w:ascii="Arial" w:eastAsia="宋体" w:hAnsi="Arial" w:cs="Arial"/>
          <w:color w:val="151515"/>
          <w:kern w:val="0"/>
          <w:sz w:val="24"/>
          <w:szCs w:val="24"/>
        </w:rPr>
        <w:t xml:space="preserve"> </w:t>
      </w:r>
      <w:proofErr w:type="spellStart"/>
      <w:r w:rsidRPr="004261AA">
        <w:rPr>
          <w:rFonts w:ascii="Arial" w:eastAsia="宋体" w:hAnsi="Arial" w:cs="Arial"/>
          <w:color w:val="151515"/>
          <w:kern w:val="0"/>
          <w:sz w:val="24"/>
          <w:szCs w:val="24"/>
        </w:rPr>
        <w:t>NoSQL</w:t>
      </w:r>
      <w:proofErr w:type="spellEnd"/>
      <w:r w:rsidRPr="004261AA">
        <w:rPr>
          <w:rFonts w:ascii="Arial" w:eastAsia="宋体" w:hAnsi="Arial" w:cs="Arial"/>
          <w:color w:val="151515"/>
          <w:kern w:val="0"/>
          <w:sz w:val="24"/>
          <w:szCs w:val="24"/>
        </w:rPr>
        <w:t>、</w:t>
      </w:r>
      <w:proofErr w:type="spellStart"/>
      <w:r w:rsidRPr="004261AA">
        <w:rPr>
          <w:rFonts w:ascii="Arial" w:eastAsia="宋体" w:hAnsi="Arial" w:cs="Arial"/>
          <w:color w:val="151515"/>
          <w:kern w:val="0"/>
          <w:sz w:val="24"/>
          <w:szCs w:val="24"/>
        </w:rPr>
        <w:t>NewSQL</w:t>
      </w:r>
      <w:proofErr w:type="spellEnd"/>
      <w:r w:rsidRPr="004261AA">
        <w:rPr>
          <w:rFonts w:ascii="Arial" w:eastAsia="宋体" w:hAnsi="Arial" w:cs="Arial"/>
          <w:color w:val="151515"/>
          <w:kern w:val="0"/>
          <w:sz w:val="24"/>
          <w:szCs w:val="24"/>
        </w:rPr>
        <w:t xml:space="preserve"> </w:t>
      </w:r>
      <w:r w:rsidRPr="004261AA">
        <w:rPr>
          <w:rFonts w:ascii="Arial" w:eastAsia="宋体" w:hAnsi="Arial" w:cs="Arial"/>
          <w:color w:val="151515"/>
          <w:kern w:val="0"/>
          <w:sz w:val="24"/>
          <w:szCs w:val="24"/>
        </w:rPr>
        <w:t>等数据库也逐步开始了大量应用。在数据库的整个使用过程中，关系型数据库一直占据着最为重要的位置，市场上主流关系型数据库产品都有使用到，也积累了较多的使用经验。随着这几年两地</w:t>
      </w:r>
      <w:proofErr w:type="gramStart"/>
      <w:r w:rsidRPr="004261AA">
        <w:rPr>
          <w:rFonts w:ascii="Arial" w:eastAsia="宋体" w:hAnsi="Arial" w:cs="Arial"/>
          <w:color w:val="151515"/>
          <w:kern w:val="0"/>
          <w:sz w:val="24"/>
          <w:szCs w:val="24"/>
        </w:rPr>
        <w:t>三中心</w:t>
      </w:r>
      <w:proofErr w:type="gramEnd"/>
      <w:r w:rsidRPr="004261AA">
        <w:rPr>
          <w:rFonts w:ascii="Arial" w:eastAsia="宋体" w:hAnsi="Arial" w:cs="Arial"/>
          <w:color w:val="151515"/>
          <w:kern w:val="0"/>
          <w:sz w:val="24"/>
          <w:szCs w:val="24"/>
        </w:rPr>
        <w:t>工程建设，对关系型数据库的使用提升到了一个新的层次。为了适应业务和技术市场的不断进化，对分布式数据库、</w:t>
      </w:r>
      <w:r w:rsidRPr="004261AA">
        <w:rPr>
          <w:rFonts w:ascii="Arial" w:eastAsia="宋体" w:hAnsi="Arial" w:cs="Arial"/>
          <w:color w:val="151515"/>
          <w:kern w:val="0"/>
          <w:sz w:val="24"/>
          <w:szCs w:val="24"/>
        </w:rPr>
        <w:t xml:space="preserve">Spark SQL </w:t>
      </w:r>
      <w:r w:rsidRPr="004261AA">
        <w:rPr>
          <w:rFonts w:ascii="Arial" w:eastAsia="宋体" w:hAnsi="Arial" w:cs="Arial"/>
          <w:color w:val="151515"/>
          <w:kern w:val="0"/>
          <w:sz w:val="24"/>
          <w:szCs w:val="24"/>
        </w:rPr>
        <w:t>等新兴数据库技术也有了深入的探索研究和实践，对数据架构管控、数据生命周期管理和数据库产品应用进行了整体规划。</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r w:rsidRPr="004261AA">
        <w:rPr>
          <w:rFonts w:ascii="Arial" w:eastAsia="宋体" w:hAnsi="Arial" w:cs="Arial"/>
          <w:color w:val="F08200"/>
          <w:kern w:val="0"/>
          <w:szCs w:val="21"/>
        </w:rPr>
        <w:t>蔡仕志</w:t>
      </w:r>
      <w:r w:rsidRPr="004261AA">
        <w:rPr>
          <w:rFonts w:ascii="Arial" w:eastAsia="宋体" w:hAnsi="Arial" w:cs="Arial"/>
          <w:color w:val="F08200"/>
          <w:kern w:val="0"/>
          <w:szCs w:val="21"/>
        </w:rPr>
        <w:t xml:space="preserve"> </w:t>
      </w:r>
      <w:r w:rsidRPr="004261AA">
        <w:rPr>
          <w:rFonts w:ascii="Arial" w:eastAsia="宋体" w:hAnsi="Arial" w:cs="Arial"/>
          <w:color w:val="F08200"/>
          <w:kern w:val="0"/>
          <w:szCs w:val="21"/>
        </w:rPr>
        <w:t>农业银行</w:t>
      </w:r>
      <w:r w:rsidRPr="004261AA">
        <w:rPr>
          <w:rFonts w:ascii="Arial" w:eastAsia="宋体" w:hAnsi="Arial" w:cs="Arial"/>
          <w:color w:val="F08200"/>
          <w:kern w:val="0"/>
          <w:szCs w:val="21"/>
        </w:rPr>
        <w:t xml:space="preserve"> </w:t>
      </w:r>
      <w:r w:rsidRPr="004261AA">
        <w:rPr>
          <w:rFonts w:ascii="Arial" w:eastAsia="宋体" w:hAnsi="Arial" w:cs="Arial"/>
          <w:color w:val="F08200"/>
          <w:kern w:val="0"/>
          <w:szCs w:val="21"/>
        </w:rPr>
        <w:t>研发中心高级专家</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t>嘉宾介绍：</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r w:rsidRPr="004261AA">
        <w:rPr>
          <w:rFonts w:ascii="Arial" w:eastAsia="宋体" w:hAnsi="Arial" w:cs="Arial"/>
          <w:color w:val="151515"/>
          <w:kern w:val="0"/>
          <w:sz w:val="24"/>
          <w:szCs w:val="24"/>
        </w:rPr>
        <w:t>理学学士，高级工程师，先后就职于中国农业银行福建省分行、总行软件开发中心、信息技术管理部、数据中心，现任中国农业银行研发中心高级专家。长期深耕系统技术领域，曾获国家机关优秀青年创新奖，工作成果先后获得人民银行、银监会各类奖项</w:t>
      </w:r>
      <w:r w:rsidRPr="004261AA">
        <w:rPr>
          <w:rFonts w:ascii="Arial" w:eastAsia="宋体" w:hAnsi="Arial" w:cs="Arial"/>
          <w:color w:val="151515"/>
          <w:kern w:val="0"/>
          <w:sz w:val="24"/>
          <w:szCs w:val="24"/>
        </w:rPr>
        <w:t>10</w:t>
      </w:r>
      <w:r w:rsidRPr="004261AA">
        <w:rPr>
          <w:rFonts w:ascii="Arial" w:eastAsia="宋体" w:hAnsi="Arial" w:cs="Arial"/>
          <w:color w:val="151515"/>
          <w:kern w:val="0"/>
          <w:sz w:val="24"/>
          <w:szCs w:val="24"/>
        </w:rPr>
        <w:t>余次。</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r w:rsidRPr="004261AA">
        <w:rPr>
          <w:rFonts w:ascii="Arial" w:eastAsia="宋体" w:hAnsi="Arial" w:cs="Arial"/>
          <w:color w:val="F08200"/>
          <w:kern w:val="0"/>
          <w:szCs w:val="21"/>
        </w:rPr>
        <w:t>分布式闪存数据库与图数据库的金融行业应用实践</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t>演讲简介：</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r w:rsidRPr="004261AA">
        <w:rPr>
          <w:rFonts w:ascii="Arial" w:eastAsia="宋体" w:hAnsi="Arial" w:cs="Arial"/>
          <w:color w:val="151515"/>
          <w:kern w:val="0"/>
          <w:sz w:val="24"/>
          <w:szCs w:val="24"/>
        </w:rPr>
        <w:t>让业务更灵活、快速地使用数据、发掘数据价值以及提升数据的业务解释性成为金融行业对数据库产品的应用诉求；基于新型的分布式计算框架，星环自主研发的分布式闪存数据库帮助业务人员在海量数据下实现自助分析与探索；星环的分布式图数据库广泛运用于营销、风控、反洗钱等领域，通过</w:t>
      </w:r>
      <w:proofErr w:type="gramStart"/>
      <w:r w:rsidRPr="004261AA">
        <w:rPr>
          <w:rFonts w:ascii="Arial" w:eastAsia="宋体" w:hAnsi="Arial" w:cs="Arial"/>
          <w:color w:val="151515"/>
          <w:kern w:val="0"/>
          <w:sz w:val="24"/>
          <w:szCs w:val="24"/>
        </w:rPr>
        <w:t>图关系</w:t>
      </w:r>
      <w:proofErr w:type="gramEnd"/>
      <w:r w:rsidRPr="004261AA">
        <w:rPr>
          <w:rFonts w:ascii="Arial" w:eastAsia="宋体" w:hAnsi="Arial" w:cs="Arial"/>
          <w:color w:val="151515"/>
          <w:kern w:val="0"/>
          <w:sz w:val="24"/>
          <w:szCs w:val="24"/>
        </w:rPr>
        <w:t>发现数据价值、提升业务解释性。本次演讲将讲述星环分布式闪存数据库和图数据库的技术特点以及在金融行业中的应用实践。</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r w:rsidRPr="004261AA">
        <w:rPr>
          <w:rFonts w:ascii="Arial" w:eastAsia="宋体" w:hAnsi="Arial" w:cs="Arial"/>
          <w:color w:val="F08200"/>
          <w:kern w:val="0"/>
          <w:szCs w:val="21"/>
        </w:rPr>
        <w:t>庞博</w:t>
      </w:r>
      <w:r w:rsidRPr="004261AA">
        <w:rPr>
          <w:rFonts w:ascii="Arial" w:eastAsia="宋体" w:hAnsi="Arial" w:cs="Arial"/>
          <w:color w:val="F08200"/>
          <w:kern w:val="0"/>
          <w:szCs w:val="21"/>
        </w:rPr>
        <w:t xml:space="preserve"> </w:t>
      </w:r>
      <w:r w:rsidRPr="004261AA">
        <w:rPr>
          <w:rFonts w:ascii="Arial" w:eastAsia="宋体" w:hAnsi="Arial" w:cs="Arial"/>
          <w:color w:val="F08200"/>
          <w:kern w:val="0"/>
          <w:szCs w:val="21"/>
        </w:rPr>
        <w:t>星</w:t>
      </w:r>
      <w:proofErr w:type="gramStart"/>
      <w:r w:rsidRPr="004261AA">
        <w:rPr>
          <w:rFonts w:ascii="Arial" w:eastAsia="宋体" w:hAnsi="Arial" w:cs="Arial"/>
          <w:color w:val="F08200"/>
          <w:kern w:val="0"/>
          <w:szCs w:val="21"/>
        </w:rPr>
        <w:t>环科技</w:t>
      </w:r>
      <w:proofErr w:type="gramEnd"/>
      <w:r w:rsidRPr="004261AA">
        <w:rPr>
          <w:rFonts w:ascii="Arial" w:eastAsia="宋体" w:hAnsi="Arial" w:cs="Arial"/>
          <w:color w:val="F08200"/>
          <w:kern w:val="0"/>
          <w:szCs w:val="21"/>
        </w:rPr>
        <w:t xml:space="preserve"> </w:t>
      </w:r>
      <w:r w:rsidRPr="004261AA">
        <w:rPr>
          <w:rFonts w:ascii="Arial" w:eastAsia="宋体" w:hAnsi="Arial" w:cs="Arial"/>
          <w:color w:val="F08200"/>
          <w:kern w:val="0"/>
          <w:szCs w:val="21"/>
        </w:rPr>
        <w:t>资深架构师</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t>嘉宾介绍：</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r w:rsidRPr="004261AA">
        <w:rPr>
          <w:rFonts w:ascii="Arial" w:eastAsia="宋体" w:hAnsi="Arial" w:cs="Arial"/>
          <w:color w:val="151515"/>
          <w:kern w:val="0"/>
          <w:sz w:val="24"/>
          <w:szCs w:val="24"/>
        </w:rPr>
        <w:t>毕业于香港科技大学计算机系，曾就职于</w:t>
      </w:r>
      <w:r w:rsidRPr="004261AA">
        <w:rPr>
          <w:rFonts w:ascii="Arial" w:eastAsia="宋体" w:hAnsi="Arial" w:cs="Arial"/>
          <w:color w:val="151515"/>
          <w:kern w:val="0"/>
          <w:sz w:val="24"/>
          <w:szCs w:val="24"/>
        </w:rPr>
        <w:t xml:space="preserve"> Oracle </w:t>
      </w:r>
      <w:r w:rsidRPr="004261AA">
        <w:rPr>
          <w:rFonts w:ascii="Arial" w:eastAsia="宋体" w:hAnsi="Arial" w:cs="Arial"/>
          <w:color w:val="151515"/>
          <w:kern w:val="0"/>
          <w:sz w:val="24"/>
          <w:szCs w:val="24"/>
        </w:rPr>
        <w:t>研究开发中心，负责</w:t>
      </w:r>
      <w:r w:rsidRPr="004261AA">
        <w:rPr>
          <w:rFonts w:ascii="Arial" w:eastAsia="宋体" w:hAnsi="Arial" w:cs="Arial"/>
          <w:color w:val="151515"/>
          <w:kern w:val="0"/>
          <w:sz w:val="24"/>
          <w:szCs w:val="24"/>
        </w:rPr>
        <w:t xml:space="preserve"> RAC</w:t>
      </w:r>
      <w:r w:rsidRPr="004261AA">
        <w:rPr>
          <w:rFonts w:ascii="Arial" w:eastAsia="宋体" w:hAnsi="Arial" w:cs="Arial"/>
          <w:color w:val="151515"/>
          <w:kern w:val="0"/>
          <w:sz w:val="24"/>
          <w:szCs w:val="24"/>
        </w:rPr>
        <w:t>、</w:t>
      </w:r>
      <w:r w:rsidRPr="004261AA">
        <w:rPr>
          <w:rFonts w:ascii="Arial" w:eastAsia="宋体" w:hAnsi="Arial" w:cs="Arial"/>
          <w:color w:val="151515"/>
          <w:kern w:val="0"/>
          <w:sz w:val="24"/>
          <w:szCs w:val="24"/>
        </w:rPr>
        <w:t xml:space="preserve">ASM </w:t>
      </w:r>
      <w:r w:rsidRPr="004261AA">
        <w:rPr>
          <w:rFonts w:ascii="Arial" w:eastAsia="宋体" w:hAnsi="Arial" w:cs="Arial"/>
          <w:color w:val="151515"/>
          <w:kern w:val="0"/>
          <w:sz w:val="24"/>
          <w:szCs w:val="24"/>
        </w:rPr>
        <w:t>等数据库底层分布式技术的研究与开发工作。目前在星</w:t>
      </w:r>
      <w:proofErr w:type="gramStart"/>
      <w:r w:rsidRPr="004261AA">
        <w:rPr>
          <w:rFonts w:ascii="Arial" w:eastAsia="宋体" w:hAnsi="Arial" w:cs="Arial"/>
          <w:color w:val="151515"/>
          <w:kern w:val="0"/>
          <w:sz w:val="24"/>
          <w:szCs w:val="24"/>
        </w:rPr>
        <w:t>环负责</w:t>
      </w:r>
      <w:proofErr w:type="gramEnd"/>
      <w:r w:rsidRPr="004261AA">
        <w:rPr>
          <w:rFonts w:ascii="Arial" w:eastAsia="宋体" w:hAnsi="Arial" w:cs="Arial"/>
          <w:color w:val="151515"/>
          <w:kern w:val="0"/>
          <w:sz w:val="24"/>
          <w:szCs w:val="24"/>
        </w:rPr>
        <w:t>大数据基础架构和解决方案的设计与规划工作，曾帮助多家大型金融机构构建大数据与人工智能体系建设。</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r w:rsidRPr="004261AA">
        <w:rPr>
          <w:rFonts w:ascii="Arial" w:eastAsia="宋体" w:hAnsi="Arial" w:cs="Arial"/>
          <w:color w:val="F08200"/>
          <w:kern w:val="0"/>
          <w:szCs w:val="21"/>
        </w:rPr>
        <w:t>工行开放平台</w:t>
      </w:r>
      <w:r w:rsidRPr="004261AA">
        <w:rPr>
          <w:rFonts w:ascii="Arial" w:eastAsia="宋体" w:hAnsi="Arial" w:cs="Arial"/>
          <w:color w:val="F08200"/>
          <w:kern w:val="0"/>
          <w:szCs w:val="21"/>
        </w:rPr>
        <w:t xml:space="preserve"> OLTP </w:t>
      </w:r>
      <w:r w:rsidRPr="004261AA">
        <w:rPr>
          <w:rFonts w:ascii="Arial" w:eastAsia="宋体" w:hAnsi="Arial" w:cs="Arial"/>
          <w:color w:val="F08200"/>
          <w:kern w:val="0"/>
          <w:szCs w:val="21"/>
        </w:rPr>
        <w:t>数据库转型实践</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lastRenderedPageBreak/>
        <w:t>演讲简介：</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r w:rsidRPr="004261AA">
        <w:rPr>
          <w:rFonts w:ascii="Arial" w:eastAsia="宋体" w:hAnsi="Arial" w:cs="Arial"/>
          <w:color w:val="151515"/>
          <w:kern w:val="0"/>
          <w:sz w:val="24"/>
          <w:szCs w:val="24"/>
        </w:rPr>
        <w:t>本次主题分享将介绍工行</w:t>
      </w:r>
      <w:r w:rsidRPr="004261AA">
        <w:rPr>
          <w:rFonts w:ascii="Arial" w:eastAsia="宋体" w:hAnsi="Arial" w:cs="Arial"/>
          <w:color w:val="151515"/>
          <w:kern w:val="0"/>
          <w:sz w:val="24"/>
          <w:szCs w:val="24"/>
        </w:rPr>
        <w:t xml:space="preserve"> IT </w:t>
      </w:r>
      <w:r w:rsidRPr="004261AA">
        <w:rPr>
          <w:rFonts w:ascii="Arial" w:eastAsia="宋体" w:hAnsi="Arial" w:cs="Arial"/>
          <w:color w:val="151515"/>
          <w:kern w:val="0"/>
          <w:sz w:val="24"/>
          <w:szCs w:val="24"/>
        </w:rPr>
        <w:t>架构转型中传统</w:t>
      </w:r>
      <w:r w:rsidRPr="004261AA">
        <w:rPr>
          <w:rFonts w:ascii="Arial" w:eastAsia="宋体" w:hAnsi="Arial" w:cs="Arial"/>
          <w:color w:val="151515"/>
          <w:kern w:val="0"/>
          <w:sz w:val="24"/>
          <w:szCs w:val="24"/>
        </w:rPr>
        <w:t xml:space="preserve"> OLTP </w:t>
      </w:r>
      <w:r w:rsidRPr="004261AA">
        <w:rPr>
          <w:rFonts w:ascii="Arial" w:eastAsia="宋体" w:hAnsi="Arial" w:cs="Arial"/>
          <w:color w:val="151515"/>
          <w:kern w:val="0"/>
          <w:sz w:val="24"/>
          <w:szCs w:val="24"/>
        </w:rPr>
        <w:t>数据库架构面临的挑战和诉求，构建基于</w:t>
      </w:r>
      <w:r w:rsidRPr="004261AA">
        <w:rPr>
          <w:rFonts w:ascii="Arial" w:eastAsia="宋体" w:hAnsi="Arial" w:cs="Arial"/>
          <w:color w:val="151515"/>
          <w:kern w:val="0"/>
          <w:sz w:val="24"/>
          <w:szCs w:val="24"/>
        </w:rPr>
        <w:t xml:space="preserve"> MySQL </w:t>
      </w:r>
      <w:r w:rsidRPr="004261AA">
        <w:rPr>
          <w:rFonts w:ascii="Arial" w:eastAsia="宋体" w:hAnsi="Arial" w:cs="Arial"/>
          <w:color w:val="151515"/>
          <w:kern w:val="0"/>
          <w:sz w:val="24"/>
          <w:szCs w:val="24"/>
        </w:rPr>
        <w:t>分布式企业级解决方案实践历程，包括技术选择、高可用设计、两地</w:t>
      </w:r>
      <w:proofErr w:type="gramStart"/>
      <w:r w:rsidRPr="004261AA">
        <w:rPr>
          <w:rFonts w:ascii="Arial" w:eastAsia="宋体" w:hAnsi="Arial" w:cs="Arial"/>
          <w:color w:val="151515"/>
          <w:kern w:val="0"/>
          <w:sz w:val="24"/>
          <w:szCs w:val="24"/>
        </w:rPr>
        <w:t>三中心</w:t>
      </w:r>
      <w:proofErr w:type="gramEnd"/>
      <w:r w:rsidRPr="004261AA">
        <w:rPr>
          <w:rFonts w:ascii="Arial" w:eastAsia="宋体" w:hAnsi="Arial" w:cs="Arial"/>
          <w:color w:val="151515"/>
          <w:kern w:val="0"/>
          <w:sz w:val="24"/>
          <w:szCs w:val="24"/>
        </w:rPr>
        <w:t>容灾、运维管理、资源使用效率等方面的思考和实践经验，同时也介绍了工行转型的成效以及对后续工作的一些思考。</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proofErr w:type="gramStart"/>
      <w:r w:rsidRPr="004261AA">
        <w:rPr>
          <w:rFonts w:ascii="Arial" w:eastAsia="宋体" w:hAnsi="Arial" w:cs="Arial"/>
          <w:color w:val="F08200"/>
          <w:kern w:val="0"/>
          <w:szCs w:val="21"/>
        </w:rPr>
        <w:t>林承军</w:t>
      </w:r>
      <w:proofErr w:type="gramEnd"/>
      <w:r w:rsidRPr="004261AA">
        <w:rPr>
          <w:rFonts w:ascii="Arial" w:eastAsia="宋体" w:hAnsi="Arial" w:cs="Arial"/>
          <w:color w:val="F08200"/>
          <w:kern w:val="0"/>
          <w:szCs w:val="21"/>
        </w:rPr>
        <w:t xml:space="preserve"> </w:t>
      </w:r>
      <w:r w:rsidRPr="004261AA">
        <w:rPr>
          <w:rFonts w:ascii="Arial" w:eastAsia="宋体" w:hAnsi="Arial" w:cs="Arial"/>
          <w:color w:val="F08200"/>
          <w:kern w:val="0"/>
          <w:szCs w:val="21"/>
        </w:rPr>
        <w:t>中国工商银行软件开发中心</w:t>
      </w:r>
      <w:r w:rsidRPr="004261AA">
        <w:rPr>
          <w:rFonts w:ascii="Arial" w:eastAsia="宋体" w:hAnsi="Arial" w:cs="Arial"/>
          <w:color w:val="F08200"/>
          <w:kern w:val="0"/>
          <w:szCs w:val="21"/>
        </w:rPr>
        <w:t xml:space="preserve"> </w:t>
      </w:r>
      <w:r w:rsidRPr="004261AA">
        <w:rPr>
          <w:rFonts w:ascii="Arial" w:eastAsia="宋体" w:hAnsi="Arial" w:cs="Arial"/>
          <w:color w:val="F08200"/>
          <w:kern w:val="0"/>
          <w:szCs w:val="21"/>
        </w:rPr>
        <w:t>高级经理</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t>嘉宾介绍：</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r w:rsidRPr="004261AA">
        <w:rPr>
          <w:rFonts w:ascii="Arial" w:eastAsia="宋体" w:hAnsi="Arial" w:cs="Arial"/>
          <w:color w:val="151515"/>
          <w:kern w:val="0"/>
          <w:sz w:val="24"/>
          <w:szCs w:val="24"/>
        </w:rPr>
        <w:t>中国工商银行软件开发中心高级经理，多年来一直从事开放平台相关技术研究及实施工作，多次参与工行重点项目的原型技术研究、</w:t>
      </w:r>
      <w:r w:rsidRPr="004261AA">
        <w:rPr>
          <w:rFonts w:ascii="Arial" w:eastAsia="宋体" w:hAnsi="Arial" w:cs="Arial"/>
          <w:color w:val="151515"/>
          <w:kern w:val="0"/>
          <w:sz w:val="24"/>
          <w:szCs w:val="24"/>
        </w:rPr>
        <w:t xml:space="preserve">IT </w:t>
      </w:r>
      <w:r w:rsidRPr="004261AA">
        <w:rPr>
          <w:rFonts w:ascii="Arial" w:eastAsia="宋体" w:hAnsi="Arial" w:cs="Arial"/>
          <w:color w:val="151515"/>
          <w:kern w:val="0"/>
          <w:sz w:val="24"/>
          <w:szCs w:val="24"/>
        </w:rPr>
        <w:t>架构转型及优化提升，在分布式、高可用架构、数据高效访问领域有丰富的实施经验。近年来，牵头</w:t>
      </w:r>
      <w:r w:rsidRPr="004261AA">
        <w:rPr>
          <w:rFonts w:ascii="Arial" w:eastAsia="宋体" w:hAnsi="Arial" w:cs="Arial"/>
          <w:color w:val="151515"/>
          <w:kern w:val="0"/>
          <w:sz w:val="24"/>
          <w:szCs w:val="24"/>
        </w:rPr>
        <w:t xml:space="preserve"> MySQL/</w:t>
      </w:r>
      <w:r w:rsidRPr="004261AA">
        <w:rPr>
          <w:rFonts w:ascii="Arial" w:eastAsia="宋体" w:hAnsi="Arial" w:cs="Arial"/>
          <w:color w:val="151515"/>
          <w:kern w:val="0"/>
          <w:sz w:val="24"/>
          <w:szCs w:val="24"/>
        </w:rPr>
        <w:t>分布式数据库团队工作，借鉴和引入业界成功经验，通过自主研发</w:t>
      </w:r>
      <w:r w:rsidRPr="004261AA">
        <w:rPr>
          <w:rFonts w:ascii="Arial" w:eastAsia="宋体" w:hAnsi="Arial" w:cs="Arial"/>
          <w:color w:val="151515"/>
          <w:kern w:val="0"/>
          <w:sz w:val="24"/>
          <w:szCs w:val="24"/>
        </w:rPr>
        <w:t xml:space="preserve"> </w:t>
      </w:r>
      <w:r w:rsidRPr="004261AA">
        <w:rPr>
          <w:rFonts w:ascii="Arial" w:eastAsia="宋体" w:hAnsi="Arial" w:cs="Arial"/>
          <w:color w:val="151515"/>
          <w:kern w:val="0"/>
          <w:sz w:val="24"/>
          <w:szCs w:val="24"/>
        </w:rPr>
        <w:t>技术引入，迅速形成基于开源</w:t>
      </w:r>
      <w:r w:rsidRPr="004261AA">
        <w:rPr>
          <w:rFonts w:ascii="Arial" w:eastAsia="宋体" w:hAnsi="Arial" w:cs="Arial"/>
          <w:color w:val="151515"/>
          <w:kern w:val="0"/>
          <w:sz w:val="24"/>
          <w:szCs w:val="24"/>
        </w:rPr>
        <w:t xml:space="preserve"> MySQL </w:t>
      </w:r>
      <w:r w:rsidRPr="004261AA">
        <w:rPr>
          <w:rFonts w:ascii="Arial" w:eastAsia="宋体" w:hAnsi="Arial" w:cs="Arial"/>
          <w:color w:val="151515"/>
          <w:kern w:val="0"/>
          <w:sz w:val="24"/>
          <w:szCs w:val="24"/>
        </w:rPr>
        <w:t>的企业级应用研发能力，初步建立了企业级解决方案，推动工行开放平台</w:t>
      </w:r>
      <w:r w:rsidRPr="004261AA">
        <w:rPr>
          <w:rFonts w:ascii="Arial" w:eastAsia="宋体" w:hAnsi="Arial" w:cs="Arial"/>
          <w:color w:val="151515"/>
          <w:kern w:val="0"/>
          <w:sz w:val="24"/>
          <w:szCs w:val="24"/>
        </w:rPr>
        <w:t xml:space="preserve"> OLTP </w:t>
      </w:r>
      <w:r w:rsidRPr="004261AA">
        <w:rPr>
          <w:rFonts w:ascii="Arial" w:eastAsia="宋体" w:hAnsi="Arial" w:cs="Arial"/>
          <w:color w:val="151515"/>
          <w:kern w:val="0"/>
          <w:sz w:val="24"/>
          <w:szCs w:val="24"/>
        </w:rPr>
        <w:t>数据库转型的实施。</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r w:rsidRPr="004261AA">
        <w:rPr>
          <w:rFonts w:ascii="Arial" w:eastAsia="宋体" w:hAnsi="Arial" w:cs="Arial"/>
          <w:color w:val="F08200"/>
          <w:kern w:val="0"/>
          <w:szCs w:val="21"/>
        </w:rPr>
        <w:t>分布式数据库助力金融科技架构转型</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t>演讲简介：</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r w:rsidRPr="004261AA">
        <w:rPr>
          <w:rFonts w:ascii="Arial" w:eastAsia="宋体" w:hAnsi="Arial" w:cs="Arial"/>
          <w:color w:val="151515"/>
          <w:kern w:val="0"/>
          <w:sz w:val="24"/>
          <w:szCs w:val="24"/>
        </w:rPr>
        <w:t>随着金融业务的移动互联网和智能化发展，金融科技也在面临分布式架构转型。本次分享，将通过分布式数据库在数十家大型金融企业中的实践，探讨金融科技分布式架构转型的最佳实践。</w:t>
      </w:r>
    </w:p>
    <w:p w:rsidR="004261AA" w:rsidRPr="004261AA" w:rsidRDefault="004261AA" w:rsidP="004261AA">
      <w:pPr>
        <w:widowControl/>
        <w:shd w:val="clear" w:color="auto" w:fill="FFFFFF"/>
        <w:spacing w:line="360" w:lineRule="atLeast"/>
        <w:jc w:val="left"/>
        <w:rPr>
          <w:rFonts w:ascii="Arial" w:eastAsia="宋体" w:hAnsi="Arial" w:cs="Arial"/>
          <w:color w:val="F08200"/>
          <w:kern w:val="0"/>
          <w:szCs w:val="21"/>
        </w:rPr>
      </w:pPr>
      <w:r w:rsidRPr="004261AA">
        <w:rPr>
          <w:rFonts w:ascii="Arial" w:eastAsia="宋体" w:hAnsi="Arial" w:cs="Arial"/>
          <w:color w:val="F08200"/>
          <w:kern w:val="0"/>
          <w:szCs w:val="21"/>
        </w:rPr>
        <w:t>王涛</w:t>
      </w:r>
      <w:r w:rsidRPr="004261AA">
        <w:rPr>
          <w:rFonts w:ascii="Arial" w:eastAsia="宋体" w:hAnsi="Arial" w:cs="Arial"/>
          <w:color w:val="F08200"/>
          <w:kern w:val="0"/>
          <w:szCs w:val="21"/>
        </w:rPr>
        <w:t xml:space="preserve"> </w:t>
      </w:r>
      <w:proofErr w:type="spellStart"/>
      <w:r w:rsidRPr="004261AA">
        <w:rPr>
          <w:rFonts w:ascii="Arial" w:eastAsia="宋体" w:hAnsi="Arial" w:cs="Arial"/>
          <w:color w:val="F08200"/>
          <w:kern w:val="0"/>
          <w:szCs w:val="21"/>
        </w:rPr>
        <w:t>SequoiaDB</w:t>
      </w:r>
      <w:proofErr w:type="spellEnd"/>
      <w:r w:rsidRPr="004261AA">
        <w:rPr>
          <w:rFonts w:ascii="Arial" w:eastAsia="宋体" w:hAnsi="Arial" w:cs="Arial"/>
          <w:color w:val="F08200"/>
          <w:kern w:val="0"/>
          <w:szCs w:val="21"/>
        </w:rPr>
        <w:t xml:space="preserve"> </w:t>
      </w:r>
      <w:r w:rsidRPr="004261AA">
        <w:rPr>
          <w:rFonts w:ascii="Arial" w:eastAsia="宋体" w:hAnsi="Arial" w:cs="Arial"/>
          <w:color w:val="F08200"/>
          <w:kern w:val="0"/>
          <w:szCs w:val="21"/>
        </w:rPr>
        <w:t>巨杉数据库联合创始人</w:t>
      </w:r>
      <w:r w:rsidRPr="004261AA">
        <w:rPr>
          <w:rFonts w:ascii="Arial" w:eastAsia="宋体" w:hAnsi="Arial" w:cs="Arial"/>
          <w:color w:val="F08200"/>
          <w:kern w:val="0"/>
          <w:szCs w:val="21"/>
        </w:rPr>
        <w:t>&amp;CTO</w:t>
      </w:r>
    </w:p>
    <w:p w:rsidR="004261AA" w:rsidRPr="004261AA" w:rsidRDefault="004261AA" w:rsidP="004261AA">
      <w:pPr>
        <w:widowControl/>
        <w:shd w:val="clear" w:color="auto" w:fill="FFFFFF"/>
        <w:spacing w:line="330" w:lineRule="atLeast"/>
        <w:ind w:left="720"/>
        <w:jc w:val="left"/>
        <w:rPr>
          <w:rFonts w:ascii="Arial" w:eastAsia="宋体" w:hAnsi="Arial" w:cs="Arial"/>
          <w:color w:val="333333"/>
          <w:kern w:val="0"/>
          <w:sz w:val="18"/>
          <w:szCs w:val="18"/>
        </w:rPr>
      </w:pPr>
      <w:r w:rsidRPr="004261AA">
        <w:rPr>
          <w:rFonts w:ascii="Arial" w:eastAsia="宋体" w:hAnsi="Arial" w:cs="Arial"/>
          <w:color w:val="333333"/>
          <w:kern w:val="0"/>
          <w:sz w:val="18"/>
          <w:szCs w:val="18"/>
        </w:rPr>
        <w:t>嘉宾介绍：</w:t>
      </w:r>
    </w:p>
    <w:p w:rsidR="004261AA" w:rsidRPr="004261AA" w:rsidRDefault="004261AA" w:rsidP="004261AA">
      <w:pPr>
        <w:widowControl/>
        <w:shd w:val="clear" w:color="auto" w:fill="FFFFFF"/>
        <w:spacing w:line="330" w:lineRule="atLeast"/>
        <w:ind w:left="720"/>
        <w:jc w:val="left"/>
        <w:rPr>
          <w:rFonts w:ascii="Arial" w:eastAsia="宋体" w:hAnsi="Arial" w:cs="Arial"/>
          <w:color w:val="151515"/>
          <w:kern w:val="0"/>
          <w:sz w:val="24"/>
          <w:szCs w:val="24"/>
        </w:rPr>
      </w:pPr>
      <w:proofErr w:type="spellStart"/>
      <w:r w:rsidRPr="004261AA">
        <w:rPr>
          <w:rFonts w:ascii="Arial" w:eastAsia="宋体" w:hAnsi="Arial" w:cs="Arial"/>
          <w:color w:val="151515"/>
          <w:kern w:val="0"/>
          <w:sz w:val="24"/>
          <w:szCs w:val="24"/>
        </w:rPr>
        <w:t>SequoiaDB</w:t>
      </w:r>
      <w:proofErr w:type="spellEnd"/>
      <w:r w:rsidRPr="004261AA">
        <w:rPr>
          <w:rFonts w:ascii="Arial" w:eastAsia="宋体" w:hAnsi="Arial" w:cs="Arial"/>
          <w:color w:val="151515"/>
          <w:kern w:val="0"/>
          <w:sz w:val="24"/>
          <w:szCs w:val="24"/>
        </w:rPr>
        <w:t xml:space="preserve"> </w:t>
      </w:r>
      <w:r w:rsidRPr="004261AA">
        <w:rPr>
          <w:rFonts w:ascii="Arial" w:eastAsia="宋体" w:hAnsi="Arial" w:cs="Arial"/>
          <w:color w:val="151515"/>
          <w:kern w:val="0"/>
          <w:sz w:val="24"/>
          <w:szCs w:val="24"/>
        </w:rPr>
        <w:t>巨杉数据库的联合创始人，</w:t>
      </w:r>
      <w:r w:rsidRPr="004261AA">
        <w:rPr>
          <w:rFonts w:ascii="Arial" w:eastAsia="宋体" w:hAnsi="Arial" w:cs="Arial"/>
          <w:color w:val="151515"/>
          <w:kern w:val="0"/>
          <w:sz w:val="24"/>
          <w:szCs w:val="24"/>
        </w:rPr>
        <w:t xml:space="preserve">CTO </w:t>
      </w:r>
      <w:r w:rsidRPr="004261AA">
        <w:rPr>
          <w:rFonts w:ascii="Arial" w:eastAsia="宋体" w:hAnsi="Arial" w:cs="Arial"/>
          <w:color w:val="151515"/>
          <w:kern w:val="0"/>
          <w:sz w:val="24"/>
          <w:szCs w:val="24"/>
        </w:rPr>
        <w:t>与</w:t>
      </w:r>
      <w:proofErr w:type="gramStart"/>
      <w:r w:rsidRPr="004261AA">
        <w:rPr>
          <w:rFonts w:ascii="Arial" w:eastAsia="宋体" w:hAnsi="Arial" w:cs="Arial"/>
          <w:color w:val="151515"/>
          <w:kern w:val="0"/>
          <w:sz w:val="24"/>
          <w:szCs w:val="24"/>
        </w:rPr>
        <w:t>总架师</w:t>
      </w:r>
      <w:proofErr w:type="gramEnd"/>
      <w:r w:rsidRPr="004261AA">
        <w:rPr>
          <w:rFonts w:ascii="Arial" w:eastAsia="宋体" w:hAnsi="Arial" w:cs="Arial"/>
          <w:color w:val="151515"/>
          <w:kern w:val="0"/>
          <w:sz w:val="24"/>
          <w:szCs w:val="24"/>
        </w:rPr>
        <w:t>；曾是北美</w:t>
      </w:r>
      <w:r w:rsidRPr="004261AA">
        <w:rPr>
          <w:rFonts w:ascii="Arial" w:eastAsia="宋体" w:hAnsi="Arial" w:cs="Arial"/>
          <w:color w:val="151515"/>
          <w:kern w:val="0"/>
          <w:sz w:val="24"/>
          <w:szCs w:val="24"/>
        </w:rPr>
        <w:t xml:space="preserve"> IBM DB2 Lab </w:t>
      </w:r>
      <w:r w:rsidRPr="004261AA">
        <w:rPr>
          <w:rFonts w:ascii="Arial" w:eastAsia="宋体" w:hAnsi="Arial" w:cs="Arial"/>
          <w:color w:val="151515"/>
          <w:kern w:val="0"/>
          <w:sz w:val="24"/>
          <w:szCs w:val="24"/>
        </w:rPr>
        <w:t>核心研发成员，负责</w:t>
      </w:r>
      <w:r w:rsidRPr="004261AA">
        <w:rPr>
          <w:rFonts w:ascii="Arial" w:eastAsia="宋体" w:hAnsi="Arial" w:cs="Arial"/>
          <w:color w:val="151515"/>
          <w:kern w:val="0"/>
          <w:sz w:val="24"/>
          <w:szCs w:val="24"/>
        </w:rPr>
        <w:t xml:space="preserve"> DB2 </w:t>
      </w:r>
      <w:r w:rsidRPr="004261AA">
        <w:rPr>
          <w:rFonts w:ascii="Arial" w:eastAsia="宋体" w:hAnsi="Arial" w:cs="Arial"/>
          <w:color w:val="151515"/>
          <w:kern w:val="0"/>
          <w:sz w:val="24"/>
          <w:szCs w:val="24"/>
        </w:rPr>
        <w:t>核心引擎研发，还曾参与世界第一款分布式数据库</w:t>
      </w:r>
      <w:r w:rsidRPr="004261AA">
        <w:rPr>
          <w:rFonts w:ascii="Arial" w:eastAsia="宋体" w:hAnsi="Arial" w:cs="Arial"/>
          <w:color w:val="151515"/>
          <w:kern w:val="0"/>
          <w:sz w:val="24"/>
          <w:szCs w:val="24"/>
        </w:rPr>
        <w:t xml:space="preserve"> DPF </w:t>
      </w:r>
      <w:r w:rsidRPr="004261AA">
        <w:rPr>
          <w:rFonts w:ascii="Arial" w:eastAsia="宋体" w:hAnsi="Arial" w:cs="Arial"/>
          <w:color w:val="151515"/>
          <w:kern w:val="0"/>
          <w:sz w:val="24"/>
          <w:szCs w:val="24"/>
        </w:rPr>
        <w:t>的研发；有着超过十五年的数据库核心架构设计、研发和创新经验；作为巨杉数据库的总</w:t>
      </w:r>
      <w:proofErr w:type="gramStart"/>
      <w:r w:rsidRPr="004261AA">
        <w:rPr>
          <w:rFonts w:ascii="Arial" w:eastAsia="宋体" w:hAnsi="Arial" w:cs="Arial"/>
          <w:color w:val="151515"/>
          <w:kern w:val="0"/>
          <w:sz w:val="24"/>
          <w:szCs w:val="24"/>
        </w:rPr>
        <w:t>架构师</w:t>
      </w:r>
      <w:proofErr w:type="gramEnd"/>
      <w:r w:rsidRPr="004261AA">
        <w:rPr>
          <w:rFonts w:ascii="Arial" w:eastAsia="宋体" w:hAnsi="Arial" w:cs="Arial"/>
          <w:color w:val="151515"/>
          <w:kern w:val="0"/>
          <w:sz w:val="24"/>
          <w:szCs w:val="24"/>
        </w:rPr>
        <w:t>和技术产品负责人，自</w:t>
      </w:r>
      <w:r w:rsidRPr="004261AA">
        <w:rPr>
          <w:rFonts w:ascii="Arial" w:eastAsia="宋体" w:hAnsi="Arial" w:cs="Arial"/>
          <w:color w:val="151515"/>
          <w:kern w:val="0"/>
          <w:sz w:val="24"/>
          <w:szCs w:val="24"/>
        </w:rPr>
        <w:t>2011</w:t>
      </w:r>
      <w:r w:rsidRPr="004261AA">
        <w:rPr>
          <w:rFonts w:ascii="Arial" w:eastAsia="宋体" w:hAnsi="Arial" w:cs="Arial"/>
          <w:color w:val="151515"/>
          <w:kern w:val="0"/>
          <w:sz w:val="24"/>
          <w:szCs w:val="24"/>
        </w:rPr>
        <w:t>年以来，在王涛的领导下，</w:t>
      </w:r>
      <w:proofErr w:type="spellStart"/>
      <w:r w:rsidRPr="004261AA">
        <w:rPr>
          <w:rFonts w:ascii="Arial" w:eastAsia="宋体" w:hAnsi="Arial" w:cs="Arial"/>
          <w:color w:val="151515"/>
          <w:kern w:val="0"/>
          <w:sz w:val="24"/>
          <w:szCs w:val="24"/>
        </w:rPr>
        <w:t>SequoiaDB</w:t>
      </w:r>
      <w:proofErr w:type="spellEnd"/>
      <w:r w:rsidRPr="004261AA">
        <w:rPr>
          <w:rFonts w:ascii="Arial" w:eastAsia="宋体" w:hAnsi="Arial" w:cs="Arial"/>
          <w:color w:val="151515"/>
          <w:kern w:val="0"/>
          <w:sz w:val="24"/>
          <w:szCs w:val="24"/>
        </w:rPr>
        <w:t xml:space="preserve"> </w:t>
      </w:r>
      <w:r w:rsidRPr="004261AA">
        <w:rPr>
          <w:rFonts w:ascii="Arial" w:eastAsia="宋体" w:hAnsi="Arial" w:cs="Arial"/>
          <w:color w:val="151515"/>
          <w:kern w:val="0"/>
          <w:sz w:val="24"/>
          <w:szCs w:val="24"/>
        </w:rPr>
        <w:t>的技术团队从零开始打造的分布式数据库。</w:t>
      </w:r>
      <w:r w:rsidRPr="004261AA">
        <w:rPr>
          <w:rFonts w:ascii="Arial" w:eastAsia="宋体" w:hAnsi="Arial" w:cs="Arial"/>
          <w:color w:val="151515"/>
          <w:kern w:val="0"/>
          <w:sz w:val="24"/>
          <w:szCs w:val="24"/>
        </w:rPr>
        <w:br/>
      </w:r>
      <w:r w:rsidRPr="004261AA">
        <w:rPr>
          <w:rFonts w:ascii="Arial" w:eastAsia="宋体" w:hAnsi="Arial" w:cs="Arial"/>
          <w:color w:val="151515"/>
          <w:kern w:val="0"/>
          <w:sz w:val="24"/>
          <w:szCs w:val="24"/>
        </w:rPr>
        <w:t>如今</w:t>
      </w:r>
      <w:r w:rsidRPr="004261AA">
        <w:rPr>
          <w:rFonts w:ascii="Arial" w:eastAsia="宋体" w:hAnsi="Arial" w:cs="Arial"/>
          <w:color w:val="151515"/>
          <w:kern w:val="0"/>
          <w:sz w:val="24"/>
          <w:szCs w:val="24"/>
        </w:rPr>
        <w:t xml:space="preserve"> </w:t>
      </w:r>
      <w:proofErr w:type="spellStart"/>
      <w:r w:rsidRPr="004261AA">
        <w:rPr>
          <w:rFonts w:ascii="Arial" w:eastAsia="宋体" w:hAnsi="Arial" w:cs="Arial"/>
          <w:color w:val="151515"/>
          <w:kern w:val="0"/>
          <w:sz w:val="24"/>
          <w:szCs w:val="24"/>
        </w:rPr>
        <w:t>SequoiaDB</w:t>
      </w:r>
      <w:proofErr w:type="spellEnd"/>
      <w:r w:rsidRPr="004261AA">
        <w:rPr>
          <w:rFonts w:ascii="Arial" w:eastAsia="宋体" w:hAnsi="Arial" w:cs="Arial"/>
          <w:color w:val="151515"/>
          <w:kern w:val="0"/>
          <w:sz w:val="24"/>
          <w:szCs w:val="24"/>
        </w:rPr>
        <w:t xml:space="preserve"> </w:t>
      </w:r>
      <w:r w:rsidRPr="004261AA">
        <w:rPr>
          <w:rFonts w:ascii="Arial" w:eastAsia="宋体" w:hAnsi="Arial" w:cs="Arial"/>
          <w:color w:val="151515"/>
          <w:kern w:val="0"/>
          <w:sz w:val="24"/>
          <w:szCs w:val="24"/>
        </w:rPr>
        <w:t>目前已经拥有超过</w:t>
      </w:r>
      <w:r w:rsidRPr="004261AA">
        <w:rPr>
          <w:rFonts w:ascii="Arial" w:eastAsia="宋体" w:hAnsi="Arial" w:cs="Arial"/>
          <w:color w:val="151515"/>
          <w:kern w:val="0"/>
          <w:sz w:val="24"/>
          <w:szCs w:val="24"/>
        </w:rPr>
        <w:t>50</w:t>
      </w:r>
      <w:r w:rsidRPr="004261AA">
        <w:rPr>
          <w:rFonts w:ascii="Arial" w:eastAsia="宋体" w:hAnsi="Arial" w:cs="Arial"/>
          <w:color w:val="151515"/>
          <w:kern w:val="0"/>
          <w:sz w:val="24"/>
          <w:szCs w:val="24"/>
        </w:rPr>
        <w:t>家大型银行用户，以及超过一千家企业用户。</w:t>
      </w:r>
      <w:proofErr w:type="spellStart"/>
      <w:r w:rsidRPr="004261AA">
        <w:rPr>
          <w:rFonts w:ascii="Arial" w:eastAsia="宋体" w:hAnsi="Arial" w:cs="Arial"/>
          <w:color w:val="151515"/>
          <w:kern w:val="0"/>
          <w:sz w:val="24"/>
          <w:szCs w:val="24"/>
        </w:rPr>
        <w:t>SequoiaDB</w:t>
      </w:r>
      <w:proofErr w:type="spellEnd"/>
      <w:r w:rsidRPr="004261AA">
        <w:rPr>
          <w:rFonts w:ascii="Arial" w:eastAsia="宋体" w:hAnsi="Arial" w:cs="Arial"/>
          <w:color w:val="151515"/>
          <w:kern w:val="0"/>
          <w:sz w:val="24"/>
          <w:szCs w:val="24"/>
        </w:rPr>
        <w:t xml:space="preserve"> </w:t>
      </w:r>
      <w:r w:rsidRPr="004261AA">
        <w:rPr>
          <w:rFonts w:ascii="Arial" w:eastAsia="宋体" w:hAnsi="Arial" w:cs="Arial"/>
          <w:color w:val="151515"/>
          <w:kern w:val="0"/>
          <w:sz w:val="24"/>
          <w:szCs w:val="24"/>
        </w:rPr>
        <w:t>于</w:t>
      </w:r>
      <w:r w:rsidRPr="004261AA">
        <w:rPr>
          <w:rFonts w:ascii="Arial" w:eastAsia="宋体" w:hAnsi="Arial" w:cs="Arial"/>
          <w:color w:val="151515"/>
          <w:kern w:val="0"/>
          <w:sz w:val="24"/>
          <w:szCs w:val="24"/>
        </w:rPr>
        <w:t>2017</w:t>
      </w:r>
      <w:r w:rsidRPr="004261AA">
        <w:rPr>
          <w:rFonts w:ascii="Arial" w:eastAsia="宋体" w:hAnsi="Arial" w:cs="Arial"/>
          <w:color w:val="151515"/>
          <w:kern w:val="0"/>
          <w:sz w:val="24"/>
          <w:szCs w:val="24"/>
        </w:rPr>
        <w:t>、</w:t>
      </w:r>
      <w:r w:rsidRPr="004261AA">
        <w:rPr>
          <w:rFonts w:ascii="Arial" w:eastAsia="宋体" w:hAnsi="Arial" w:cs="Arial"/>
          <w:color w:val="151515"/>
          <w:kern w:val="0"/>
          <w:sz w:val="24"/>
          <w:szCs w:val="24"/>
        </w:rPr>
        <w:t>2018</w:t>
      </w:r>
      <w:r w:rsidRPr="004261AA">
        <w:rPr>
          <w:rFonts w:ascii="Arial" w:eastAsia="宋体" w:hAnsi="Arial" w:cs="Arial"/>
          <w:color w:val="151515"/>
          <w:kern w:val="0"/>
          <w:sz w:val="24"/>
          <w:szCs w:val="24"/>
        </w:rPr>
        <w:t>年连续入选国际技术分析机构</w:t>
      </w:r>
      <w:r w:rsidRPr="004261AA">
        <w:rPr>
          <w:rFonts w:ascii="Arial" w:eastAsia="宋体" w:hAnsi="Arial" w:cs="Arial"/>
          <w:color w:val="151515"/>
          <w:kern w:val="0"/>
          <w:sz w:val="24"/>
          <w:szCs w:val="24"/>
        </w:rPr>
        <w:t xml:space="preserve"> Gartner </w:t>
      </w:r>
      <w:r w:rsidRPr="004261AA">
        <w:rPr>
          <w:rFonts w:ascii="Arial" w:eastAsia="宋体" w:hAnsi="Arial" w:cs="Arial"/>
          <w:color w:val="151515"/>
          <w:kern w:val="0"/>
          <w:sz w:val="24"/>
          <w:szCs w:val="24"/>
        </w:rPr>
        <w:t>的数据库年度报告，是中国首家入选的数据库厂商。</w:t>
      </w:r>
    </w:p>
    <w:p w:rsidR="004261AA" w:rsidRPr="004261AA" w:rsidRDefault="004261AA" w:rsidP="004261AA">
      <w:pPr>
        <w:widowControl/>
        <w:shd w:val="clear" w:color="auto" w:fill="FFFFFF"/>
        <w:spacing w:before="100" w:beforeAutospacing="1" w:after="100" w:afterAutospacing="1" w:line="420" w:lineRule="atLeast"/>
        <w:jc w:val="left"/>
        <w:rPr>
          <w:rFonts w:ascii="宋体" w:eastAsia="宋体" w:hAnsi="宋体" w:cs="宋体"/>
          <w:color w:val="151515"/>
          <w:kern w:val="0"/>
          <w:sz w:val="24"/>
          <w:szCs w:val="24"/>
        </w:rPr>
      </w:pPr>
    </w:p>
    <w:p w:rsidR="004261AA" w:rsidRPr="004261AA" w:rsidRDefault="004261AA" w:rsidP="004261AA">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4261AA">
        <w:rPr>
          <w:rFonts w:ascii="宋体" w:eastAsia="宋体" w:hAnsi="宋体" w:cs="宋体"/>
          <w:color w:val="333333"/>
          <w:kern w:val="0"/>
          <w:szCs w:val="21"/>
        </w:rPr>
        <w:t xml:space="preserve">17：10 - 18：00 </w:t>
      </w:r>
      <w:proofErr w:type="gramStart"/>
      <w:r w:rsidRPr="004261AA">
        <w:rPr>
          <w:rFonts w:ascii="宋体" w:eastAsia="宋体" w:hAnsi="宋体" w:cs="宋体"/>
          <w:color w:val="333333"/>
          <w:kern w:val="0"/>
          <w:szCs w:val="21"/>
        </w:rPr>
        <w:t>林承军</w:t>
      </w:r>
      <w:proofErr w:type="gramEnd"/>
      <w:r w:rsidRPr="004261AA">
        <w:rPr>
          <w:rFonts w:ascii="宋体" w:eastAsia="宋体" w:hAnsi="宋体" w:cs="宋体"/>
          <w:color w:val="333333"/>
          <w:kern w:val="0"/>
          <w:szCs w:val="21"/>
        </w:rPr>
        <w:t>_工行开放平台OLTP数据库转型实践.</w:t>
      </w:r>
      <w:proofErr w:type="spellStart"/>
      <w:proofErr w:type="gramStart"/>
      <w:r w:rsidRPr="004261AA">
        <w:rPr>
          <w:rFonts w:ascii="宋体" w:eastAsia="宋体" w:hAnsi="宋体" w:cs="宋体"/>
          <w:color w:val="333333"/>
          <w:kern w:val="0"/>
          <w:szCs w:val="21"/>
        </w:rPr>
        <w:t>pdf</w:t>
      </w:r>
      <w:proofErr w:type="spellEnd"/>
      <w:proofErr w:type="gramEnd"/>
      <w:r w:rsidRPr="004261AA">
        <w:rPr>
          <w:rFonts w:ascii="宋体" w:eastAsia="宋体" w:hAnsi="宋体" w:cs="宋体"/>
          <w:color w:val="333333"/>
          <w:kern w:val="0"/>
          <w:szCs w:val="21"/>
        </w:rPr>
        <w:t xml:space="preserve"> </w:t>
      </w:r>
    </w:p>
    <w:p w:rsidR="004261AA" w:rsidRPr="004261AA" w:rsidRDefault="004261AA" w:rsidP="004261AA">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4261AA">
        <w:rPr>
          <w:rFonts w:ascii="宋体" w:eastAsia="宋体" w:hAnsi="宋体" w:cs="宋体"/>
          <w:color w:val="333333"/>
          <w:kern w:val="0"/>
          <w:szCs w:val="21"/>
        </w:rPr>
        <w:t>13：30 - 14：20 蔡仕志_中国农业银行数据库使用实践和发展规划.</w:t>
      </w:r>
      <w:proofErr w:type="spellStart"/>
      <w:proofErr w:type="gramStart"/>
      <w:r w:rsidRPr="004261AA">
        <w:rPr>
          <w:rFonts w:ascii="宋体" w:eastAsia="宋体" w:hAnsi="宋体" w:cs="宋体"/>
          <w:color w:val="333333"/>
          <w:kern w:val="0"/>
          <w:szCs w:val="21"/>
        </w:rPr>
        <w:t>pdf</w:t>
      </w:r>
      <w:proofErr w:type="spellEnd"/>
      <w:proofErr w:type="gramEnd"/>
      <w:r w:rsidRPr="004261AA">
        <w:rPr>
          <w:rFonts w:ascii="宋体" w:eastAsia="宋体" w:hAnsi="宋体" w:cs="宋体"/>
          <w:color w:val="333333"/>
          <w:kern w:val="0"/>
          <w:szCs w:val="21"/>
        </w:rPr>
        <w:t xml:space="preserve"> </w:t>
      </w:r>
    </w:p>
    <w:p w:rsidR="004261AA" w:rsidRPr="004261AA" w:rsidRDefault="004261AA" w:rsidP="004261AA">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4261AA">
        <w:rPr>
          <w:rFonts w:ascii="宋体" w:eastAsia="宋体" w:hAnsi="宋体" w:cs="宋体"/>
          <w:color w:val="333333"/>
          <w:kern w:val="0"/>
          <w:szCs w:val="21"/>
        </w:rPr>
        <w:t>16：20 - 17：10 庞博_分布式闪存数据库与图数据库的金融行业应用实践.</w:t>
      </w:r>
      <w:proofErr w:type="spellStart"/>
      <w:proofErr w:type="gramStart"/>
      <w:r w:rsidRPr="004261AA">
        <w:rPr>
          <w:rFonts w:ascii="宋体" w:eastAsia="宋体" w:hAnsi="宋体" w:cs="宋体"/>
          <w:color w:val="333333"/>
          <w:kern w:val="0"/>
          <w:szCs w:val="21"/>
        </w:rPr>
        <w:t>pdf</w:t>
      </w:r>
      <w:proofErr w:type="spellEnd"/>
      <w:proofErr w:type="gramEnd"/>
      <w:r w:rsidRPr="004261AA">
        <w:rPr>
          <w:rFonts w:ascii="宋体" w:eastAsia="宋体" w:hAnsi="宋体" w:cs="宋体"/>
          <w:color w:val="333333"/>
          <w:kern w:val="0"/>
          <w:szCs w:val="21"/>
        </w:rPr>
        <w:t xml:space="preserve"> </w:t>
      </w:r>
    </w:p>
    <w:p w:rsidR="004261AA" w:rsidRPr="004261AA" w:rsidRDefault="004261AA" w:rsidP="004261AA">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line="420" w:lineRule="atLeast"/>
        <w:jc w:val="left"/>
        <w:rPr>
          <w:rFonts w:ascii="宋体" w:eastAsia="宋体" w:hAnsi="宋体" w:cs="宋体"/>
          <w:color w:val="333333"/>
          <w:kern w:val="0"/>
          <w:szCs w:val="21"/>
        </w:rPr>
      </w:pPr>
      <w:r w:rsidRPr="004261AA">
        <w:rPr>
          <w:rFonts w:ascii="宋体" w:eastAsia="宋体" w:hAnsi="宋体" w:cs="宋体"/>
          <w:color w:val="333333"/>
          <w:kern w:val="0"/>
          <w:szCs w:val="21"/>
        </w:rPr>
        <w:t>14：20 - 15：10 王涛_分布式数据库助力金融科技架构转型.</w:t>
      </w:r>
      <w:proofErr w:type="spellStart"/>
      <w:proofErr w:type="gramStart"/>
      <w:r w:rsidRPr="004261AA">
        <w:rPr>
          <w:rFonts w:ascii="宋体" w:eastAsia="宋体" w:hAnsi="宋体" w:cs="宋体"/>
          <w:color w:val="333333"/>
          <w:kern w:val="0"/>
          <w:szCs w:val="21"/>
        </w:rPr>
        <w:t>pdf</w:t>
      </w:r>
      <w:proofErr w:type="spellEnd"/>
      <w:proofErr w:type="gramEnd"/>
      <w:r w:rsidRPr="004261AA">
        <w:rPr>
          <w:rFonts w:ascii="宋体" w:eastAsia="宋体" w:hAnsi="宋体" w:cs="宋体"/>
          <w:color w:val="333333"/>
          <w:kern w:val="0"/>
          <w:szCs w:val="21"/>
        </w:rPr>
        <w:t xml:space="preserve"> </w:t>
      </w:r>
    </w:p>
    <w:p w:rsidR="009C68A4" w:rsidRPr="004261AA" w:rsidRDefault="009C68A4"/>
    <w:sectPr w:rsidR="009C68A4" w:rsidRPr="00426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9B"/>
    <w:rsid w:val="004261AA"/>
    <w:rsid w:val="00794B9B"/>
    <w:rsid w:val="009C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le1">
    <w:name w:val="file1"/>
    <w:basedOn w:val="a"/>
    <w:rsid w:val="004261AA"/>
    <w:pPr>
      <w:widowControl/>
      <w:pBdr>
        <w:top w:val="single" w:sz="6" w:space="0" w:color="E1E1E1"/>
        <w:left w:val="single" w:sz="6" w:space="0" w:color="E1E1E1"/>
        <w:bottom w:val="single" w:sz="6" w:space="0" w:color="E1E1E1"/>
        <w:right w:val="single" w:sz="6" w:space="0" w:color="E1E1E1"/>
      </w:pBdr>
      <w:spacing w:before="100" w:beforeAutospacing="1" w:after="75" w:line="420" w:lineRule="atLeast"/>
      <w:jc w:val="left"/>
    </w:pPr>
    <w:rPr>
      <w:rFonts w:ascii="宋体" w:eastAsia="宋体" w:hAnsi="宋体" w:cs="宋体"/>
      <w:color w:val="333333"/>
      <w:kern w:val="0"/>
      <w:szCs w:val="21"/>
    </w:rPr>
  </w:style>
  <w:style w:type="character" w:customStyle="1" w:styleId="filename1">
    <w:name w:val="filename1"/>
    <w:basedOn w:val="a0"/>
    <w:rsid w:val="004261AA"/>
  </w:style>
  <w:style w:type="paragraph" w:styleId="a3">
    <w:name w:val="Balloon Text"/>
    <w:basedOn w:val="a"/>
    <w:link w:val="Char"/>
    <w:uiPriority w:val="99"/>
    <w:semiHidden/>
    <w:unhideWhenUsed/>
    <w:rsid w:val="004261AA"/>
    <w:rPr>
      <w:sz w:val="18"/>
      <w:szCs w:val="18"/>
    </w:rPr>
  </w:style>
  <w:style w:type="character" w:customStyle="1" w:styleId="Char">
    <w:name w:val="批注框文本 Char"/>
    <w:basedOn w:val="a0"/>
    <w:link w:val="a3"/>
    <w:uiPriority w:val="99"/>
    <w:semiHidden/>
    <w:rsid w:val="004261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le1">
    <w:name w:val="file1"/>
    <w:basedOn w:val="a"/>
    <w:rsid w:val="004261AA"/>
    <w:pPr>
      <w:widowControl/>
      <w:pBdr>
        <w:top w:val="single" w:sz="6" w:space="0" w:color="E1E1E1"/>
        <w:left w:val="single" w:sz="6" w:space="0" w:color="E1E1E1"/>
        <w:bottom w:val="single" w:sz="6" w:space="0" w:color="E1E1E1"/>
        <w:right w:val="single" w:sz="6" w:space="0" w:color="E1E1E1"/>
      </w:pBdr>
      <w:spacing w:before="100" w:beforeAutospacing="1" w:after="75" w:line="420" w:lineRule="atLeast"/>
      <w:jc w:val="left"/>
    </w:pPr>
    <w:rPr>
      <w:rFonts w:ascii="宋体" w:eastAsia="宋体" w:hAnsi="宋体" w:cs="宋体"/>
      <w:color w:val="333333"/>
      <w:kern w:val="0"/>
      <w:szCs w:val="21"/>
    </w:rPr>
  </w:style>
  <w:style w:type="character" w:customStyle="1" w:styleId="filename1">
    <w:name w:val="filename1"/>
    <w:basedOn w:val="a0"/>
    <w:rsid w:val="004261AA"/>
  </w:style>
  <w:style w:type="paragraph" w:styleId="a3">
    <w:name w:val="Balloon Text"/>
    <w:basedOn w:val="a"/>
    <w:link w:val="Char"/>
    <w:uiPriority w:val="99"/>
    <w:semiHidden/>
    <w:unhideWhenUsed/>
    <w:rsid w:val="004261AA"/>
    <w:rPr>
      <w:sz w:val="18"/>
      <w:szCs w:val="18"/>
    </w:rPr>
  </w:style>
  <w:style w:type="character" w:customStyle="1" w:styleId="Char">
    <w:name w:val="批注框文本 Char"/>
    <w:basedOn w:val="a0"/>
    <w:link w:val="a3"/>
    <w:uiPriority w:val="99"/>
    <w:semiHidden/>
    <w:rsid w:val="00426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54069">
      <w:bodyDiv w:val="1"/>
      <w:marLeft w:val="0"/>
      <w:marRight w:val="0"/>
      <w:marTop w:val="0"/>
      <w:marBottom w:val="0"/>
      <w:divBdr>
        <w:top w:val="none" w:sz="0" w:space="0" w:color="auto"/>
        <w:left w:val="none" w:sz="0" w:space="0" w:color="auto"/>
        <w:bottom w:val="none" w:sz="0" w:space="0" w:color="auto"/>
        <w:right w:val="none" w:sz="0" w:space="0" w:color="auto"/>
      </w:divBdr>
      <w:divsChild>
        <w:div w:id="1284534184">
          <w:marLeft w:val="0"/>
          <w:marRight w:val="0"/>
          <w:marTop w:val="150"/>
          <w:marBottom w:val="0"/>
          <w:divBdr>
            <w:top w:val="none" w:sz="0" w:space="0" w:color="auto"/>
            <w:left w:val="none" w:sz="0" w:space="0" w:color="auto"/>
            <w:bottom w:val="none" w:sz="0" w:space="0" w:color="auto"/>
            <w:right w:val="none" w:sz="0" w:space="0" w:color="auto"/>
          </w:divBdr>
          <w:divsChild>
            <w:div w:id="1427916997">
              <w:marLeft w:val="0"/>
              <w:marRight w:val="0"/>
              <w:marTop w:val="0"/>
              <w:marBottom w:val="0"/>
              <w:divBdr>
                <w:top w:val="none" w:sz="0" w:space="0" w:color="auto"/>
                <w:left w:val="none" w:sz="0" w:space="0" w:color="auto"/>
                <w:bottom w:val="none" w:sz="0" w:space="0" w:color="auto"/>
                <w:right w:val="none" w:sz="0" w:space="0" w:color="auto"/>
              </w:divBdr>
              <w:divsChild>
                <w:div w:id="351733506">
                  <w:marLeft w:val="0"/>
                  <w:marRight w:val="0"/>
                  <w:marTop w:val="0"/>
                  <w:marBottom w:val="150"/>
                  <w:divBdr>
                    <w:top w:val="single" w:sz="6" w:space="0" w:color="E2E2E2"/>
                    <w:left w:val="single" w:sz="6" w:space="14" w:color="E2E2E2"/>
                    <w:bottom w:val="single" w:sz="6" w:space="0" w:color="E2E2E2"/>
                    <w:right w:val="single" w:sz="6" w:space="14" w:color="E2E2E2"/>
                  </w:divBdr>
                  <w:divsChild>
                    <w:div w:id="1235241005">
                      <w:marLeft w:val="0"/>
                      <w:marRight w:val="0"/>
                      <w:marTop w:val="225"/>
                      <w:marBottom w:val="0"/>
                      <w:divBdr>
                        <w:top w:val="none" w:sz="0" w:space="0" w:color="auto"/>
                        <w:left w:val="none" w:sz="0" w:space="0" w:color="auto"/>
                        <w:bottom w:val="single" w:sz="6" w:space="17" w:color="E2E2E2"/>
                        <w:right w:val="none" w:sz="0" w:space="0" w:color="auto"/>
                      </w:divBdr>
                    </w:div>
                    <w:div w:id="67504714">
                      <w:marLeft w:val="0"/>
                      <w:marRight w:val="0"/>
                      <w:marTop w:val="0"/>
                      <w:marBottom w:val="0"/>
                      <w:divBdr>
                        <w:top w:val="none" w:sz="0" w:space="0" w:color="auto"/>
                        <w:left w:val="none" w:sz="0" w:space="0" w:color="auto"/>
                        <w:bottom w:val="none" w:sz="0" w:space="0" w:color="auto"/>
                        <w:right w:val="none" w:sz="0" w:space="0" w:color="auto"/>
                      </w:divBdr>
                    </w:div>
                    <w:div w:id="9554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2019-05-15T12:09:00Z</dcterms:created>
  <dcterms:modified xsi:type="dcterms:W3CDTF">2019-05-15T12:09:00Z</dcterms:modified>
</cp:coreProperties>
</file>