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08C0" w:rsidRPr="00FA08C0" w:rsidRDefault="00FA08C0" w:rsidP="00FA08C0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bookmarkStart w:id="0" w:name="_GoBack"/>
      <w:r w:rsidRPr="00FA08C0">
        <w:rPr>
          <w:rFonts w:ascii="宋体" w:eastAsia="宋体" w:hAnsi="宋体" w:cs="宋体"/>
          <w:b/>
          <w:bCs/>
          <w:kern w:val="36"/>
          <w:sz w:val="48"/>
          <w:szCs w:val="48"/>
        </w:rPr>
        <w:t>专场12：数据架构设计实践（下）</w:t>
      </w:r>
      <w:bookmarkEnd w:id="0"/>
    </w:p>
    <w:p w:rsidR="00FA08C0" w:rsidRPr="00FA08C0" w:rsidRDefault="00FA08C0" w:rsidP="00FA08C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952500" cy="952500"/>
            <wp:effectExtent l="0" t="0" r="0" b="0"/>
            <wp:docPr id="1" name="图片 1" descr="http://account.itpub.net/api/avatar.php?uid=30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account.itpub.net/api/avatar.php?uid=301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A08C0">
        <w:rPr>
          <w:rFonts w:ascii="宋体" w:eastAsia="宋体" w:hAnsi="宋体" w:cs="宋体"/>
          <w:kern w:val="0"/>
          <w:sz w:val="24"/>
          <w:szCs w:val="24"/>
        </w:rPr>
        <w:t xml:space="preserve">船头尺 </w:t>
      </w:r>
      <w:r w:rsidRPr="00FA08C0">
        <w:rPr>
          <w:rFonts w:ascii="宋体" w:eastAsia="宋体" w:hAnsi="宋体" w:cs="宋体"/>
          <w:i/>
          <w:iCs/>
          <w:kern w:val="0"/>
          <w:sz w:val="24"/>
          <w:szCs w:val="24"/>
        </w:rPr>
        <w:t>2019.05.15 14:43</w:t>
      </w:r>
      <w:r w:rsidRPr="00FA08C0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FA08C0" w:rsidRPr="00FA08C0" w:rsidRDefault="00FA08C0" w:rsidP="00FA08C0">
      <w:pPr>
        <w:widowControl/>
        <w:shd w:val="clear" w:color="auto" w:fill="FFFFFF"/>
        <w:wordWrap w:val="0"/>
        <w:spacing w:line="360" w:lineRule="atLeast"/>
        <w:jc w:val="left"/>
        <w:rPr>
          <w:rFonts w:ascii="Arial" w:eastAsia="宋体" w:hAnsi="Arial" w:cs="Arial"/>
          <w:color w:val="F08200"/>
          <w:kern w:val="0"/>
          <w:szCs w:val="21"/>
        </w:rPr>
      </w:pPr>
      <w:r w:rsidRPr="00FA08C0">
        <w:rPr>
          <w:rFonts w:ascii="Arial" w:eastAsia="宋体" w:hAnsi="Arial" w:cs="Arial"/>
          <w:color w:val="F08200"/>
          <w:kern w:val="0"/>
          <w:szCs w:val="21"/>
        </w:rPr>
        <w:t xml:space="preserve">1. </w:t>
      </w:r>
      <w:proofErr w:type="gramStart"/>
      <w:r w:rsidRPr="00FA08C0">
        <w:rPr>
          <w:rFonts w:ascii="Arial" w:eastAsia="宋体" w:hAnsi="Arial" w:cs="Arial"/>
          <w:color w:val="F08200"/>
          <w:kern w:val="0"/>
          <w:szCs w:val="21"/>
        </w:rPr>
        <w:t>爱奇艺</w:t>
      </w:r>
      <w:proofErr w:type="gramEnd"/>
      <w:r w:rsidRPr="00FA08C0">
        <w:rPr>
          <w:rFonts w:ascii="Arial" w:eastAsia="宋体" w:hAnsi="Arial" w:cs="Arial"/>
          <w:color w:val="F08200"/>
          <w:kern w:val="0"/>
          <w:szCs w:val="21"/>
        </w:rPr>
        <w:t>实时数据传输服务</w:t>
      </w:r>
      <w:r w:rsidRPr="00FA08C0">
        <w:rPr>
          <w:rFonts w:ascii="Arial" w:eastAsia="宋体" w:hAnsi="Arial" w:cs="Arial"/>
          <w:color w:val="F08200"/>
          <w:kern w:val="0"/>
          <w:szCs w:val="21"/>
        </w:rPr>
        <w:t xml:space="preserve"> DBIO </w:t>
      </w:r>
      <w:r w:rsidRPr="00FA08C0">
        <w:rPr>
          <w:rFonts w:ascii="Arial" w:eastAsia="宋体" w:hAnsi="Arial" w:cs="Arial"/>
          <w:color w:val="F08200"/>
          <w:kern w:val="0"/>
          <w:szCs w:val="21"/>
        </w:rPr>
        <w:t>架构设计与实践</w:t>
      </w:r>
    </w:p>
    <w:p w:rsidR="00FA08C0" w:rsidRPr="00FA08C0" w:rsidRDefault="00FA08C0" w:rsidP="00FA08C0">
      <w:pPr>
        <w:widowControl/>
        <w:shd w:val="clear" w:color="auto" w:fill="FFFFFF"/>
        <w:wordWrap w:val="0"/>
        <w:spacing w:line="330" w:lineRule="atLeast"/>
        <w:ind w:left="72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FA08C0">
        <w:rPr>
          <w:rFonts w:ascii="Arial" w:eastAsia="宋体" w:hAnsi="Arial" w:cs="Arial"/>
          <w:color w:val="333333"/>
          <w:kern w:val="0"/>
          <w:sz w:val="18"/>
          <w:szCs w:val="18"/>
        </w:rPr>
        <w:t>演讲简介：</w:t>
      </w:r>
    </w:p>
    <w:p w:rsidR="00FA08C0" w:rsidRPr="00FA08C0" w:rsidRDefault="00FA08C0" w:rsidP="00FA08C0">
      <w:pPr>
        <w:widowControl/>
        <w:shd w:val="clear" w:color="auto" w:fill="FFFFFF"/>
        <w:wordWrap w:val="0"/>
        <w:spacing w:line="330" w:lineRule="atLeast"/>
        <w:ind w:left="72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FA08C0">
        <w:rPr>
          <w:rFonts w:ascii="Arial" w:eastAsia="宋体" w:hAnsi="Arial" w:cs="Arial"/>
          <w:color w:val="333333"/>
          <w:kern w:val="0"/>
          <w:sz w:val="18"/>
          <w:szCs w:val="18"/>
        </w:rPr>
        <w:t>数据库间实时数据传输服务可简化业务系统的数据架构，使其专注于业务开发。</w:t>
      </w:r>
      <w:r w:rsidRPr="00FA08C0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DBIO </w:t>
      </w:r>
      <w:r w:rsidRPr="00FA08C0">
        <w:rPr>
          <w:rFonts w:ascii="Arial" w:eastAsia="宋体" w:hAnsi="Arial" w:cs="Arial"/>
          <w:color w:val="333333"/>
          <w:kern w:val="0"/>
          <w:sz w:val="18"/>
          <w:szCs w:val="18"/>
        </w:rPr>
        <w:t>是</w:t>
      </w:r>
      <w:proofErr w:type="gramStart"/>
      <w:r w:rsidRPr="00FA08C0">
        <w:rPr>
          <w:rFonts w:ascii="Arial" w:eastAsia="宋体" w:hAnsi="Arial" w:cs="Arial"/>
          <w:color w:val="333333"/>
          <w:kern w:val="0"/>
          <w:sz w:val="18"/>
          <w:szCs w:val="18"/>
        </w:rPr>
        <w:t>爱奇艺</w:t>
      </w:r>
      <w:proofErr w:type="gramEnd"/>
      <w:r w:rsidRPr="00FA08C0">
        <w:rPr>
          <w:rFonts w:ascii="Arial" w:eastAsia="宋体" w:hAnsi="Arial" w:cs="Arial"/>
          <w:color w:val="333333"/>
          <w:kern w:val="0"/>
          <w:sz w:val="18"/>
          <w:szCs w:val="18"/>
        </w:rPr>
        <w:t>研发的数据库间实时数据传输服务，用于同异构数据库间实时复制与数据变更捕获，是业务系统数据共享的核心通道。本议题将介绍</w:t>
      </w:r>
      <w:r w:rsidRPr="00FA08C0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 DBIO </w:t>
      </w:r>
      <w:r w:rsidRPr="00FA08C0">
        <w:rPr>
          <w:rFonts w:ascii="Arial" w:eastAsia="宋体" w:hAnsi="Arial" w:cs="Arial"/>
          <w:color w:val="333333"/>
          <w:kern w:val="0"/>
          <w:sz w:val="18"/>
          <w:szCs w:val="18"/>
        </w:rPr>
        <w:t>的设计与实现，重点分享在源和目标端故障时如何保证服务高可用、如何优雅的支持多种源与目标端系统以及如何高效运维等方案。同时，也将介绍</w:t>
      </w:r>
      <w:r w:rsidRPr="00FA08C0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 DBIO </w:t>
      </w:r>
      <w:r w:rsidRPr="00FA08C0">
        <w:rPr>
          <w:rFonts w:ascii="Arial" w:eastAsia="宋体" w:hAnsi="Arial" w:cs="Arial"/>
          <w:color w:val="333333"/>
          <w:kern w:val="0"/>
          <w:sz w:val="18"/>
          <w:szCs w:val="18"/>
        </w:rPr>
        <w:t>在数据变更订阅、异地多活、数据归档等应用案例。</w:t>
      </w:r>
    </w:p>
    <w:p w:rsidR="00FA08C0" w:rsidRPr="00FA08C0" w:rsidRDefault="00FA08C0" w:rsidP="00FA08C0">
      <w:pPr>
        <w:widowControl/>
        <w:shd w:val="clear" w:color="auto" w:fill="FFFFFF"/>
        <w:wordWrap w:val="0"/>
        <w:spacing w:line="360" w:lineRule="atLeast"/>
        <w:jc w:val="left"/>
        <w:rPr>
          <w:rFonts w:ascii="Arial" w:eastAsia="宋体" w:hAnsi="Arial" w:cs="Arial"/>
          <w:color w:val="F08200"/>
          <w:kern w:val="0"/>
          <w:szCs w:val="21"/>
        </w:rPr>
      </w:pPr>
      <w:r w:rsidRPr="00FA08C0">
        <w:rPr>
          <w:rFonts w:ascii="Arial" w:eastAsia="宋体" w:hAnsi="Arial" w:cs="Arial"/>
          <w:color w:val="F08200"/>
          <w:kern w:val="0"/>
          <w:szCs w:val="21"/>
        </w:rPr>
        <w:t>郭磊涛</w:t>
      </w:r>
      <w:r w:rsidRPr="00FA08C0">
        <w:rPr>
          <w:rFonts w:ascii="Arial" w:eastAsia="宋体" w:hAnsi="Arial" w:cs="Arial"/>
          <w:color w:val="F08200"/>
          <w:kern w:val="0"/>
          <w:szCs w:val="21"/>
        </w:rPr>
        <w:t xml:space="preserve"> </w:t>
      </w:r>
      <w:proofErr w:type="gramStart"/>
      <w:r w:rsidRPr="00FA08C0">
        <w:rPr>
          <w:rFonts w:ascii="Arial" w:eastAsia="宋体" w:hAnsi="Arial" w:cs="Arial"/>
          <w:color w:val="F08200"/>
          <w:kern w:val="0"/>
          <w:szCs w:val="21"/>
        </w:rPr>
        <w:t>爱奇艺</w:t>
      </w:r>
      <w:proofErr w:type="gramEnd"/>
      <w:r w:rsidRPr="00FA08C0">
        <w:rPr>
          <w:rFonts w:ascii="Arial" w:eastAsia="宋体" w:hAnsi="Arial" w:cs="Arial"/>
          <w:color w:val="F08200"/>
          <w:kern w:val="0"/>
          <w:szCs w:val="21"/>
        </w:rPr>
        <w:t xml:space="preserve"> </w:t>
      </w:r>
      <w:r w:rsidRPr="00FA08C0">
        <w:rPr>
          <w:rFonts w:ascii="Arial" w:eastAsia="宋体" w:hAnsi="Arial" w:cs="Arial"/>
          <w:color w:val="F08200"/>
          <w:kern w:val="0"/>
          <w:szCs w:val="21"/>
        </w:rPr>
        <w:t>数据库服务负责人</w:t>
      </w:r>
    </w:p>
    <w:p w:rsidR="00FA08C0" w:rsidRPr="00FA08C0" w:rsidRDefault="00FA08C0" w:rsidP="00FA08C0">
      <w:pPr>
        <w:widowControl/>
        <w:shd w:val="clear" w:color="auto" w:fill="FFFFFF"/>
        <w:wordWrap w:val="0"/>
        <w:spacing w:line="330" w:lineRule="atLeast"/>
        <w:ind w:left="72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FA08C0">
        <w:rPr>
          <w:rFonts w:ascii="Arial" w:eastAsia="宋体" w:hAnsi="Arial" w:cs="Arial"/>
          <w:color w:val="333333"/>
          <w:kern w:val="0"/>
          <w:sz w:val="18"/>
          <w:szCs w:val="18"/>
        </w:rPr>
        <w:t>嘉宾介绍：</w:t>
      </w:r>
    </w:p>
    <w:p w:rsidR="00FA08C0" w:rsidRPr="00FA08C0" w:rsidRDefault="00FA08C0" w:rsidP="00FA08C0">
      <w:pPr>
        <w:widowControl/>
        <w:shd w:val="clear" w:color="auto" w:fill="FFFFFF"/>
        <w:wordWrap w:val="0"/>
        <w:spacing w:line="330" w:lineRule="atLeast"/>
        <w:ind w:left="72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proofErr w:type="gramStart"/>
      <w:r w:rsidRPr="00FA08C0">
        <w:rPr>
          <w:rFonts w:ascii="Arial" w:eastAsia="宋体" w:hAnsi="Arial" w:cs="Arial"/>
          <w:color w:val="333333"/>
          <w:kern w:val="0"/>
          <w:sz w:val="18"/>
          <w:szCs w:val="18"/>
        </w:rPr>
        <w:t>爱奇艺</w:t>
      </w:r>
      <w:proofErr w:type="gramEnd"/>
      <w:r w:rsidRPr="00FA08C0">
        <w:rPr>
          <w:rFonts w:ascii="Arial" w:eastAsia="宋体" w:hAnsi="Arial" w:cs="Arial"/>
          <w:color w:val="333333"/>
          <w:kern w:val="0"/>
          <w:sz w:val="18"/>
          <w:szCs w:val="18"/>
        </w:rPr>
        <w:t>数据库服务负责人；</w:t>
      </w:r>
      <w:r w:rsidRPr="00FA08C0">
        <w:rPr>
          <w:rFonts w:ascii="Arial" w:eastAsia="宋体" w:hAnsi="Arial" w:cs="Arial"/>
          <w:color w:val="333333"/>
          <w:kern w:val="0"/>
          <w:sz w:val="18"/>
          <w:szCs w:val="18"/>
        </w:rPr>
        <w:t>2007</w:t>
      </w:r>
      <w:r w:rsidRPr="00FA08C0">
        <w:rPr>
          <w:rFonts w:ascii="Arial" w:eastAsia="宋体" w:hAnsi="Arial" w:cs="Arial"/>
          <w:color w:val="333333"/>
          <w:kern w:val="0"/>
          <w:sz w:val="18"/>
          <w:szCs w:val="18"/>
        </w:rPr>
        <w:t>年博士毕业于中国科技大学，进入中国移动研究院负责大数据平台的建设，</w:t>
      </w:r>
      <w:r w:rsidRPr="00FA08C0">
        <w:rPr>
          <w:rFonts w:ascii="Arial" w:eastAsia="宋体" w:hAnsi="Arial" w:cs="Arial"/>
          <w:color w:val="333333"/>
          <w:kern w:val="0"/>
          <w:sz w:val="18"/>
          <w:szCs w:val="18"/>
        </w:rPr>
        <w:t>2014</w:t>
      </w:r>
      <w:r w:rsidRPr="00FA08C0">
        <w:rPr>
          <w:rFonts w:ascii="Arial" w:eastAsia="宋体" w:hAnsi="Arial" w:cs="Arial"/>
          <w:color w:val="333333"/>
          <w:kern w:val="0"/>
          <w:sz w:val="18"/>
          <w:szCs w:val="18"/>
        </w:rPr>
        <w:t>年加入</w:t>
      </w:r>
      <w:proofErr w:type="gramStart"/>
      <w:r w:rsidRPr="00FA08C0">
        <w:rPr>
          <w:rFonts w:ascii="Arial" w:eastAsia="宋体" w:hAnsi="Arial" w:cs="Arial"/>
          <w:color w:val="333333"/>
          <w:kern w:val="0"/>
          <w:sz w:val="18"/>
          <w:szCs w:val="18"/>
        </w:rPr>
        <w:t>爱奇艺负责</w:t>
      </w:r>
      <w:proofErr w:type="gramEnd"/>
      <w:r w:rsidRPr="00FA08C0">
        <w:rPr>
          <w:rFonts w:ascii="Arial" w:eastAsia="宋体" w:hAnsi="Arial" w:cs="Arial"/>
          <w:color w:val="333333"/>
          <w:kern w:val="0"/>
          <w:sz w:val="18"/>
          <w:szCs w:val="18"/>
        </w:rPr>
        <w:t>数据库内核、中间件及运</w:t>
      </w:r>
      <w:proofErr w:type="gramStart"/>
      <w:r w:rsidRPr="00FA08C0">
        <w:rPr>
          <w:rFonts w:ascii="Arial" w:eastAsia="宋体" w:hAnsi="Arial" w:cs="Arial"/>
          <w:color w:val="333333"/>
          <w:kern w:val="0"/>
          <w:sz w:val="18"/>
          <w:szCs w:val="18"/>
        </w:rPr>
        <w:t>维系统</w:t>
      </w:r>
      <w:proofErr w:type="gramEnd"/>
      <w:r w:rsidRPr="00FA08C0">
        <w:rPr>
          <w:rFonts w:ascii="Arial" w:eastAsia="宋体" w:hAnsi="Arial" w:cs="Arial"/>
          <w:color w:val="333333"/>
          <w:kern w:val="0"/>
          <w:sz w:val="18"/>
          <w:szCs w:val="18"/>
        </w:rPr>
        <w:t>的研发，热衷于</w:t>
      </w:r>
      <w:r w:rsidRPr="00FA08C0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 </w:t>
      </w:r>
      <w:proofErr w:type="spellStart"/>
      <w:r w:rsidRPr="00FA08C0">
        <w:rPr>
          <w:rFonts w:ascii="Arial" w:eastAsia="宋体" w:hAnsi="Arial" w:cs="Arial"/>
          <w:color w:val="333333"/>
          <w:kern w:val="0"/>
          <w:sz w:val="18"/>
          <w:szCs w:val="18"/>
        </w:rPr>
        <w:t>Hadoop</w:t>
      </w:r>
      <w:proofErr w:type="spellEnd"/>
      <w:r w:rsidRPr="00FA08C0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 </w:t>
      </w:r>
      <w:r w:rsidRPr="00FA08C0">
        <w:rPr>
          <w:rFonts w:ascii="Arial" w:eastAsia="宋体" w:hAnsi="Arial" w:cs="Arial"/>
          <w:color w:val="333333"/>
          <w:kern w:val="0"/>
          <w:sz w:val="18"/>
          <w:szCs w:val="18"/>
        </w:rPr>
        <w:t>生态系统优化和数据库高效运维架构。</w:t>
      </w:r>
    </w:p>
    <w:p w:rsidR="00FA08C0" w:rsidRPr="00FA08C0" w:rsidRDefault="00FA08C0" w:rsidP="00FA08C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A08C0" w:rsidRPr="00FA08C0" w:rsidRDefault="00FA08C0" w:rsidP="00FA08C0">
      <w:pPr>
        <w:widowControl/>
        <w:shd w:val="clear" w:color="auto" w:fill="FFFFFF"/>
        <w:wordWrap w:val="0"/>
        <w:spacing w:line="360" w:lineRule="atLeast"/>
        <w:jc w:val="left"/>
        <w:rPr>
          <w:rFonts w:ascii="Arial" w:eastAsia="宋体" w:hAnsi="Arial" w:cs="Arial"/>
          <w:color w:val="F08200"/>
          <w:kern w:val="0"/>
          <w:szCs w:val="21"/>
        </w:rPr>
      </w:pPr>
      <w:r w:rsidRPr="00FA08C0">
        <w:rPr>
          <w:rFonts w:ascii="Arial" w:eastAsia="宋体" w:hAnsi="Arial" w:cs="Arial"/>
          <w:color w:val="F08200"/>
          <w:kern w:val="0"/>
          <w:szCs w:val="21"/>
        </w:rPr>
        <w:t xml:space="preserve">2. </w:t>
      </w:r>
      <w:r w:rsidRPr="00FA08C0">
        <w:rPr>
          <w:rFonts w:ascii="Arial" w:eastAsia="宋体" w:hAnsi="Arial" w:cs="Arial"/>
          <w:color w:val="F08200"/>
          <w:kern w:val="0"/>
          <w:szCs w:val="21"/>
        </w:rPr>
        <w:t>万亿级大数据平台的建设实践</w:t>
      </w:r>
    </w:p>
    <w:p w:rsidR="00FA08C0" w:rsidRPr="00FA08C0" w:rsidRDefault="00FA08C0" w:rsidP="00FA08C0">
      <w:pPr>
        <w:widowControl/>
        <w:shd w:val="clear" w:color="auto" w:fill="FFFFFF"/>
        <w:wordWrap w:val="0"/>
        <w:spacing w:line="330" w:lineRule="atLeast"/>
        <w:ind w:left="72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FA08C0">
        <w:rPr>
          <w:rFonts w:ascii="Arial" w:eastAsia="宋体" w:hAnsi="Arial" w:cs="Arial"/>
          <w:color w:val="333333"/>
          <w:kern w:val="0"/>
          <w:sz w:val="18"/>
          <w:szCs w:val="18"/>
        </w:rPr>
        <w:t>演讲简介：</w:t>
      </w:r>
    </w:p>
    <w:p w:rsidR="00FA08C0" w:rsidRPr="00FA08C0" w:rsidRDefault="00FA08C0" w:rsidP="00FA08C0">
      <w:pPr>
        <w:widowControl/>
        <w:shd w:val="clear" w:color="auto" w:fill="FFFFFF"/>
        <w:wordWrap w:val="0"/>
        <w:spacing w:line="330" w:lineRule="atLeast"/>
        <w:ind w:left="72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FA08C0">
        <w:rPr>
          <w:rFonts w:ascii="Arial" w:eastAsia="宋体" w:hAnsi="Arial" w:cs="Arial"/>
          <w:color w:val="333333"/>
          <w:kern w:val="0"/>
          <w:sz w:val="18"/>
          <w:szCs w:val="18"/>
        </w:rPr>
        <w:t>实时数据分析的重要性日益增长。本次分享以一个国家级大数据平台建设为例，介绍百分点的超大规模实时数据分析典型架构和实战经验。在该案例中，我们搭建了以</w:t>
      </w:r>
      <w:r w:rsidRPr="00FA08C0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 Kafka</w:t>
      </w:r>
      <w:r w:rsidRPr="00FA08C0">
        <w:rPr>
          <w:rFonts w:ascii="Arial" w:eastAsia="宋体" w:hAnsi="Arial" w:cs="Arial"/>
          <w:color w:val="333333"/>
          <w:kern w:val="0"/>
          <w:sz w:val="18"/>
          <w:szCs w:val="18"/>
        </w:rPr>
        <w:t>、</w:t>
      </w:r>
      <w:r w:rsidRPr="00FA08C0">
        <w:rPr>
          <w:rFonts w:ascii="Arial" w:eastAsia="宋体" w:hAnsi="Arial" w:cs="Arial"/>
          <w:color w:val="333333"/>
          <w:kern w:val="0"/>
          <w:sz w:val="18"/>
          <w:szCs w:val="18"/>
        </w:rPr>
        <w:t>Spark Streaming</w:t>
      </w:r>
      <w:r w:rsidRPr="00FA08C0">
        <w:rPr>
          <w:rFonts w:ascii="Arial" w:eastAsia="宋体" w:hAnsi="Arial" w:cs="Arial"/>
          <w:color w:val="333333"/>
          <w:kern w:val="0"/>
          <w:sz w:val="18"/>
          <w:szCs w:val="18"/>
        </w:rPr>
        <w:t>、</w:t>
      </w:r>
      <w:proofErr w:type="spellStart"/>
      <w:r w:rsidRPr="00FA08C0">
        <w:rPr>
          <w:rFonts w:ascii="Arial" w:eastAsia="宋体" w:hAnsi="Arial" w:cs="Arial"/>
          <w:color w:val="333333"/>
          <w:kern w:val="0"/>
          <w:sz w:val="18"/>
          <w:szCs w:val="18"/>
        </w:rPr>
        <w:t>ClickHouse</w:t>
      </w:r>
      <w:proofErr w:type="spellEnd"/>
      <w:r w:rsidRPr="00FA08C0">
        <w:rPr>
          <w:rFonts w:ascii="Arial" w:eastAsia="宋体" w:hAnsi="Arial" w:cs="Arial"/>
          <w:color w:val="333333"/>
          <w:kern w:val="0"/>
          <w:sz w:val="18"/>
          <w:szCs w:val="18"/>
        </w:rPr>
        <w:t>、</w:t>
      </w:r>
      <w:proofErr w:type="spellStart"/>
      <w:r w:rsidRPr="00FA08C0">
        <w:rPr>
          <w:rFonts w:ascii="Arial" w:eastAsia="宋体" w:hAnsi="Arial" w:cs="Arial"/>
          <w:color w:val="333333"/>
          <w:kern w:val="0"/>
          <w:sz w:val="18"/>
          <w:szCs w:val="18"/>
        </w:rPr>
        <w:t>HBase</w:t>
      </w:r>
      <w:proofErr w:type="spellEnd"/>
      <w:r w:rsidRPr="00FA08C0">
        <w:rPr>
          <w:rFonts w:ascii="Arial" w:eastAsia="宋体" w:hAnsi="Arial" w:cs="Arial"/>
          <w:color w:val="333333"/>
          <w:kern w:val="0"/>
          <w:sz w:val="18"/>
          <w:szCs w:val="18"/>
        </w:rPr>
        <w:t>、</w:t>
      </w:r>
      <w:proofErr w:type="spellStart"/>
      <w:r w:rsidRPr="00FA08C0">
        <w:rPr>
          <w:rFonts w:ascii="Arial" w:eastAsia="宋体" w:hAnsi="Arial" w:cs="Arial"/>
          <w:color w:val="333333"/>
          <w:kern w:val="0"/>
          <w:sz w:val="18"/>
          <w:szCs w:val="18"/>
        </w:rPr>
        <w:t>Ceph</w:t>
      </w:r>
      <w:proofErr w:type="spellEnd"/>
      <w:r w:rsidRPr="00FA08C0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 </w:t>
      </w:r>
      <w:r w:rsidRPr="00FA08C0">
        <w:rPr>
          <w:rFonts w:ascii="Arial" w:eastAsia="宋体" w:hAnsi="Arial" w:cs="Arial"/>
          <w:color w:val="333333"/>
          <w:kern w:val="0"/>
          <w:sz w:val="18"/>
          <w:szCs w:val="18"/>
        </w:rPr>
        <w:t>和</w:t>
      </w:r>
      <w:r w:rsidRPr="00FA08C0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 ES </w:t>
      </w:r>
      <w:r w:rsidRPr="00FA08C0">
        <w:rPr>
          <w:rFonts w:ascii="Arial" w:eastAsia="宋体" w:hAnsi="Arial" w:cs="Arial"/>
          <w:color w:val="333333"/>
          <w:kern w:val="0"/>
          <w:sz w:val="18"/>
          <w:szCs w:val="18"/>
        </w:rPr>
        <w:t>为基础的大数据平台，承载了万亿级数据的存储、处理和应用，平台支持了线上</w:t>
      </w:r>
      <w:r w:rsidRPr="00FA08C0">
        <w:rPr>
          <w:rFonts w:ascii="Arial" w:eastAsia="宋体" w:hAnsi="Arial" w:cs="Arial"/>
          <w:color w:val="333333"/>
          <w:kern w:val="0"/>
          <w:sz w:val="18"/>
          <w:szCs w:val="18"/>
        </w:rPr>
        <w:t>2000+</w:t>
      </w:r>
      <w:r w:rsidRPr="00FA08C0">
        <w:rPr>
          <w:rFonts w:ascii="Arial" w:eastAsia="宋体" w:hAnsi="Arial" w:cs="Arial"/>
          <w:color w:val="333333"/>
          <w:kern w:val="0"/>
          <w:sz w:val="18"/>
          <w:szCs w:val="18"/>
        </w:rPr>
        <w:t>亿</w:t>
      </w:r>
      <w:r w:rsidRPr="00FA08C0">
        <w:rPr>
          <w:rFonts w:ascii="Arial" w:eastAsia="宋体" w:hAnsi="Arial" w:cs="Arial"/>
          <w:color w:val="333333"/>
          <w:kern w:val="0"/>
          <w:sz w:val="18"/>
          <w:szCs w:val="18"/>
        </w:rPr>
        <w:t>/</w:t>
      </w:r>
      <w:r w:rsidRPr="00FA08C0">
        <w:rPr>
          <w:rFonts w:ascii="Arial" w:eastAsia="宋体" w:hAnsi="Arial" w:cs="Arial"/>
          <w:color w:val="333333"/>
          <w:kern w:val="0"/>
          <w:sz w:val="18"/>
          <w:szCs w:val="18"/>
        </w:rPr>
        <w:t>天，峰值</w:t>
      </w:r>
      <w:r w:rsidRPr="00FA08C0">
        <w:rPr>
          <w:rFonts w:ascii="Arial" w:eastAsia="宋体" w:hAnsi="Arial" w:cs="Arial"/>
          <w:color w:val="333333"/>
          <w:kern w:val="0"/>
          <w:sz w:val="18"/>
          <w:szCs w:val="18"/>
        </w:rPr>
        <w:t>500+</w:t>
      </w:r>
      <w:r w:rsidRPr="00FA08C0">
        <w:rPr>
          <w:rFonts w:ascii="Arial" w:eastAsia="宋体" w:hAnsi="Arial" w:cs="Arial"/>
          <w:color w:val="333333"/>
          <w:kern w:val="0"/>
          <w:sz w:val="18"/>
          <w:szCs w:val="18"/>
        </w:rPr>
        <w:t>万</w:t>
      </w:r>
      <w:r w:rsidRPr="00FA08C0">
        <w:rPr>
          <w:rFonts w:ascii="Arial" w:eastAsia="宋体" w:hAnsi="Arial" w:cs="Arial"/>
          <w:color w:val="333333"/>
          <w:kern w:val="0"/>
          <w:sz w:val="18"/>
          <w:szCs w:val="18"/>
        </w:rPr>
        <w:t>/</w:t>
      </w:r>
      <w:r w:rsidRPr="00FA08C0">
        <w:rPr>
          <w:rFonts w:ascii="Arial" w:eastAsia="宋体" w:hAnsi="Arial" w:cs="Arial"/>
          <w:color w:val="333333"/>
          <w:kern w:val="0"/>
          <w:sz w:val="18"/>
          <w:szCs w:val="18"/>
        </w:rPr>
        <w:t>秒的数据处理能力，同时平台在实时性、稳定性、异构存储能力方面也表现优异。本次分享介绍平台的设计理念、关键挑战、架构选型和技术实践，例如为何选用</w:t>
      </w:r>
      <w:r w:rsidRPr="00FA08C0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 Spark Streaming </w:t>
      </w:r>
      <w:proofErr w:type="gramStart"/>
      <w:r w:rsidRPr="00FA08C0">
        <w:rPr>
          <w:rFonts w:ascii="Arial" w:eastAsia="宋体" w:hAnsi="Arial" w:cs="Arial"/>
          <w:color w:val="333333"/>
          <w:kern w:val="0"/>
          <w:sz w:val="18"/>
          <w:szCs w:val="18"/>
        </w:rPr>
        <w:t>流处理</w:t>
      </w:r>
      <w:proofErr w:type="gramEnd"/>
      <w:r w:rsidRPr="00FA08C0">
        <w:rPr>
          <w:rFonts w:ascii="Arial" w:eastAsia="宋体" w:hAnsi="Arial" w:cs="Arial"/>
          <w:color w:val="333333"/>
          <w:kern w:val="0"/>
          <w:sz w:val="18"/>
          <w:szCs w:val="18"/>
        </w:rPr>
        <w:t>框架，如何结合</w:t>
      </w:r>
      <w:r w:rsidRPr="00FA08C0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 Spark Streaming </w:t>
      </w:r>
      <w:r w:rsidRPr="00FA08C0">
        <w:rPr>
          <w:rFonts w:ascii="Arial" w:eastAsia="宋体" w:hAnsi="Arial" w:cs="Arial"/>
          <w:color w:val="333333"/>
          <w:kern w:val="0"/>
          <w:sz w:val="18"/>
          <w:szCs w:val="18"/>
        </w:rPr>
        <w:t>的特点实现数据处理的流量控制、资源配额，如何保障多中心核心存储</w:t>
      </w:r>
      <w:r w:rsidRPr="00FA08C0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 </w:t>
      </w:r>
      <w:proofErr w:type="spellStart"/>
      <w:r w:rsidRPr="00FA08C0">
        <w:rPr>
          <w:rFonts w:ascii="Arial" w:eastAsia="宋体" w:hAnsi="Arial" w:cs="Arial"/>
          <w:color w:val="333333"/>
          <w:kern w:val="0"/>
          <w:sz w:val="18"/>
          <w:szCs w:val="18"/>
        </w:rPr>
        <w:t>ClickHouse</w:t>
      </w:r>
      <w:proofErr w:type="spellEnd"/>
      <w:r w:rsidRPr="00FA08C0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 </w:t>
      </w:r>
      <w:r w:rsidRPr="00FA08C0">
        <w:rPr>
          <w:rFonts w:ascii="Arial" w:eastAsia="宋体" w:hAnsi="Arial" w:cs="Arial"/>
          <w:color w:val="333333"/>
          <w:kern w:val="0"/>
          <w:sz w:val="18"/>
          <w:szCs w:val="18"/>
        </w:rPr>
        <w:t>的稳定等等。内容包括：</w:t>
      </w:r>
      <w:r w:rsidRPr="00FA08C0">
        <w:rPr>
          <w:rFonts w:ascii="Arial" w:eastAsia="宋体" w:hAnsi="Arial" w:cs="Arial"/>
          <w:color w:val="333333"/>
          <w:kern w:val="0"/>
          <w:sz w:val="18"/>
          <w:szCs w:val="18"/>
        </w:rPr>
        <w:br/>
        <w:t>1</w:t>
      </w:r>
      <w:r w:rsidRPr="00FA08C0">
        <w:rPr>
          <w:rFonts w:ascii="Arial" w:eastAsia="宋体" w:hAnsi="Arial" w:cs="Arial"/>
          <w:color w:val="333333"/>
          <w:kern w:val="0"/>
          <w:sz w:val="18"/>
          <w:szCs w:val="18"/>
        </w:rPr>
        <w:t>、万亿级实时数据分析面临的问题和挑战；</w:t>
      </w:r>
      <w:r w:rsidRPr="00FA08C0">
        <w:rPr>
          <w:rFonts w:ascii="Arial" w:eastAsia="宋体" w:hAnsi="Arial" w:cs="Arial"/>
          <w:color w:val="333333"/>
          <w:kern w:val="0"/>
          <w:sz w:val="18"/>
          <w:szCs w:val="18"/>
        </w:rPr>
        <w:br/>
        <w:t>2</w:t>
      </w:r>
      <w:r w:rsidRPr="00FA08C0">
        <w:rPr>
          <w:rFonts w:ascii="Arial" w:eastAsia="宋体" w:hAnsi="Arial" w:cs="Arial"/>
          <w:color w:val="333333"/>
          <w:kern w:val="0"/>
          <w:sz w:val="18"/>
          <w:szCs w:val="18"/>
        </w:rPr>
        <w:t>、百分点超大规模实时数据分析典型架构；</w:t>
      </w:r>
      <w:r w:rsidRPr="00FA08C0">
        <w:rPr>
          <w:rFonts w:ascii="Arial" w:eastAsia="宋体" w:hAnsi="Arial" w:cs="Arial"/>
          <w:color w:val="333333"/>
          <w:kern w:val="0"/>
          <w:sz w:val="18"/>
          <w:szCs w:val="18"/>
        </w:rPr>
        <w:br/>
        <w:t>3</w:t>
      </w:r>
      <w:r w:rsidRPr="00FA08C0">
        <w:rPr>
          <w:rFonts w:ascii="Arial" w:eastAsia="宋体" w:hAnsi="Arial" w:cs="Arial"/>
          <w:color w:val="333333"/>
          <w:kern w:val="0"/>
          <w:sz w:val="18"/>
          <w:szCs w:val="18"/>
        </w:rPr>
        <w:t>、如何基于业务场景进行组件评测和选型；</w:t>
      </w:r>
      <w:r w:rsidRPr="00FA08C0">
        <w:rPr>
          <w:rFonts w:ascii="Arial" w:eastAsia="宋体" w:hAnsi="Arial" w:cs="Arial"/>
          <w:color w:val="333333"/>
          <w:kern w:val="0"/>
          <w:sz w:val="18"/>
          <w:szCs w:val="18"/>
        </w:rPr>
        <w:br/>
        <w:t>4</w:t>
      </w:r>
      <w:r w:rsidRPr="00FA08C0">
        <w:rPr>
          <w:rFonts w:ascii="Arial" w:eastAsia="宋体" w:hAnsi="Arial" w:cs="Arial"/>
          <w:color w:val="333333"/>
          <w:kern w:val="0"/>
          <w:sz w:val="18"/>
          <w:szCs w:val="18"/>
        </w:rPr>
        <w:t>、数据平台的持续运维与监控设计和实现。</w:t>
      </w:r>
    </w:p>
    <w:p w:rsidR="00FA08C0" w:rsidRPr="00FA08C0" w:rsidRDefault="00FA08C0" w:rsidP="00FA08C0">
      <w:pPr>
        <w:widowControl/>
        <w:shd w:val="clear" w:color="auto" w:fill="FFFFFF"/>
        <w:wordWrap w:val="0"/>
        <w:spacing w:line="360" w:lineRule="atLeast"/>
        <w:jc w:val="left"/>
        <w:rPr>
          <w:rFonts w:ascii="Arial" w:eastAsia="宋体" w:hAnsi="Arial" w:cs="Arial"/>
          <w:color w:val="F08200"/>
          <w:kern w:val="0"/>
          <w:szCs w:val="21"/>
        </w:rPr>
      </w:pPr>
      <w:r w:rsidRPr="00FA08C0">
        <w:rPr>
          <w:rFonts w:ascii="Arial" w:eastAsia="宋体" w:hAnsi="Arial" w:cs="Arial"/>
          <w:color w:val="F08200"/>
          <w:kern w:val="0"/>
          <w:szCs w:val="21"/>
        </w:rPr>
        <w:t>赵群</w:t>
      </w:r>
      <w:r w:rsidRPr="00FA08C0">
        <w:rPr>
          <w:rFonts w:ascii="Arial" w:eastAsia="宋体" w:hAnsi="Arial" w:cs="Arial"/>
          <w:color w:val="F08200"/>
          <w:kern w:val="0"/>
          <w:szCs w:val="21"/>
        </w:rPr>
        <w:t xml:space="preserve"> </w:t>
      </w:r>
      <w:r w:rsidRPr="00FA08C0">
        <w:rPr>
          <w:rFonts w:ascii="Arial" w:eastAsia="宋体" w:hAnsi="Arial" w:cs="Arial"/>
          <w:color w:val="F08200"/>
          <w:kern w:val="0"/>
          <w:szCs w:val="21"/>
        </w:rPr>
        <w:t>百分点</w:t>
      </w:r>
      <w:r w:rsidRPr="00FA08C0">
        <w:rPr>
          <w:rFonts w:ascii="Arial" w:eastAsia="宋体" w:hAnsi="Arial" w:cs="Arial"/>
          <w:color w:val="F08200"/>
          <w:kern w:val="0"/>
          <w:szCs w:val="21"/>
        </w:rPr>
        <w:t xml:space="preserve"> </w:t>
      </w:r>
      <w:r w:rsidRPr="00FA08C0">
        <w:rPr>
          <w:rFonts w:ascii="Arial" w:eastAsia="宋体" w:hAnsi="Arial" w:cs="Arial"/>
          <w:color w:val="F08200"/>
          <w:kern w:val="0"/>
          <w:szCs w:val="21"/>
        </w:rPr>
        <w:t>研发总监，大数据平台技术负责人</w:t>
      </w:r>
    </w:p>
    <w:p w:rsidR="00FA08C0" w:rsidRPr="00FA08C0" w:rsidRDefault="00FA08C0" w:rsidP="00FA08C0">
      <w:pPr>
        <w:widowControl/>
        <w:shd w:val="clear" w:color="auto" w:fill="FFFFFF"/>
        <w:wordWrap w:val="0"/>
        <w:spacing w:line="330" w:lineRule="atLeast"/>
        <w:ind w:left="72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FA08C0">
        <w:rPr>
          <w:rFonts w:ascii="Arial" w:eastAsia="宋体" w:hAnsi="Arial" w:cs="Arial"/>
          <w:color w:val="333333"/>
          <w:kern w:val="0"/>
          <w:sz w:val="18"/>
          <w:szCs w:val="18"/>
        </w:rPr>
        <w:t>嘉宾介绍：</w:t>
      </w:r>
    </w:p>
    <w:p w:rsidR="00FA08C0" w:rsidRPr="00FA08C0" w:rsidRDefault="00FA08C0" w:rsidP="00FA08C0">
      <w:pPr>
        <w:widowControl/>
        <w:shd w:val="clear" w:color="auto" w:fill="FFFFFF"/>
        <w:wordWrap w:val="0"/>
        <w:spacing w:line="330" w:lineRule="atLeast"/>
        <w:ind w:left="72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FA08C0">
        <w:rPr>
          <w:rFonts w:ascii="Arial" w:eastAsia="宋体" w:hAnsi="Arial" w:cs="Arial"/>
          <w:color w:val="333333"/>
          <w:kern w:val="0"/>
          <w:sz w:val="18"/>
          <w:szCs w:val="18"/>
        </w:rPr>
        <w:t>2015</w:t>
      </w:r>
      <w:r w:rsidRPr="00FA08C0">
        <w:rPr>
          <w:rFonts w:ascii="Arial" w:eastAsia="宋体" w:hAnsi="Arial" w:cs="Arial"/>
          <w:color w:val="333333"/>
          <w:kern w:val="0"/>
          <w:sz w:val="18"/>
          <w:szCs w:val="18"/>
        </w:rPr>
        <w:t>年加入百分点，主导并负责大数据操作系统</w:t>
      </w:r>
      <w:r w:rsidRPr="00FA08C0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 BD-OS</w:t>
      </w:r>
      <w:r w:rsidRPr="00FA08C0">
        <w:rPr>
          <w:rFonts w:ascii="Arial" w:eastAsia="宋体" w:hAnsi="Arial" w:cs="Arial"/>
          <w:color w:val="333333"/>
          <w:kern w:val="0"/>
          <w:sz w:val="18"/>
          <w:szCs w:val="18"/>
        </w:rPr>
        <w:t>、数据开放服务平台、机器学习平台等多款产品的架构设计和研发；曾</w:t>
      </w:r>
      <w:proofErr w:type="gramStart"/>
      <w:r w:rsidRPr="00FA08C0">
        <w:rPr>
          <w:rFonts w:ascii="Arial" w:eastAsia="宋体" w:hAnsi="Arial" w:cs="Arial"/>
          <w:color w:val="333333"/>
          <w:kern w:val="0"/>
          <w:sz w:val="18"/>
          <w:szCs w:val="18"/>
        </w:rPr>
        <w:t>就职于搜狐</w:t>
      </w:r>
      <w:proofErr w:type="gramEnd"/>
      <w:r w:rsidRPr="00FA08C0">
        <w:rPr>
          <w:rFonts w:ascii="Arial" w:eastAsia="宋体" w:hAnsi="Arial" w:cs="Arial"/>
          <w:color w:val="333333"/>
          <w:kern w:val="0"/>
          <w:sz w:val="18"/>
          <w:szCs w:val="18"/>
        </w:rPr>
        <w:t>和</w:t>
      </w:r>
      <w:proofErr w:type="gramStart"/>
      <w:r w:rsidRPr="00FA08C0">
        <w:rPr>
          <w:rFonts w:ascii="Arial" w:eastAsia="宋体" w:hAnsi="Arial" w:cs="Arial"/>
          <w:color w:val="333333"/>
          <w:kern w:val="0"/>
          <w:sz w:val="18"/>
          <w:szCs w:val="18"/>
        </w:rPr>
        <w:t>宜搜</w:t>
      </w:r>
      <w:proofErr w:type="gramEnd"/>
      <w:r w:rsidRPr="00FA08C0">
        <w:rPr>
          <w:rFonts w:ascii="Arial" w:eastAsia="宋体" w:hAnsi="Arial" w:cs="Arial"/>
          <w:color w:val="333333"/>
          <w:kern w:val="0"/>
          <w:sz w:val="18"/>
          <w:szCs w:val="18"/>
        </w:rPr>
        <w:t>，从事核心架构研发工作，专注于搜索引擎、</w:t>
      </w:r>
      <w:r w:rsidRPr="00FA08C0">
        <w:rPr>
          <w:rFonts w:ascii="Arial" w:eastAsia="宋体" w:hAnsi="Arial" w:cs="Arial"/>
          <w:color w:val="333333"/>
          <w:kern w:val="0"/>
          <w:sz w:val="18"/>
          <w:szCs w:val="18"/>
        </w:rPr>
        <w:lastRenderedPageBreak/>
        <w:t>大数据、复杂业务系统的</w:t>
      </w:r>
      <w:proofErr w:type="gramStart"/>
      <w:r w:rsidRPr="00FA08C0">
        <w:rPr>
          <w:rFonts w:ascii="Arial" w:eastAsia="宋体" w:hAnsi="Arial" w:cs="Arial"/>
          <w:color w:val="333333"/>
          <w:kern w:val="0"/>
          <w:sz w:val="18"/>
          <w:szCs w:val="18"/>
        </w:rPr>
        <w:t>微服务</w:t>
      </w:r>
      <w:proofErr w:type="gramEnd"/>
      <w:r w:rsidRPr="00FA08C0">
        <w:rPr>
          <w:rFonts w:ascii="Arial" w:eastAsia="宋体" w:hAnsi="Arial" w:cs="Arial"/>
          <w:color w:val="333333"/>
          <w:kern w:val="0"/>
          <w:sz w:val="18"/>
          <w:szCs w:val="18"/>
        </w:rPr>
        <w:t>架构设计，负责过新闻、小说、图片、游戏等多个垂直搜索产品的架构设计与引擎研发。</w:t>
      </w:r>
    </w:p>
    <w:p w:rsidR="00FA08C0" w:rsidRPr="00FA08C0" w:rsidRDefault="00FA08C0" w:rsidP="00FA08C0">
      <w:pPr>
        <w:widowControl/>
        <w:shd w:val="clear" w:color="auto" w:fill="FFFFFF"/>
        <w:wordWrap w:val="0"/>
        <w:spacing w:line="360" w:lineRule="atLeast"/>
        <w:jc w:val="left"/>
        <w:rPr>
          <w:rFonts w:ascii="Arial" w:eastAsia="宋体" w:hAnsi="Arial" w:cs="Arial"/>
          <w:color w:val="F08200"/>
          <w:kern w:val="0"/>
          <w:szCs w:val="21"/>
        </w:rPr>
      </w:pPr>
      <w:r w:rsidRPr="00FA08C0">
        <w:rPr>
          <w:rFonts w:ascii="Arial" w:eastAsia="宋体" w:hAnsi="Arial" w:cs="Arial"/>
          <w:color w:val="F08200"/>
          <w:kern w:val="0"/>
          <w:szCs w:val="21"/>
        </w:rPr>
        <w:t xml:space="preserve">3. </w:t>
      </w:r>
      <w:r w:rsidRPr="00FA08C0">
        <w:rPr>
          <w:rFonts w:ascii="Arial" w:eastAsia="宋体" w:hAnsi="Arial" w:cs="Arial"/>
          <w:color w:val="F08200"/>
          <w:kern w:val="0"/>
          <w:szCs w:val="21"/>
        </w:rPr>
        <w:t>新</w:t>
      </w:r>
      <w:proofErr w:type="gramStart"/>
      <w:r w:rsidRPr="00FA08C0">
        <w:rPr>
          <w:rFonts w:ascii="Arial" w:eastAsia="宋体" w:hAnsi="Arial" w:cs="Arial"/>
          <w:color w:val="F08200"/>
          <w:kern w:val="0"/>
          <w:szCs w:val="21"/>
        </w:rPr>
        <w:t>浪微博</w:t>
      </w:r>
      <w:proofErr w:type="gramEnd"/>
      <w:r w:rsidRPr="00FA08C0">
        <w:rPr>
          <w:rFonts w:ascii="Arial" w:eastAsia="宋体" w:hAnsi="Arial" w:cs="Arial"/>
          <w:color w:val="F08200"/>
          <w:kern w:val="0"/>
          <w:szCs w:val="21"/>
        </w:rPr>
        <w:t>实时数据分析服务的构架与实践</w:t>
      </w:r>
    </w:p>
    <w:p w:rsidR="00FA08C0" w:rsidRPr="00FA08C0" w:rsidRDefault="00FA08C0" w:rsidP="00FA08C0">
      <w:pPr>
        <w:widowControl/>
        <w:shd w:val="clear" w:color="auto" w:fill="FFFFFF"/>
        <w:wordWrap w:val="0"/>
        <w:spacing w:line="330" w:lineRule="atLeast"/>
        <w:ind w:left="72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FA08C0">
        <w:rPr>
          <w:rFonts w:ascii="Arial" w:eastAsia="宋体" w:hAnsi="Arial" w:cs="Arial"/>
          <w:color w:val="333333"/>
          <w:kern w:val="0"/>
          <w:sz w:val="18"/>
          <w:szCs w:val="18"/>
        </w:rPr>
        <w:t>演讲简介：</w:t>
      </w:r>
    </w:p>
    <w:p w:rsidR="00FA08C0" w:rsidRPr="00FA08C0" w:rsidRDefault="00FA08C0" w:rsidP="00FA08C0">
      <w:pPr>
        <w:widowControl/>
        <w:shd w:val="clear" w:color="auto" w:fill="FFFFFF"/>
        <w:wordWrap w:val="0"/>
        <w:spacing w:line="330" w:lineRule="atLeast"/>
        <w:ind w:left="72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proofErr w:type="gramStart"/>
      <w:r w:rsidRPr="00FA08C0">
        <w:rPr>
          <w:rFonts w:ascii="Arial" w:eastAsia="宋体" w:hAnsi="Arial" w:cs="Arial"/>
          <w:color w:val="333333"/>
          <w:kern w:val="0"/>
          <w:sz w:val="18"/>
          <w:szCs w:val="18"/>
        </w:rPr>
        <w:t>微博每天</w:t>
      </w:r>
      <w:proofErr w:type="gramEnd"/>
      <w:r w:rsidRPr="00FA08C0">
        <w:rPr>
          <w:rFonts w:ascii="Arial" w:eastAsia="宋体" w:hAnsi="Arial" w:cs="Arial"/>
          <w:color w:val="333333"/>
          <w:kern w:val="0"/>
          <w:sz w:val="18"/>
          <w:szCs w:val="18"/>
        </w:rPr>
        <w:t>会产生海量的日志数据，业务方对数据质量和实时要求越来越高，所以我们基于</w:t>
      </w:r>
      <w:r w:rsidRPr="00FA08C0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 Spark</w:t>
      </w:r>
      <w:r w:rsidRPr="00FA08C0">
        <w:rPr>
          <w:rFonts w:ascii="Arial" w:eastAsia="宋体" w:hAnsi="Arial" w:cs="Arial"/>
          <w:color w:val="333333"/>
          <w:kern w:val="0"/>
          <w:sz w:val="18"/>
          <w:szCs w:val="18"/>
        </w:rPr>
        <w:t>、</w:t>
      </w:r>
      <w:proofErr w:type="spellStart"/>
      <w:r w:rsidRPr="00FA08C0">
        <w:rPr>
          <w:rFonts w:ascii="Arial" w:eastAsia="宋体" w:hAnsi="Arial" w:cs="Arial"/>
          <w:color w:val="333333"/>
          <w:kern w:val="0"/>
          <w:sz w:val="18"/>
          <w:szCs w:val="18"/>
        </w:rPr>
        <w:t>Flink</w:t>
      </w:r>
      <w:proofErr w:type="spellEnd"/>
      <w:r w:rsidRPr="00FA08C0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 </w:t>
      </w:r>
      <w:r w:rsidRPr="00FA08C0">
        <w:rPr>
          <w:rFonts w:ascii="Arial" w:eastAsia="宋体" w:hAnsi="Arial" w:cs="Arial"/>
          <w:color w:val="333333"/>
          <w:kern w:val="0"/>
          <w:sz w:val="18"/>
          <w:szCs w:val="18"/>
        </w:rPr>
        <w:t>等开源框架开发出实时数据分析服务。本分享介绍实时数据分析服务的架构设计、生态建设和实践经验。</w:t>
      </w:r>
    </w:p>
    <w:p w:rsidR="00FA08C0" w:rsidRPr="00FA08C0" w:rsidRDefault="00FA08C0" w:rsidP="00FA08C0">
      <w:pPr>
        <w:widowControl/>
        <w:shd w:val="clear" w:color="auto" w:fill="FFFFFF"/>
        <w:wordWrap w:val="0"/>
        <w:spacing w:line="360" w:lineRule="atLeast"/>
        <w:jc w:val="left"/>
        <w:rPr>
          <w:rFonts w:ascii="Arial" w:eastAsia="宋体" w:hAnsi="Arial" w:cs="Arial"/>
          <w:color w:val="F08200"/>
          <w:kern w:val="0"/>
          <w:szCs w:val="21"/>
        </w:rPr>
      </w:pPr>
      <w:r w:rsidRPr="00FA08C0">
        <w:rPr>
          <w:rFonts w:ascii="Arial" w:eastAsia="宋体" w:hAnsi="Arial" w:cs="Arial"/>
          <w:color w:val="F08200"/>
          <w:kern w:val="0"/>
          <w:szCs w:val="21"/>
        </w:rPr>
        <w:t>李洪勋</w:t>
      </w:r>
      <w:r w:rsidRPr="00FA08C0">
        <w:rPr>
          <w:rFonts w:ascii="Arial" w:eastAsia="宋体" w:hAnsi="Arial" w:cs="Arial"/>
          <w:color w:val="F08200"/>
          <w:kern w:val="0"/>
          <w:szCs w:val="21"/>
        </w:rPr>
        <w:t xml:space="preserve"> </w:t>
      </w:r>
      <w:proofErr w:type="gramStart"/>
      <w:r w:rsidRPr="00FA08C0">
        <w:rPr>
          <w:rFonts w:ascii="Arial" w:eastAsia="宋体" w:hAnsi="Arial" w:cs="Arial"/>
          <w:color w:val="F08200"/>
          <w:kern w:val="0"/>
          <w:szCs w:val="21"/>
        </w:rPr>
        <w:t>微博</w:t>
      </w:r>
      <w:proofErr w:type="gramEnd"/>
      <w:r w:rsidRPr="00FA08C0">
        <w:rPr>
          <w:rFonts w:ascii="Arial" w:eastAsia="宋体" w:hAnsi="Arial" w:cs="Arial"/>
          <w:color w:val="F08200"/>
          <w:kern w:val="0"/>
          <w:szCs w:val="21"/>
        </w:rPr>
        <w:t xml:space="preserve"> </w:t>
      </w:r>
      <w:r w:rsidRPr="00FA08C0">
        <w:rPr>
          <w:rFonts w:ascii="Arial" w:eastAsia="宋体" w:hAnsi="Arial" w:cs="Arial"/>
          <w:color w:val="F08200"/>
          <w:kern w:val="0"/>
          <w:szCs w:val="21"/>
        </w:rPr>
        <w:t>高级研发工程师</w:t>
      </w:r>
    </w:p>
    <w:p w:rsidR="00FA08C0" w:rsidRPr="00FA08C0" w:rsidRDefault="00FA08C0" w:rsidP="00FA08C0">
      <w:pPr>
        <w:widowControl/>
        <w:shd w:val="clear" w:color="auto" w:fill="FFFFFF"/>
        <w:wordWrap w:val="0"/>
        <w:spacing w:line="330" w:lineRule="atLeast"/>
        <w:ind w:left="72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FA08C0">
        <w:rPr>
          <w:rFonts w:ascii="Arial" w:eastAsia="宋体" w:hAnsi="Arial" w:cs="Arial"/>
          <w:color w:val="333333"/>
          <w:kern w:val="0"/>
          <w:sz w:val="18"/>
          <w:szCs w:val="18"/>
        </w:rPr>
        <w:t>嘉宾介绍：</w:t>
      </w:r>
    </w:p>
    <w:p w:rsidR="00FA08C0" w:rsidRPr="00FA08C0" w:rsidRDefault="00FA08C0" w:rsidP="00FA08C0">
      <w:pPr>
        <w:widowControl/>
        <w:shd w:val="clear" w:color="auto" w:fill="FFFFFF"/>
        <w:wordWrap w:val="0"/>
        <w:spacing w:line="330" w:lineRule="atLeast"/>
        <w:ind w:left="72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FA08C0">
        <w:rPr>
          <w:rFonts w:ascii="Arial" w:eastAsia="宋体" w:hAnsi="Arial" w:cs="Arial"/>
          <w:color w:val="333333"/>
          <w:kern w:val="0"/>
          <w:sz w:val="18"/>
          <w:szCs w:val="18"/>
        </w:rPr>
        <w:t>新</w:t>
      </w:r>
      <w:proofErr w:type="gramStart"/>
      <w:r w:rsidRPr="00FA08C0">
        <w:rPr>
          <w:rFonts w:ascii="Arial" w:eastAsia="宋体" w:hAnsi="Arial" w:cs="Arial"/>
          <w:color w:val="333333"/>
          <w:kern w:val="0"/>
          <w:sz w:val="18"/>
          <w:szCs w:val="18"/>
        </w:rPr>
        <w:t>浪微博</w:t>
      </w:r>
      <w:proofErr w:type="gramEnd"/>
      <w:r w:rsidRPr="00FA08C0">
        <w:rPr>
          <w:rFonts w:ascii="Arial" w:eastAsia="宋体" w:hAnsi="Arial" w:cs="Arial"/>
          <w:color w:val="333333"/>
          <w:kern w:val="0"/>
          <w:sz w:val="18"/>
          <w:szCs w:val="18"/>
        </w:rPr>
        <w:t>研发中心高级研发工程师，一直从事分布式计算、高可用、大数据计算和分析工作，曾</w:t>
      </w:r>
      <w:proofErr w:type="gramStart"/>
      <w:r w:rsidRPr="00FA08C0">
        <w:rPr>
          <w:rFonts w:ascii="Arial" w:eastAsia="宋体" w:hAnsi="Arial" w:cs="Arial"/>
          <w:color w:val="333333"/>
          <w:kern w:val="0"/>
          <w:sz w:val="18"/>
          <w:szCs w:val="18"/>
        </w:rPr>
        <w:t>负责微博评论</w:t>
      </w:r>
      <w:proofErr w:type="gramEnd"/>
      <w:r w:rsidRPr="00FA08C0">
        <w:rPr>
          <w:rFonts w:ascii="Arial" w:eastAsia="宋体" w:hAnsi="Arial" w:cs="Arial"/>
          <w:color w:val="333333"/>
          <w:kern w:val="0"/>
          <w:sz w:val="18"/>
          <w:szCs w:val="18"/>
        </w:rPr>
        <w:t>物料推荐和</w:t>
      </w:r>
      <w:r w:rsidRPr="00FA08C0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 CDN </w:t>
      </w:r>
      <w:r w:rsidRPr="00FA08C0">
        <w:rPr>
          <w:rFonts w:ascii="Arial" w:eastAsia="宋体" w:hAnsi="Arial" w:cs="Arial"/>
          <w:color w:val="333333"/>
          <w:kern w:val="0"/>
          <w:sz w:val="18"/>
          <w:szCs w:val="18"/>
        </w:rPr>
        <w:t>数据多维度分析，现</w:t>
      </w:r>
      <w:proofErr w:type="gramStart"/>
      <w:r w:rsidRPr="00FA08C0">
        <w:rPr>
          <w:rFonts w:ascii="Arial" w:eastAsia="宋体" w:hAnsi="Arial" w:cs="Arial"/>
          <w:color w:val="333333"/>
          <w:kern w:val="0"/>
          <w:sz w:val="18"/>
          <w:szCs w:val="18"/>
        </w:rPr>
        <w:t>负责微博每秒</w:t>
      </w:r>
      <w:proofErr w:type="gramEnd"/>
      <w:r w:rsidRPr="00FA08C0">
        <w:rPr>
          <w:rFonts w:ascii="Arial" w:eastAsia="宋体" w:hAnsi="Arial" w:cs="Arial"/>
          <w:color w:val="333333"/>
          <w:kern w:val="0"/>
          <w:sz w:val="18"/>
          <w:szCs w:val="18"/>
        </w:rPr>
        <w:t>千万级服务类数据的实时计算和数据分析，包括用户行为、视频播放行为等。</w:t>
      </w:r>
    </w:p>
    <w:p w:rsidR="00FA08C0" w:rsidRPr="00FA08C0" w:rsidRDefault="00FA08C0" w:rsidP="00FA08C0">
      <w:pPr>
        <w:widowControl/>
        <w:shd w:val="clear" w:color="auto" w:fill="FFFFFF"/>
        <w:wordWrap w:val="0"/>
        <w:spacing w:line="360" w:lineRule="atLeast"/>
        <w:jc w:val="left"/>
        <w:rPr>
          <w:rFonts w:ascii="Arial" w:eastAsia="宋体" w:hAnsi="Arial" w:cs="Arial"/>
          <w:color w:val="F08200"/>
          <w:kern w:val="0"/>
          <w:szCs w:val="21"/>
        </w:rPr>
      </w:pPr>
      <w:r w:rsidRPr="00FA08C0">
        <w:rPr>
          <w:rFonts w:ascii="Arial" w:eastAsia="宋体" w:hAnsi="Arial" w:cs="Arial"/>
          <w:color w:val="F08200"/>
          <w:kern w:val="0"/>
          <w:szCs w:val="21"/>
        </w:rPr>
        <w:t xml:space="preserve">4. </w:t>
      </w:r>
      <w:r w:rsidRPr="00FA08C0">
        <w:rPr>
          <w:rFonts w:ascii="Arial" w:eastAsia="宋体" w:hAnsi="Arial" w:cs="Arial"/>
          <w:color w:val="F08200"/>
          <w:kern w:val="0"/>
          <w:szCs w:val="21"/>
        </w:rPr>
        <w:t>去哪儿网</w:t>
      </w:r>
      <w:r w:rsidRPr="00FA08C0">
        <w:rPr>
          <w:rFonts w:ascii="Arial" w:eastAsia="宋体" w:hAnsi="Arial" w:cs="Arial"/>
          <w:color w:val="F08200"/>
          <w:kern w:val="0"/>
          <w:szCs w:val="21"/>
        </w:rPr>
        <w:t xml:space="preserve"> MySQL </w:t>
      </w:r>
      <w:r w:rsidRPr="00FA08C0">
        <w:rPr>
          <w:rFonts w:ascii="Arial" w:eastAsia="宋体" w:hAnsi="Arial" w:cs="Arial"/>
          <w:color w:val="F08200"/>
          <w:kern w:val="0"/>
          <w:szCs w:val="21"/>
        </w:rPr>
        <w:t>架构演变</w:t>
      </w:r>
    </w:p>
    <w:p w:rsidR="00FA08C0" w:rsidRPr="00FA08C0" w:rsidRDefault="00FA08C0" w:rsidP="00FA08C0">
      <w:pPr>
        <w:widowControl/>
        <w:shd w:val="clear" w:color="auto" w:fill="FFFFFF"/>
        <w:wordWrap w:val="0"/>
        <w:spacing w:line="330" w:lineRule="atLeast"/>
        <w:ind w:left="72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FA08C0">
        <w:rPr>
          <w:rFonts w:ascii="Arial" w:eastAsia="宋体" w:hAnsi="Arial" w:cs="Arial"/>
          <w:color w:val="333333"/>
          <w:kern w:val="0"/>
          <w:sz w:val="18"/>
          <w:szCs w:val="18"/>
        </w:rPr>
        <w:t>演讲简介：</w:t>
      </w:r>
    </w:p>
    <w:p w:rsidR="00FA08C0" w:rsidRPr="00FA08C0" w:rsidRDefault="00FA08C0" w:rsidP="00FA08C0">
      <w:pPr>
        <w:widowControl/>
        <w:shd w:val="clear" w:color="auto" w:fill="FFFFFF"/>
        <w:wordWrap w:val="0"/>
        <w:spacing w:line="330" w:lineRule="atLeast"/>
        <w:ind w:left="72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FA08C0">
        <w:rPr>
          <w:rFonts w:ascii="Arial" w:eastAsia="宋体" w:hAnsi="Arial" w:cs="Arial"/>
          <w:color w:val="333333"/>
          <w:kern w:val="0"/>
          <w:sz w:val="18"/>
          <w:szCs w:val="18"/>
        </w:rPr>
        <w:t>在</w:t>
      </w:r>
      <w:r w:rsidRPr="00FA08C0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 MySQL </w:t>
      </w:r>
      <w:r w:rsidRPr="00FA08C0">
        <w:rPr>
          <w:rFonts w:ascii="Arial" w:eastAsia="宋体" w:hAnsi="Arial" w:cs="Arial"/>
          <w:color w:val="333333"/>
          <w:kern w:val="0"/>
          <w:sz w:val="18"/>
          <w:szCs w:val="18"/>
        </w:rPr>
        <w:t>集群化、云服务化日益普遍的今天，数据一致性是其中必须要解决的头等大事。</w:t>
      </w:r>
      <w:proofErr w:type="gramStart"/>
      <w:r w:rsidRPr="00FA08C0">
        <w:rPr>
          <w:rFonts w:ascii="Arial" w:eastAsia="宋体" w:hAnsi="Arial" w:cs="Arial"/>
          <w:color w:val="333333"/>
          <w:kern w:val="0"/>
          <w:sz w:val="18"/>
          <w:szCs w:val="18"/>
        </w:rPr>
        <w:t>本主题</w:t>
      </w:r>
      <w:proofErr w:type="gramEnd"/>
      <w:r w:rsidRPr="00FA08C0">
        <w:rPr>
          <w:rFonts w:ascii="Arial" w:eastAsia="宋体" w:hAnsi="Arial" w:cs="Arial"/>
          <w:color w:val="333333"/>
          <w:kern w:val="0"/>
          <w:sz w:val="18"/>
          <w:szCs w:val="18"/>
        </w:rPr>
        <w:t>主要是从</w:t>
      </w:r>
      <w:r w:rsidRPr="00FA08C0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 </w:t>
      </w:r>
      <w:proofErr w:type="spellStart"/>
      <w:r w:rsidRPr="00FA08C0">
        <w:rPr>
          <w:rFonts w:ascii="Arial" w:eastAsia="宋体" w:hAnsi="Arial" w:cs="Arial"/>
          <w:color w:val="333333"/>
          <w:kern w:val="0"/>
          <w:sz w:val="18"/>
          <w:szCs w:val="18"/>
        </w:rPr>
        <w:t>galera</w:t>
      </w:r>
      <w:proofErr w:type="spellEnd"/>
      <w:r w:rsidRPr="00FA08C0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 </w:t>
      </w:r>
      <w:r w:rsidRPr="00FA08C0">
        <w:rPr>
          <w:rFonts w:ascii="Arial" w:eastAsia="宋体" w:hAnsi="Arial" w:cs="Arial"/>
          <w:color w:val="333333"/>
          <w:kern w:val="0"/>
          <w:sz w:val="18"/>
          <w:szCs w:val="18"/>
        </w:rPr>
        <w:t>的一致性设计方案、性能影响、冲突验证等方面来讲述它是如何彻底解决</w:t>
      </w:r>
      <w:r w:rsidRPr="00FA08C0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 MySQL </w:t>
      </w:r>
      <w:r w:rsidRPr="00FA08C0">
        <w:rPr>
          <w:rFonts w:ascii="Arial" w:eastAsia="宋体" w:hAnsi="Arial" w:cs="Arial"/>
          <w:color w:val="333333"/>
          <w:kern w:val="0"/>
          <w:sz w:val="18"/>
          <w:szCs w:val="18"/>
        </w:rPr>
        <w:t>的一致性问题的，而如果所有问题都搬到了分布式场景中，这些问题又该如何解决呢？</w:t>
      </w:r>
    </w:p>
    <w:p w:rsidR="00FA08C0" w:rsidRPr="00FA08C0" w:rsidRDefault="00FA08C0" w:rsidP="00FA08C0">
      <w:pPr>
        <w:widowControl/>
        <w:shd w:val="clear" w:color="auto" w:fill="FFFFFF"/>
        <w:wordWrap w:val="0"/>
        <w:spacing w:line="360" w:lineRule="atLeast"/>
        <w:jc w:val="left"/>
        <w:rPr>
          <w:rFonts w:ascii="Arial" w:eastAsia="宋体" w:hAnsi="Arial" w:cs="Arial"/>
          <w:color w:val="F08200"/>
          <w:kern w:val="0"/>
          <w:szCs w:val="21"/>
        </w:rPr>
      </w:pPr>
      <w:r w:rsidRPr="00FA08C0">
        <w:rPr>
          <w:rFonts w:ascii="Arial" w:eastAsia="宋体" w:hAnsi="Arial" w:cs="Arial"/>
          <w:color w:val="F08200"/>
          <w:kern w:val="0"/>
          <w:szCs w:val="21"/>
        </w:rPr>
        <w:t>王竹峰</w:t>
      </w:r>
      <w:r w:rsidRPr="00FA08C0">
        <w:rPr>
          <w:rFonts w:ascii="Arial" w:eastAsia="宋体" w:hAnsi="Arial" w:cs="Arial"/>
          <w:color w:val="F08200"/>
          <w:kern w:val="0"/>
          <w:szCs w:val="21"/>
        </w:rPr>
        <w:t xml:space="preserve"> </w:t>
      </w:r>
      <w:r w:rsidRPr="00FA08C0">
        <w:rPr>
          <w:rFonts w:ascii="Arial" w:eastAsia="宋体" w:hAnsi="Arial" w:cs="Arial"/>
          <w:color w:val="F08200"/>
          <w:kern w:val="0"/>
          <w:szCs w:val="21"/>
        </w:rPr>
        <w:t>去哪儿网</w:t>
      </w:r>
      <w:r w:rsidRPr="00FA08C0">
        <w:rPr>
          <w:rFonts w:ascii="Arial" w:eastAsia="宋体" w:hAnsi="Arial" w:cs="Arial"/>
          <w:color w:val="F08200"/>
          <w:kern w:val="0"/>
          <w:szCs w:val="21"/>
        </w:rPr>
        <w:t xml:space="preserve"> </w:t>
      </w:r>
      <w:r w:rsidRPr="00FA08C0">
        <w:rPr>
          <w:rFonts w:ascii="Arial" w:eastAsia="宋体" w:hAnsi="Arial" w:cs="Arial"/>
          <w:color w:val="F08200"/>
          <w:kern w:val="0"/>
          <w:szCs w:val="21"/>
        </w:rPr>
        <w:t>数据库总监</w:t>
      </w:r>
    </w:p>
    <w:p w:rsidR="00FA08C0" w:rsidRPr="00FA08C0" w:rsidRDefault="00FA08C0" w:rsidP="00FA08C0">
      <w:pPr>
        <w:widowControl/>
        <w:shd w:val="clear" w:color="auto" w:fill="FFFFFF"/>
        <w:wordWrap w:val="0"/>
        <w:spacing w:line="330" w:lineRule="atLeast"/>
        <w:ind w:left="72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FA08C0">
        <w:rPr>
          <w:rFonts w:ascii="Arial" w:eastAsia="宋体" w:hAnsi="Arial" w:cs="Arial"/>
          <w:color w:val="333333"/>
          <w:kern w:val="0"/>
          <w:sz w:val="18"/>
          <w:szCs w:val="18"/>
        </w:rPr>
        <w:t>嘉宾介绍：</w:t>
      </w:r>
    </w:p>
    <w:p w:rsidR="00FA08C0" w:rsidRPr="00FA08C0" w:rsidRDefault="00FA08C0" w:rsidP="00FA08C0">
      <w:pPr>
        <w:widowControl/>
        <w:shd w:val="clear" w:color="auto" w:fill="FFFFFF"/>
        <w:wordWrap w:val="0"/>
        <w:spacing w:line="330" w:lineRule="atLeast"/>
        <w:ind w:left="72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FA08C0">
        <w:rPr>
          <w:rFonts w:ascii="Arial" w:eastAsia="宋体" w:hAnsi="Arial" w:cs="Arial"/>
          <w:color w:val="333333"/>
          <w:kern w:val="0"/>
          <w:sz w:val="18"/>
          <w:szCs w:val="18"/>
        </w:rPr>
        <w:t>去哪儿网数据库总监，擅长数据库开发、数据库管理及维护，一直致力于</w:t>
      </w:r>
      <w:r w:rsidRPr="00FA08C0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 MySQL </w:t>
      </w:r>
      <w:r w:rsidRPr="00FA08C0">
        <w:rPr>
          <w:rFonts w:ascii="Arial" w:eastAsia="宋体" w:hAnsi="Arial" w:cs="Arial"/>
          <w:color w:val="333333"/>
          <w:kern w:val="0"/>
          <w:sz w:val="18"/>
          <w:szCs w:val="18"/>
        </w:rPr>
        <w:t>数据库源码的研究与探索，对数据库原理及实现有深刻的理解。曾就职</w:t>
      </w:r>
      <w:proofErr w:type="gramStart"/>
      <w:r w:rsidRPr="00FA08C0">
        <w:rPr>
          <w:rFonts w:ascii="Arial" w:eastAsia="宋体" w:hAnsi="Arial" w:cs="Arial"/>
          <w:color w:val="333333"/>
          <w:kern w:val="0"/>
          <w:sz w:val="18"/>
          <w:szCs w:val="18"/>
        </w:rPr>
        <w:t>于达梦数据库</w:t>
      </w:r>
      <w:proofErr w:type="gramEnd"/>
      <w:r w:rsidRPr="00FA08C0">
        <w:rPr>
          <w:rFonts w:ascii="Arial" w:eastAsia="宋体" w:hAnsi="Arial" w:cs="Arial"/>
          <w:color w:val="333333"/>
          <w:kern w:val="0"/>
          <w:sz w:val="18"/>
          <w:szCs w:val="18"/>
        </w:rPr>
        <w:t>，从事多年数据库内核开发工作，后转战人人网，任职高级数据库工程师，目前在去哪儿</w:t>
      </w:r>
      <w:proofErr w:type="gramStart"/>
      <w:r w:rsidRPr="00FA08C0">
        <w:rPr>
          <w:rFonts w:ascii="Arial" w:eastAsia="宋体" w:hAnsi="Arial" w:cs="Arial"/>
          <w:color w:val="333333"/>
          <w:kern w:val="0"/>
          <w:sz w:val="18"/>
          <w:szCs w:val="18"/>
        </w:rPr>
        <w:t>网负责</w:t>
      </w:r>
      <w:proofErr w:type="gramEnd"/>
      <w:r w:rsidRPr="00FA08C0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 MySQL </w:t>
      </w:r>
      <w:r w:rsidRPr="00FA08C0">
        <w:rPr>
          <w:rFonts w:ascii="Arial" w:eastAsia="宋体" w:hAnsi="Arial" w:cs="Arial"/>
          <w:color w:val="333333"/>
          <w:kern w:val="0"/>
          <w:sz w:val="18"/>
          <w:szCs w:val="18"/>
        </w:rPr>
        <w:t>源码研究与运维、数据库管理和自动化运维平台设计开发及实践工作，是</w:t>
      </w:r>
      <w:r w:rsidRPr="00FA08C0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 Inception </w:t>
      </w:r>
      <w:r w:rsidRPr="00FA08C0">
        <w:rPr>
          <w:rFonts w:ascii="Arial" w:eastAsia="宋体" w:hAnsi="Arial" w:cs="Arial"/>
          <w:color w:val="333333"/>
          <w:kern w:val="0"/>
          <w:sz w:val="18"/>
          <w:szCs w:val="18"/>
        </w:rPr>
        <w:t>开源项目及《</w:t>
      </w:r>
      <w:r w:rsidRPr="00FA08C0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MySQL </w:t>
      </w:r>
      <w:r w:rsidRPr="00FA08C0">
        <w:rPr>
          <w:rFonts w:ascii="Arial" w:eastAsia="宋体" w:hAnsi="Arial" w:cs="Arial"/>
          <w:color w:val="333333"/>
          <w:kern w:val="0"/>
          <w:sz w:val="18"/>
          <w:szCs w:val="18"/>
        </w:rPr>
        <w:t>运维内参》的作者，也是国内少数几个</w:t>
      </w:r>
      <w:r w:rsidRPr="00FA08C0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 MySQL </w:t>
      </w:r>
      <w:r w:rsidRPr="00FA08C0">
        <w:rPr>
          <w:rFonts w:ascii="Arial" w:eastAsia="宋体" w:hAnsi="Arial" w:cs="Arial"/>
          <w:color w:val="333333"/>
          <w:kern w:val="0"/>
          <w:sz w:val="18"/>
          <w:szCs w:val="18"/>
        </w:rPr>
        <w:t>方向的</w:t>
      </w:r>
      <w:r w:rsidRPr="00FA08C0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 Oracle ACE </w:t>
      </w:r>
      <w:r w:rsidRPr="00FA08C0">
        <w:rPr>
          <w:rFonts w:ascii="Arial" w:eastAsia="宋体" w:hAnsi="Arial" w:cs="Arial"/>
          <w:color w:val="333333"/>
          <w:kern w:val="0"/>
          <w:sz w:val="18"/>
          <w:szCs w:val="18"/>
        </w:rPr>
        <w:t>之一。</w:t>
      </w:r>
    </w:p>
    <w:p w:rsidR="00FA08C0" w:rsidRPr="00FA08C0" w:rsidRDefault="00FA08C0" w:rsidP="00FA08C0">
      <w:pPr>
        <w:widowControl/>
        <w:shd w:val="clear" w:color="auto" w:fill="FFFFFF"/>
        <w:wordWrap w:val="0"/>
        <w:spacing w:line="360" w:lineRule="atLeast"/>
        <w:ind w:left="720"/>
        <w:jc w:val="left"/>
        <w:rPr>
          <w:rFonts w:ascii="Arial" w:eastAsia="宋体" w:hAnsi="Arial" w:cs="Arial"/>
          <w:color w:val="F08200"/>
          <w:kern w:val="0"/>
          <w:szCs w:val="21"/>
        </w:rPr>
      </w:pPr>
      <w:r w:rsidRPr="00FA08C0">
        <w:rPr>
          <w:rFonts w:ascii="Arial" w:eastAsia="宋体" w:hAnsi="Arial" w:cs="Arial"/>
          <w:color w:val="F08200"/>
          <w:kern w:val="0"/>
          <w:szCs w:val="21"/>
        </w:rPr>
        <w:t xml:space="preserve">5. </w:t>
      </w:r>
      <w:proofErr w:type="spellStart"/>
      <w:r w:rsidRPr="00FA08C0">
        <w:rPr>
          <w:rFonts w:ascii="Arial" w:eastAsia="宋体" w:hAnsi="Arial" w:cs="Arial"/>
          <w:color w:val="F08200"/>
          <w:kern w:val="0"/>
          <w:szCs w:val="21"/>
        </w:rPr>
        <w:t>PostgreSQL</w:t>
      </w:r>
      <w:proofErr w:type="spellEnd"/>
      <w:r w:rsidRPr="00FA08C0">
        <w:rPr>
          <w:rFonts w:ascii="Arial" w:eastAsia="宋体" w:hAnsi="Arial" w:cs="Arial"/>
          <w:color w:val="F08200"/>
          <w:kern w:val="0"/>
          <w:szCs w:val="21"/>
        </w:rPr>
        <w:t xml:space="preserve"> </w:t>
      </w:r>
      <w:r w:rsidRPr="00FA08C0">
        <w:rPr>
          <w:rFonts w:ascii="Arial" w:eastAsia="宋体" w:hAnsi="Arial" w:cs="Arial"/>
          <w:color w:val="F08200"/>
          <w:kern w:val="0"/>
          <w:szCs w:val="21"/>
        </w:rPr>
        <w:t>在</w:t>
      </w:r>
      <w:r w:rsidRPr="00FA08C0">
        <w:rPr>
          <w:rFonts w:ascii="Arial" w:eastAsia="宋体" w:hAnsi="Arial" w:cs="Arial"/>
          <w:color w:val="F08200"/>
          <w:kern w:val="0"/>
          <w:szCs w:val="21"/>
        </w:rPr>
        <w:t xml:space="preserve"> 5G </w:t>
      </w:r>
      <w:r w:rsidRPr="00FA08C0">
        <w:rPr>
          <w:rFonts w:ascii="Arial" w:eastAsia="宋体" w:hAnsi="Arial" w:cs="Arial"/>
          <w:color w:val="F08200"/>
          <w:kern w:val="0"/>
          <w:szCs w:val="21"/>
        </w:rPr>
        <w:t>网管中的应用</w:t>
      </w:r>
    </w:p>
    <w:p w:rsidR="00FA08C0" w:rsidRPr="00FA08C0" w:rsidRDefault="00FA08C0" w:rsidP="00FA08C0">
      <w:pPr>
        <w:widowControl/>
        <w:shd w:val="clear" w:color="auto" w:fill="FFFFFF"/>
        <w:wordWrap w:val="0"/>
        <w:spacing w:line="330" w:lineRule="atLeast"/>
        <w:ind w:left="72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FA08C0">
        <w:rPr>
          <w:rFonts w:ascii="Arial" w:eastAsia="宋体" w:hAnsi="Arial" w:cs="Arial"/>
          <w:color w:val="333333"/>
          <w:kern w:val="0"/>
          <w:sz w:val="18"/>
          <w:szCs w:val="18"/>
        </w:rPr>
        <w:t>演讲简介：</w:t>
      </w:r>
    </w:p>
    <w:p w:rsidR="00FA08C0" w:rsidRPr="00FA08C0" w:rsidRDefault="00FA08C0" w:rsidP="00FA08C0">
      <w:pPr>
        <w:widowControl/>
        <w:shd w:val="clear" w:color="auto" w:fill="FFFFFF"/>
        <w:wordWrap w:val="0"/>
        <w:spacing w:line="330" w:lineRule="atLeast"/>
        <w:ind w:left="72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FA08C0">
        <w:rPr>
          <w:rFonts w:ascii="Arial" w:eastAsia="宋体" w:hAnsi="Arial" w:cs="Arial"/>
          <w:color w:val="333333"/>
          <w:kern w:val="0"/>
          <w:sz w:val="18"/>
          <w:szCs w:val="18"/>
        </w:rPr>
        <w:t>2019</w:t>
      </w:r>
      <w:r w:rsidRPr="00FA08C0">
        <w:rPr>
          <w:rFonts w:ascii="Arial" w:eastAsia="宋体" w:hAnsi="Arial" w:cs="Arial"/>
          <w:color w:val="333333"/>
          <w:kern w:val="0"/>
          <w:sz w:val="18"/>
          <w:szCs w:val="18"/>
        </w:rPr>
        <w:t>年是中国</w:t>
      </w:r>
      <w:r w:rsidRPr="00FA08C0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 5G </w:t>
      </w:r>
      <w:r w:rsidRPr="00FA08C0">
        <w:rPr>
          <w:rFonts w:ascii="Arial" w:eastAsia="宋体" w:hAnsi="Arial" w:cs="Arial"/>
          <w:color w:val="333333"/>
          <w:kern w:val="0"/>
          <w:sz w:val="18"/>
          <w:szCs w:val="18"/>
        </w:rPr>
        <w:t>试商用元年，各运营商将陆续开始进行</w:t>
      </w:r>
      <w:r w:rsidRPr="00FA08C0">
        <w:rPr>
          <w:rFonts w:ascii="Arial" w:eastAsia="宋体" w:hAnsi="Arial" w:cs="Arial"/>
          <w:color w:val="333333"/>
          <w:kern w:val="0"/>
          <w:sz w:val="18"/>
          <w:szCs w:val="18"/>
        </w:rPr>
        <w:t>5G</w:t>
      </w:r>
      <w:r w:rsidRPr="00FA08C0">
        <w:rPr>
          <w:rFonts w:ascii="Arial" w:eastAsia="宋体" w:hAnsi="Arial" w:cs="Arial"/>
          <w:color w:val="333333"/>
          <w:kern w:val="0"/>
          <w:sz w:val="18"/>
          <w:szCs w:val="18"/>
        </w:rPr>
        <w:t>实验局测试。</w:t>
      </w:r>
      <w:r w:rsidRPr="00FA08C0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5G </w:t>
      </w:r>
      <w:r w:rsidRPr="00FA08C0">
        <w:rPr>
          <w:rFonts w:ascii="Arial" w:eastAsia="宋体" w:hAnsi="Arial" w:cs="Arial"/>
          <w:color w:val="333333"/>
          <w:kern w:val="0"/>
          <w:sz w:val="18"/>
          <w:szCs w:val="18"/>
        </w:rPr>
        <w:t>接入网和</w:t>
      </w:r>
      <w:proofErr w:type="gramStart"/>
      <w:r w:rsidRPr="00FA08C0">
        <w:rPr>
          <w:rFonts w:ascii="Arial" w:eastAsia="宋体" w:hAnsi="Arial" w:cs="Arial"/>
          <w:color w:val="333333"/>
          <w:kern w:val="0"/>
          <w:sz w:val="18"/>
          <w:szCs w:val="18"/>
        </w:rPr>
        <w:t>核心网</w:t>
      </w:r>
      <w:proofErr w:type="gramEnd"/>
      <w:r w:rsidRPr="00FA08C0">
        <w:rPr>
          <w:rFonts w:ascii="Arial" w:eastAsia="宋体" w:hAnsi="Arial" w:cs="Arial"/>
          <w:color w:val="333333"/>
          <w:kern w:val="0"/>
          <w:sz w:val="18"/>
          <w:szCs w:val="18"/>
        </w:rPr>
        <w:t>包含大量的网元设备，网管系统需要对这些设备进行管理，中兴通讯</w:t>
      </w:r>
      <w:r w:rsidRPr="00FA08C0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 5G </w:t>
      </w:r>
      <w:r w:rsidRPr="00FA08C0">
        <w:rPr>
          <w:rFonts w:ascii="Arial" w:eastAsia="宋体" w:hAnsi="Arial" w:cs="Arial"/>
          <w:color w:val="333333"/>
          <w:kern w:val="0"/>
          <w:sz w:val="18"/>
          <w:szCs w:val="18"/>
        </w:rPr>
        <w:t>网管系统</w:t>
      </w:r>
      <w:r w:rsidRPr="00FA08C0">
        <w:rPr>
          <w:rFonts w:ascii="Arial" w:eastAsia="宋体" w:hAnsi="Arial" w:cs="Arial"/>
          <w:color w:val="333333"/>
          <w:kern w:val="0"/>
          <w:sz w:val="18"/>
          <w:szCs w:val="18"/>
        </w:rPr>
        <w:t>UME</w:t>
      </w:r>
      <w:r w:rsidRPr="00FA08C0">
        <w:rPr>
          <w:rFonts w:ascii="Arial" w:eastAsia="宋体" w:hAnsi="Arial" w:cs="Arial"/>
          <w:color w:val="333333"/>
          <w:kern w:val="0"/>
          <w:sz w:val="18"/>
          <w:szCs w:val="18"/>
        </w:rPr>
        <w:t>采用</w:t>
      </w:r>
      <w:r w:rsidRPr="00FA08C0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 </w:t>
      </w:r>
      <w:proofErr w:type="spellStart"/>
      <w:r w:rsidRPr="00FA08C0">
        <w:rPr>
          <w:rFonts w:ascii="Arial" w:eastAsia="宋体" w:hAnsi="Arial" w:cs="Arial"/>
          <w:color w:val="333333"/>
          <w:kern w:val="0"/>
          <w:sz w:val="18"/>
          <w:szCs w:val="18"/>
        </w:rPr>
        <w:t>PostgreSQL</w:t>
      </w:r>
      <w:proofErr w:type="spellEnd"/>
      <w:r w:rsidRPr="00FA08C0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 </w:t>
      </w:r>
      <w:r w:rsidRPr="00FA08C0">
        <w:rPr>
          <w:rFonts w:ascii="Arial" w:eastAsia="宋体" w:hAnsi="Arial" w:cs="Arial"/>
          <w:color w:val="333333"/>
          <w:kern w:val="0"/>
          <w:sz w:val="18"/>
          <w:szCs w:val="18"/>
        </w:rPr>
        <w:t>存储这些海量运</w:t>
      </w:r>
      <w:proofErr w:type="gramStart"/>
      <w:r w:rsidRPr="00FA08C0">
        <w:rPr>
          <w:rFonts w:ascii="Arial" w:eastAsia="宋体" w:hAnsi="Arial" w:cs="Arial"/>
          <w:color w:val="333333"/>
          <w:kern w:val="0"/>
          <w:sz w:val="18"/>
          <w:szCs w:val="18"/>
        </w:rPr>
        <w:t>维管理</w:t>
      </w:r>
      <w:proofErr w:type="gramEnd"/>
      <w:r w:rsidRPr="00FA08C0">
        <w:rPr>
          <w:rFonts w:ascii="Arial" w:eastAsia="宋体" w:hAnsi="Arial" w:cs="Arial"/>
          <w:color w:val="333333"/>
          <w:kern w:val="0"/>
          <w:sz w:val="18"/>
          <w:szCs w:val="18"/>
        </w:rPr>
        <w:t>数据，包括配置数据、告警信息、设备状态等。</w:t>
      </w:r>
      <w:r w:rsidRPr="00FA08C0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UME </w:t>
      </w:r>
      <w:r w:rsidRPr="00FA08C0">
        <w:rPr>
          <w:rFonts w:ascii="Arial" w:eastAsia="宋体" w:hAnsi="Arial" w:cs="Arial"/>
          <w:color w:val="333333"/>
          <w:kern w:val="0"/>
          <w:sz w:val="18"/>
          <w:szCs w:val="18"/>
        </w:rPr>
        <w:t>基于云平台架构实现，这就要求</w:t>
      </w:r>
      <w:r w:rsidRPr="00FA08C0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 </w:t>
      </w:r>
      <w:proofErr w:type="spellStart"/>
      <w:r w:rsidRPr="00FA08C0">
        <w:rPr>
          <w:rFonts w:ascii="Arial" w:eastAsia="宋体" w:hAnsi="Arial" w:cs="Arial"/>
          <w:color w:val="333333"/>
          <w:kern w:val="0"/>
          <w:sz w:val="18"/>
          <w:szCs w:val="18"/>
        </w:rPr>
        <w:t>PostgreSQL</w:t>
      </w:r>
      <w:proofErr w:type="spellEnd"/>
      <w:r w:rsidRPr="00FA08C0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 </w:t>
      </w:r>
      <w:r w:rsidRPr="00FA08C0">
        <w:rPr>
          <w:rFonts w:ascii="Arial" w:eastAsia="宋体" w:hAnsi="Arial" w:cs="Arial"/>
          <w:color w:val="333333"/>
          <w:kern w:val="0"/>
          <w:sz w:val="18"/>
          <w:szCs w:val="18"/>
        </w:rPr>
        <w:t>数据库支持云原生部署方式，并在</w:t>
      </w:r>
      <w:proofErr w:type="gramStart"/>
      <w:r w:rsidRPr="00FA08C0">
        <w:rPr>
          <w:rFonts w:ascii="Arial" w:eastAsia="宋体" w:hAnsi="Arial" w:cs="Arial"/>
          <w:color w:val="333333"/>
          <w:kern w:val="0"/>
          <w:sz w:val="18"/>
          <w:szCs w:val="18"/>
        </w:rPr>
        <w:t>云环境</w:t>
      </w:r>
      <w:proofErr w:type="gramEnd"/>
      <w:r w:rsidRPr="00FA08C0">
        <w:rPr>
          <w:rFonts w:ascii="Arial" w:eastAsia="宋体" w:hAnsi="Arial" w:cs="Arial"/>
          <w:color w:val="333333"/>
          <w:kern w:val="0"/>
          <w:sz w:val="18"/>
          <w:szCs w:val="18"/>
        </w:rPr>
        <w:t>中提供高可用性，在实现过程中需要解决诸如节点漂移、数据不一致等难题。其次，由于网管业务应用场景复杂多样，既包括在线交易类场景（</w:t>
      </w:r>
      <w:r w:rsidRPr="00FA08C0">
        <w:rPr>
          <w:rFonts w:ascii="Arial" w:eastAsia="宋体" w:hAnsi="Arial" w:cs="Arial"/>
          <w:color w:val="333333"/>
          <w:kern w:val="0"/>
          <w:sz w:val="18"/>
          <w:szCs w:val="18"/>
        </w:rPr>
        <w:t>OLTP</w:t>
      </w:r>
      <w:r w:rsidRPr="00FA08C0">
        <w:rPr>
          <w:rFonts w:ascii="Arial" w:eastAsia="宋体" w:hAnsi="Arial" w:cs="Arial"/>
          <w:color w:val="333333"/>
          <w:kern w:val="0"/>
          <w:sz w:val="18"/>
          <w:szCs w:val="18"/>
        </w:rPr>
        <w:t>），又包括统计分析类场景（</w:t>
      </w:r>
      <w:r w:rsidRPr="00FA08C0">
        <w:rPr>
          <w:rFonts w:ascii="Arial" w:eastAsia="宋体" w:hAnsi="Arial" w:cs="Arial"/>
          <w:color w:val="333333"/>
          <w:kern w:val="0"/>
          <w:sz w:val="18"/>
          <w:szCs w:val="18"/>
        </w:rPr>
        <w:t>OLAP</w:t>
      </w:r>
      <w:r w:rsidRPr="00FA08C0">
        <w:rPr>
          <w:rFonts w:ascii="Arial" w:eastAsia="宋体" w:hAnsi="Arial" w:cs="Arial"/>
          <w:color w:val="333333"/>
          <w:kern w:val="0"/>
          <w:sz w:val="18"/>
          <w:szCs w:val="18"/>
        </w:rPr>
        <w:t>），在满负荷情况下，这</w:t>
      </w:r>
      <w:r w:rsidRPr="00FA08C0">
        <w:rPr>
          <w:rFonts w:ascii="Arial" w:eastAsia="宋体" w:hAnsi="Arial" w:cs="Arial"/>
          <w:color w:val="333333"/>
          <w:kern w:val="0"/>
          <w:sz w:val="18"/>
          <w:szCs w:val="18"/>
        </w:rPr>
        <w:t>2</w:t>
      </w:r>
      <w:r w:rsidRPr="00FA08C0">
        <w:rPr>
          <w:rFonts w:ascii="Arial" w:eastAsia="宋体" w:hAnsi="Arial" w:cs="Arial"/>
          <w:color w:val="333333"/>
          <w:kern w:val="0"/>
          <w:sz w:val="18"/>
          <w:szCs w:val="18"/>
        </w:rPr>
        <w:t>种场景对</w:t>
      </w:r>
      <w:r w:rsidRPr="00FA08C0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 CPU</w:t>
      </w:r>
      <w:r w:rsidRPr="00FA08C0">
        <w:rPr>
          <w:rFonts w:ascii="Arial" w:eastAsia="宋体" w:hAnsi="Arial" w:cs="Arial"/>
          <w:color w:val="333333"/>
          <w:kern w:val="0"/>
          <w:sz w:val="18"/>
          <w:szCs w:val="18"/>
        </w:rPr>
        <w:t>、</w:t>
      </w:r>
      <w:r w:rsidRPr="00FA08C0">
        <w:rPr>
          <w:rFonts w:ascii="Arial" w:eastAsia="宋体" w:hAnsi="Arial" w:cs="Arial"/>
          <w:color w:val="333333"/>
          <w:kern w:val="0"/>
          <w:sz w:val="18"/>
          <w:szCs w:val="18"/>
        </w:rPr>
        <w:t>IO</w:t>
      </w:r>
      <w:r w:rsidRPr="00FA08C0">
        <w:rPr>
          <w:rFonts w:ascii="Arial" w:eastAsia="宋体" w:hAnsi="Arial" w:cs="Arial"/>
          <w:color w:val="333333"/>
          <w:kern w:val="0"/>
          <w:sz w:val="18"/>
          <w:szCs w:val="18"/>
        </w:rPr>
        <w:t>、内存等资源均有较大消耗，因此，如果全部读写请求都路由到</w:t>
      </w:r>
      <w:r w:rsidRPr="00FA08C0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 Master </w:t>
      </w:r>
      <w:r w:rsidRPr="00FA08C0">
        <w:rPr>
          <w:rFonts w:ascii="Arial" w:eastAsia="宋体" w:hAnsi="Arial" w:cs="Arial"/>
          <w:color w:val="333333"/>
          <w:kern w:val="0"/>
          <w:sz w:val="18"/>
          <w:szCs w:val="18"/>
        </w:rPr>
        <w:t>节点，会导致它难以承受。此时是否可以考虑把相对空闲的</w:t>
      </w:r>
      <w:r w:rsidRPr="00FA08C0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 Slave </w:t>
      </w:r>
      <w:r w:rsidRPr="00FA08C0">
        <w:rPr>
          <w:rFonts w:ascii="Arial" w:eastAsia="宋体" w:hAnsi="Arial" w:cs="Arial"/>
          <w:color w:val="333333"/>
          <w:kern w:val="0"/>
          <w:sz w:val="18"/>
          <w:szCs w:val="18"/>
        </w:rPr>
        <w:t>节点充分利用起来，让它承担一些只读事务呢？读写分离可以较好地解决这个问题，为此我将分享我们在这方面的一些实践经验和得失。此外，</w:t>
      </w:r>
      <w:r w:rsidRPr="00FA08C0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5G </w:t>
      </w:r>
      <w:r w:rsidRPr="00FA08C0">
        <w:rPr>
          <w:rFonts w:ascii="Arial" w:eastAsia="宋体" w:hAnsi="Arial" w:cs="Arial"/>
          <w:color w:val="333333"/>
          <w:kern w:val="0"/>
          <w:sz w:val="18"/>
          <w:szCs w:val="18"/>
        </w:rPr>
        <w:t>网络对可靠性具有非常高的要求，必须保证在主站点发生各种安全事故情况下能够快速切换到备站点，并保证数据完整可用，这要求</w:t>
      </w:r>
      <w:r w:rsidRPr="00FA08C0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 </w:t>
      </w:r>
      <w:proofErr w:type="spellStart"/>
      <w:r w:rsidRPr="00FA08C0">
        <w:rPr>
          <w:rFonts w:ascii="Arial" w:eastAsia="宋体" w:hAnsi="Arial" w:cs="Arial"/>
          <w:color w:val="333333"/>
          <w:kern w:val="0"/>
          <w:sz w:val="18"/>
          <w:szCs w:val="18"/>
        </w:rPr>
        <w:t>PostgreSQL</w:t>
      </w:r>
      <w:proofErr w:type="spellEnd"/>
      <w:r w:rsidRPr="00FA08C0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 </w:t>
      </w:r>
      <w:r w:rsidRPr="00FA08C0">
        <w:rPr>
          <w:rFonts w:ascii="Arial" w:eastAsia="宋体" w:hAnsi="Arial" w:cs="Arial"/>
          <w:color w:val="333333"/>
          <w:kern w:val="0"/>
          <w:sz w:val="18"/>
          <w:szCs w:val="18"/>
        </w:rPr>
        <w:t>数据库支持异地容灾特性，我将与大家一起探讨两地</w:t>
      </w:r>
      <w:proofErr w:type="gramStart"/>
      <w:r w:rsidRPr="00FA08C0">
        <w:rPr>
          <w:rFonts w:ascii="Arial" w:eastAsia="宋体" w:hAnsi="Arial" w:cs="Arial"/>
          <w:color w:val="333333"/>
          <w:kern w:val="0"/>
          <w:sz w:val="18"/>
          <w:szCs w:val="18"/>
        </w:rPr>
        <w:t>三中心</w:t>
      </w:r>
      <w:proofErr w:type="gramEnd"/>
      <w:r w:rsidRPr="00FA08C0">
        <w:rPr>
          <w:rFonts w:ascii="Arial" w:eastAsia="宋体" w:hAnsi="Arial" w:cs="Arial"/>
          <w:color w:val="333333"/>
          <w:kern w:val="0"/>
          <w:sz w:val="18"/>
          <w:szCs w:val="18"/>
        </w:rPr>
        <w:t>方案的实现机制及其关键技术点。</w:t>
      </w:r>
    </w:p>
    <w:p w:rsidR="00FA08C0" w:rsidRPr="00FA08C0" w:rsidRDefault="00FA08C0" w:rsidP="00FA08C0">
      <w:pPr>
        <w:widowControl/>
        <w:shd w:val="clear" w:color="auto" w:fill="FFFFFF"/>
        <w:wordWrap w:val="0"/>
        <w:spacing w:line="360" w:lineRule="atLeast"/>
        <w:ind w:left="720"/>
        <w:jc w:val="left"/>
        <w:rPr>
          <w:rFonts w:ascii="Arial" w:eastAsia="宋体" w:hAnsi="Arial" w:cs="Arial"/>
          <w:color w:val="F08200"/>
          <w:kern w:val="0"/>
          <w:szCs w:val="21"/>
        </w:rPr>
      </w:pPr>
      <w:proofErr w:type="gramStart"/>
      <w:r w:rsidRPr="00FA08C0">
        <w:rPr>
          <w:rFonts w:ascii="Arial" w:eastAsia="宋体" w:hAnsi="Arial" w:cs="Arial"/>
          <w:color w:val="F08200"/>
          <w:kern w:val="0"/>
          <w:szCs w:val="21"/>
        </w:rPr>
        <w:t>陈河堆</w:t>
      </w:r>
      <w:proofErr w:type="gramEnd"/>
      <w:r w:rsidRPr="00FA08C0">
        <w:rPr>
          <w:rFonts w:ascii="Arial" w:eastAsia="宋体" w:hAnsi="Arial" w:cs="Arial"/>
          <w:color w:val="F08200"/>
          <w:kern w:val="0"/>
          <w:szCs w:val="21"/>
        </w:rPr>
        <w:t xml:space="preserve"> </w:t>
      </w:r>
      <w:r w:rsidRPr="00FA08C0">
        <w:rPr>
          <w:rFonts w:ascii="Arial" w:eastAsia="宋体" w:hAnsi="Arial" w:cs="Arial"/>
          <w:color w:val="F08200"/>
          <w:kern w:val="0"/>
          <w:szCs w:val="21"/>
        </w:rPr>
        <w:t>中兴通讯</w:t>
      </w:r>
      <w:r w:rsidRPr="00FA08C0">
        <w:rPr>
          <w:rFonts w:ascii="Arial" w:eastAsia="宋体" w:hAnsi="Arial" w:cs="Arial"/>
          <w:color w:val="F08200"/>
          <w:kern w:val="0"/>
          <w:szCs w:val="21"/>
        </w:rPr>
        <w:t xml:space="preserve"> </w:t>
      </w:r>
      <w:r w:rsidRPr="00FA08C0">
        <w:rPr>
          <w:rFonts w:ascii="Arial" w:eastAsia="宋体" w:hAnsi="Arial" w:cs="Arial"/>
          <w:color w:val="F08200"/>
          <w:kern w:val="0"/>
          <w:szCs w:val="21"/>
        </w:rPr>
        <w:t>数据库平台负责人</w:t>
      </w:r>
    </w:p>
    <w:p w:rsidR="00FA08C0" w:rsidRPr="00FA08C0" w:rsidRDefault="00FA08C0" w:rsidP="00FA08C0">
      <w:pPr>
        <w:widowControl/>
        <w:shd w:val="clear" w:color="auto" w:fill="FFFFFF"/>
        <w:wordWrap w:val="0"/>
        <w:spacing w:line="330" w:lineRule="atLeast"/>
        <w:ind w:left="72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FA08C0">
        <w:rPr>
          <w:rFonts w:ascii="Arial" w:eastAsia="宋体" w:hAnsi="Arial" w:cs="Arial"/>
          <w:color w:val="333333"/>
          <w:kern w:val="0"/>
          <w:sz w:val="18"/>
          <w:szCs w:val="18"/>
        </w:rPr>
        <w:t>嘉宾介绍：</w:t>
      </w:r>
    </w:p>
    <w:p w:rsidR="00FA08C0" w:rsidRPr="00FA08C0" w:rsidRDefault="00FA08C0" w:rsidP="00FA08C0">
      <w:pPr>
        <w:widowControl/>
        <w:shd w:val="clear" w:color="auto" w:fill="FFFFFF"/>
        <w:wordWrap w:val="0"/>
        <w:spacing w:line="330" w:lineRule="atLeast"/>
        <w:ind w:left="72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FA08C0">
        <w:rPr>
          <w:rFonts w:ascii="Arial" w:eastAsia="宋体" w:hAnsi="Arial" w:cs="Arial"/>
          <w:color w:val="333333"/>
          <w:kern w:val="0"/>
          <w:sz w:val="18"/>
          <w:szCs w:val="18"/>
        </w:rPr>
        <w:lastRenderedPageBreak/>
        <w:t>中兴通讯数据库平台负责人，</w:t>
      </w:r>
      <w:proofErr w:type="spellStart"/>
      <w:r w:rsidRPr="00FA08C0">
        <w:rPr>
          <w:rFonts w:ascii="Arial" w:eastAsia="宋体" w:hAnsi="Arial" w:cs="Arial"/>
          <w:color w:val="333333"/>
          <w:kern w:val="0"/>
          <w:sz w:val="18"/>
          <w:szCs w:val="18"/>
        </w:rPr>
        <w:t>PostgreSQL</w:t>
      </w:r>
      <w:proofErr w:type="spellEnd"/>
      <w:r w:rsidRPr="00FA08C0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 </w:t>
      </w:r>
      <w:r w:rsidRPr="00FA08C0">
        <w:rPr>
          <w:rFonts w:ascii="Arial" w:eastAsia="宋体" w:hAnsi="Arial" w:cs="Arial"/>
          <w:color w:val="333333"/>
          <w:kern w:val="0"/>
          <w:sz w:val="18"/>
          <w:szCs w:val="18"/>
        </w:rPr>
        <w:t>中文社区委员，从事数据库研发设计工作十几年，先后参与公司自</w:t>
      </w:r>
      <w:proofErr w:type="gramStart"/>
      <w:r w:rsidRPr="00FA08C0">
        <w:rPr>
          <w:rFonts w:ascii="Arial" w:eastAsia="宋体" w:hAnsi="Arial" w:cs="Arial"/>
          <w:color w:val="333333"/>
          <w:kern w:val="0"/>
          <w:sz w:val="18"/>
          <w:szCs w:val="18"/>
        </w:rPr>
        <w:t>研</w:t>
      </w:r>
      <w:proofErr w:type="gramEnd"/>
      <w:r w:rsidRPr="00FA08C0">
        <w:rPr>
          <w:rFonts w:ascii="Arial" w:eastAsia="宋体" w:hAnsi="Arial" w:cs="Arial"/>
          <w:color w:val="333333"/>
          <w:kern w:val="0"/>
          <w:sz w:val="18"/>
          <w:szCs w:val="18"/>
        </w:rPr>
        <w:t>高性能内存数据库、</w:t>
      </w:r>
      <w:proofErr w:type="spellStart"/>
      <w:r w:rsidRPr="00FA08C0">
        <w:rPr>
          <w:rFonts w:ascii="Arial" w:eastAsia="宋体" w:hAnsi="Arial" w:cs="Arial"/>
          <w:color w:val="333333"/>
          <w:kern w:val="0"/>
          <w:sz w:val="18"/>
          <w:szCs w:val="18"/>
        </w:rPr>
        <w:t>NoSQL</w:t>
      </w:r>
      <w:proofErr w:type="spellEnd"/>
      <w:r w:rsidRPr="00FA08C0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 </w:t>
      </w:r>
      <w:r w:rsidRPr="00FA08C0">
        <w:rPr>
          <w:rFonts w:ascii="Arial" w:eastAsia="宋体" w:hAnsi="Arial" w:cs="Arial"/>
          <w:color w:val="333333"/>
          <w:kern w:val="0"/>
          <w:sz w:val="18"/>
          <w:szCs w:val="18"/>
        </w:rPr>
        <w:t>分布式数据库、</w:t>
      </w:r>
      <w:proofErr w:type="gramStart"/>
      <w:r w:rsidRPr="00FA08C0">
        <w:rPr>
          <w:rFonts w:ascii="Arial" w:eastAsia="宋体" w:hAnsi="Arial" w:cs="Arial"/>
          <w:color w:val="333333"/>
          <w:kern w:val="0"/>
          <w:sz w:val="18"/>
          <w:szCs w:val="18"/>
        </w:rPr>
        <w:t>金融级</w:t>
      </w:r>
      <w:proofErr w:type="gramEnd"/>
      <w:r w:rsidRPr="00FA08C0">
        <w:rPr>
          <w:rFonts w:ascii="Arial" w:eastAsia="宋体" w:hAnsi="Arial" w:cs="Arial"/>
          <w:color w:val="333333"/>
          <w:kern w:val="0"/>
          <w:sz w:val="18"/>
          <w:szCs w:val="18"/>
        </w:rPr>
        <w:t>分布式关系数据库、分布式缓存等系统的设计和开发工作，对开源数据库</w:t>
      </w:r>
      <w:r w:rsidRPr="00FA08C0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 </w:t>
      </w:r>
      <w:proofErr w:type="spellStart"/>
      <w:r w:rsidRPr="00FA08C0">
        <w:rPr>
          <w:rFonts w:ascii="Arial" w:eastAsia="宋体" w:hAnsi="Arial" w:cs="Arial"/>
          <w:color w:val="333333"/>
          <w:kern w:val="0"/>
          <w:sz w:val="18"/>
          <w:szCs w:val="18"/>
        </w:rPr>
        <w:t>PostgreSQL</w:t>
      </w:r>
      <w:proofErr w:type="spellEnd"/>
      <w:r w:rsidRPr="00FA08C0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 </w:t>
      </w:r>
      <w:r w:rsidRPr="00FA08C0">
        <w:rPr>
          <w:rFonts w:ascii="Arial" w:eastAsia="宋体" w:hAnsi="Arial" w:cs="Arial"/>
          <w:color w:val="333333"/>
          <w:kern w:val="0"/>
          <w:sz w:val="18"/>
          <w:szCs w:val="18"/>
        </w:rPr>
        <w:t>和</w:t>
      </w:r>
      <w:r w:rsidRPr="00FA08C0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 MySQL </w:t>
      </w:r>
      <w:r w:rsidRPr="00FA08C0">
        <w:rPr>
          <w:rFonts w:ascii="Arial" w:eastAsia="宋体" w:hAnsi="Arial" w:cs="Arial"/>
          <w:color w:val="333333"/>
          <w:kern w:val="0"/>
          <w:sz w:val="18"/>
          <w:szCs w:val="18"/>
        </w:rPr>
        <w:t>有一定的研究和维护经验。</w:t>
      </w:r>
    </w:p>
    <w:p w:rsidR="00FA08C0" w:rsidRPr="00FA08C0" w:rsidRDefault="00FA08C0" w:rsidP="00FA08C0">
      <w:pPr>
        <w:widowControl/>
        <w:shd w:val="clear" w:color="auto" w:fill="FFFFFF"/>
        <w:wordWrap w:val="0"/>
        <w:spacing w:line="330" w:lineRule="atLeast"/>
        <w:ind w:left="72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</w:p>
    <w:p w:rsidR="00FA08C0" w:rsidRPr="00FA08C0" w:rsidRDefault="00FA08C0" w:rsidP="00FA08C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A08C0" w:rsidRPr="00FA08C0" w:rsidRDefault="00FA08C0" w:rsidP="00FA08C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8C0">
        <w:rPr>
          <w:rFonts w:ascii="宋体" w:eastAsia="宋体" w:hAnsi="宋体" w:cs="宋体"/>
          <w:kern w:val="0"/>
          <w:sz w:val="24"/>
          <w:szCs w:val="24"/>
        </w:rPr>
        <w:t>09：00 - 09：40 郭磊涛_</w:t>
      </w:r>
      <w:proofErr w:type="gramStart"/>
      <w:r w:rsidRPr="00FA08C0">
        <w:rPr>
          <w:rFonts w:ascii="宋体" w:eastAsia="宋体" w:hAnsi="宋体" w:cs="宋体"/>
          <w:kern w:val="0"/>
          <w:sz w:val="24"/>
          <w:szCs w:val="24"/>
        </w:rPr>
        <w:t>爱奇艺</w:t>
      </w:r>
      <w:proofErr w:type="gramEnd"/>
      <w:r w:rsidRPr="00FA08C0">
        <w:rPr>
          <w:rFonts w:ascii="宋体" w:eastAsia="宋体" w:hAnsi="宋体" w:cs="宋体"/>
          <w:kern w:val="0"/>
          <w:sz w:val="24"/>
          <w:szCs w:val="24"/>
        </w:rPr>
        <w:t>实时数据传输服务DBIO架构设计与实践.</w:t>
      </w:r>
      <w:proofErr w:type="spellStart"/>
      <w:proofErr w:type="gramStart"/>
      <w:r w:rsidRPr="00FA08C0">
        <w:rPr>
          <w:rFonts w:ascii="宋体" w:eastAsia="宋体" w:hAnsi="宋体" w:cs="宋体"/>
          <w:kern w:val="0"/>
          <w:sz w:val="24"/>
          <w:szCs w:val="24"/>
        </w:rPr>
        <w:t>pdf</w:t>
      </w:r>
      <w:proofErr w:type="spellEnd"/>
      <w:proofErr w:type="gramEnd"/>
      <w:r w:rsidRPr="00FA08C0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FA08C0" w:rsidRPr="00FA08C0" w:rsidRDefault="00FA08C0" w:rsidP="00FA08C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8C0">
        <w:rPr>
          <w:rFonts w:ascii="宋体" w:eastAsia="宋体" w:hAnsi="宋体" w:cs="宋体"/>
          <w:kern w:val="0"/>
          <w:sz w:val="24"/>
          <w:szCs w:val="24"/>
        </w:rPr>
        <w:t>09：40 - 10：20 赵群_万亿级大数据平台的建设实践.</w:t>
      </w:r>
      <w:proofErr w:type="spellStart"/>
      <w:proofErr w:type="gramStart"/>
      <w:r w:rsidRPr="00FA08C0">
        <w:rPr>
          <w:rFonts w:ascii="宋体" w:eastAsia="宋体" w:hAnsi="宋体" w:cs="宋体"/>
          <w:kern w:val="0"/>
          <w:sz w:val="24"/>
          <w:szCs w:val="24"/>
        </w:rPr>
        <w:t>pdf</w:t>
      </w:r>
      <w:proofErr w:type="spellEnd"/>
      <w:proofErr w:type="gramEnd"/>
      <w:r w:rsidRPr="00FA08C0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FA08C0" w:rsidRPr="00FA08C0" w:rsidRDefault="00FA08C0" w:rsidP="00FA08C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8C0">
        <w:rPr>
          <w:rFonts w:ascii="宋体" w:eastAsia="宋体" w:hAnsi="宋体" w:cs="宋体"/>
          <w:kern w:val="0"/>
          <w:sz w:val="24"/>
          <w:szCs w:val="24"/>
        </w:rPr>
        <w:t>10：20 - 11：00 李洪勋_新</w:t>
      </w:r>
      <w:proofErr w:type="gramStart"/>
      <w:r w:rsidRPr="00FA08C0">
        <w:rPr>
          <w:rFonts w:ascii="宋体" w:eastAsia="宋体" w:hAnsi="宋体" w:cs="宋体"/>
          <w:kern w:val="0"/>
          <w:sz w:val="24"/>
          <w:szCs w:val="24"/>
        </w:rPr>
        <w:t>浪微博</w:t>
      </w:r>
      <w:proofErr w:type="gramEnd"/>
      <w:r w:rsidRPr="00FA08C0">
        <w:rPr>
          <w:rFonts w:ascii="宋体" w:eastAsia="宋体" w:hAnsi="宋体" w:cs="宋体"/>
          <w:kern w:val="0"/>
          <w:sz w:val="24"/>
          <w:szCs w:val="24"/>
        </w:rPr>
        <w:t>实时数据分析服务的构架与实践.</w:t>
      </w:r>
      <w:proofErr w:type="spellStart"/>
      <w:proofErr w:type="gramStart"/>
      <w:r w:rsidRPr="00FA08C0">
        <w:rPr>
          <w:rFonts w:ascii="宋体" w:eastAsia="宋体" w:hAnsi="宋体" w:cs="宋体"/>
          <w:kern w:val="0"/>
          <w:sz w:val="24"/>
          <w:szCs w:val="24"/>
        </w:rPr>
        <w:t>pdf</w:t>
      </w:r>
      <w:proofErr w:type="spellEnd"/>
      <w:proofErr w:type="gramEnd"/>
      <w:r w:rsidRPr="00FA08C0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FA08C0" w:rsidRPr="00FA08C0" w:rsidRDefault="00FA08C0" w:rsidP="00FA08C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8C0">
        <w:rPr>
          <w:rFonts w:ascii="宋体" w:eastAsia="宋体" w:hAnsi="宋体" w:cs="宋体"/>
          <w:kern w:val="0"/>
          <w:sz w:val="24"/>
          <w:szCs w:val="24"/>
        </w:rPr>
        <w:t>11：00 - 11：40 王竹峰_去哪儿网 MySQL 架构演变.</w:t>
      </w:r>
      <w:proofErr w:type="spellStart"/>
      <w:proofErr w:type="gramStart"/>
      <w:r w:rsidRPr="00FA08C0">
        <w:rPr>
          <w:rFonts w:ascii="宋体" w:eastAsia="宋体" w:hAnsi="宋体" w:cs="宋体"/>
          <w:kern w:val="0"/>
          <w:sz w:val="24"/>
          <w:szCs w:val="24"/>
        </w:rPr>
        <w:t>pdf</w:t>
      </w:r>
      <w:proofErr w:type="spellEnd"/>
      <w:proofErr w:type="gramEnd"/>
      <w:r w:rsidRPr="00FA08C0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FA08C0" w:rsidRPr="00FA08C0" w:rsidRDefault="00FA08C0" w:rsidP="00FA08C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8C0">
        <w:rPr>
          <w:rFonts w:ascii="宋体" w:eastAsia="宋体" w:hAnsi="宋体" w:cs="宋体"/>
          <w:kern w:val="0"/>
          <w:sz w:val="24"/>
          <w:szCs w:val="24"/>
        </w:rPr>
        <w:t xml:space="preserve">11：40 - 12：20 </w:t>
      </w:r>
      <w:proofErr w:type="gramStart"/>
      <w:r w:rsidRPr="00FA08C0">
        <w:rPr>
          <w:rFonts w:ascii="宋体" w:eastAsia="宋体" w:hAnsi="宋体" w:cs="宋体"/>
          <w:kern w:val="0"/>
          <w:sz w:val="24"/>
          <w:szCs w:val="24"/>
        </w:rPr>
        <w:t>陈河堆</w:t>
      </w:r>
      <w:proofErr w:type="gramEnd"/>
      <w:r w:rsidRPr="00FA08C0">
        <w:rPr>
          <w:rFonts w:ascii="宋体" w:eastAsia="宋体" w:hAnsi="宋体" w:cs="宋体"/>
          <w:kern w:val="0"/>
          <w:sz w:val="24"/>
          <w:szCs w:val="24"/>
        </w:rPr>
        <w:t>_</w:t>
      </w:r>
      <w:proofErr w:type="spellStart"/>
      <w:r w:rsidRPr="00FA08C0">
        <w:rPr>
          <w:rFonts w:ascii="宋体" w:eastAsia="宋体" w:hAnsi="宋体" w:cs="宋体"/>
          <w:kern w:val="0"/>
          <w:sz w:val="24"/>
          <w:szCs w:val="24"/>
        </w:rPr>
        <w:t>PostgreSQL</w:t>
      </w:r>
      <w:proofErr w:type="spellEnd"/>
      <w:r w:rsidRPr="00FA08C0">
        <w:rPr>
          <w:rFonts w:ascii="宋体" w:eastAsia="宋体" w:hAnsi="宋体" w:cs="宋体"/>
          <w:kern w:val="0"/>
          <w:sz w:val="24"/>
          <w:szCs w:val="24"/>
        </w:rPr>
        <w:t>在5G网管中的应用.</w:t>
      </w:r>
      <w:proofErr w:type="spellStart"/>
      <w:proofErr w:type="gramStart"/>
      <w:r w:rsidRPr="00FA08C0">
        <w:rPr>
          <w:rFonts w:ascii="宋体" w:eastAsia="宋体" w:hAnsi="宋体" w:cs="宋体"/>
          <w:kern w:val="0"/>
          <w:sz w:val="24"/>
          <w:szCs w:val="24"/>
        </w:rPr>
        <w:t>pdf</w:t>
      </w:r>
      <w:proofErr w:type="spellEnd"/>
      <w:proofErr w:type="gramEnd"/>
      <w:r w:rsidRPr="00FA08C0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25408E" w:rsidRPr="00FA08C0" w:rsidRDefault="0025408E"/>
    <w:sectPr w:rsidR="0025408E" w:rsidRPr="00FA08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D611E" w:rsidRDefault="005D611E" w:rsidP="00FA08C0">
      <w:r>
        <w:separator/>
      </w:r>
    </w:p>
  </w:endnote>
  <w:endnote w:type="continuationSeparator" w:id="0">
    <w:p w:rsidR="005D611E" w:rsidRDefault="005D611E" w:rsidP="00FA08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D611E" w:rsidRDefault="005D611E" w:rsidP="00FA08C0">
      <w:r>
        <w:separator/>
      </w:r>
    </w:p>
  </w:footnote>
  <w:footnote w:type="continuationSeparator" w:id="0">
    <w:p w:rsidR="005D611E" w:rsidRDefault="005D611E" w:rsidP="00FA08C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2944"/>
    <w:rsid w:val="0025408E"/>
    <w:rsid w:val="005D611E"/>
    <w:rsid w:val="00DF2944"/>
    <w:rsid w:val="00FA0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FA08C0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A08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A08C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A08C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A08C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A08C0"/>
    <w:rPr>
      <w:rFonts w:ascii="宋体" w:eastAsia="宋体" w:hAnsi="宋体" w:cs="宋体"/>
      <w:b/>
      <w:bCs/>
      <w:kern w:val="36"/>
      <w:sz w:val="48"/>
      <w:szCs w:val="48"/>
    </w:rPr>
  </w:style>
  <w:style w:type="paragraph" w:styleId="a5">
    <w:name w:val="Normal (Web)"/>
    <w:basedOn w:val="a"/>
    <w:uiPriority w:val="99"/>
    <w:semiHidden/>
    <w:unhideWhenUsed/>
    <w:rsid w:val="00FA08C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ile">
    <w:name w:val="file"/>
    <w:basedOn w:val="a"/>
    <w:rsid w:val="00FA08C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filename">
    <w:name w:val="filename"/>
    <w:basedOn w:val="a0"/>
    <w:rsid w:val="00FA08C0"/>
  </w:style>
  <w:style w:type="paragraph" w:styleId="a6">
    <w:name w:val="Balloon Text"/>
    <w:basedOn w:val="a"/>
    <w:link w:val="Char1"/>
    <w:uiPriority w:val="99"/>
    <w:semiHidden/>
    <w:unhideWhenUsed/>
    <w:rsid w:val="00FA08C0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FA08C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FA08C0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A08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A08C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A08C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A08C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A08C0"/>
    <w:rPr>
      <w:rFonts w:ascii="宋体" w:eastAsia="宋体" w:hAnsi="宋体" w:cs="宋体"/>
      <w:b/>
      <w:bCs/>
      <w:kern w:val="36"/>
      <w:sz w:val="48"/>
      <w:szCs w:val="48"/>
    </w:rPr>
  </w:style>
  <w:style w:type="paragraph" w:styleId="a5">
    <w:name w:val="Normal (Web)"/>
    <w:basedOn w:val="a"/>
    <w:uiPriority w:val="99"/>
    <w:semiHidden/>
    <w:unhideWhenUsed/>
    <w:rsid w:val="00FA08C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ile">
    <w:name w:val="file"/>
    <w:basedOn w:val="a"/>
    <w:rsid w:val="00FA08C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filename">
    <w:name w:val="filename"/>
    <w:basedOn w:val="a0"/>
    <w:rsid w:val="00FA08C0"/>
  </w:style>
  <w:style w:type="paragraph" w:styleId="a6">
    <w:name w:val="Balloon Text"/>
    <w:basedOn w:val="a"/>
    <w:link w:val="Char1"/>
    <w:uiPriority w:val="99"/>
    <w:semiHidden/>
    <w:unhideWhenUsed/>
    <w:rsid w:val="00FA08C0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FA08C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773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87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46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60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393</Words>
  <Characters>2244</Characters>
  <Application>Microsoft Office Word</Application>
  <DocSecurity>0</DocSecurity>
  <Lines>18</Lines>
  <Paragraphs>5</Paragraphs>
  <ScaleCrop>false</ScaleCrop>
  <Company/>
  <LinksUpToDate>false</LinksUpToDate>
  <CharactersWithSpaces>2632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LYLA</dc:creator>
  <cp:keywords/>
  <dc:description/>
  <cp:lastModifiedBy>LYLA</cp:lastModifiedBy>
  <cp:revision>2</cp:revision>
  <dcterms:created xsi:type="dcterms:W3CDTF">2019-05-15T12:25:00Z</dcterms:created>
  <dcterms:modified xsi:type="dcterms:W3CDTF">2019-05-15T12:25:00Z</dcterms:modified>
</cp:coreProperties>
</file>