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C03" w:rsidRPr="004F4C03" w:rsidRDefault="004F4C03" w:rsidP="004F4C0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r w:rsidRPr="004F4C03">
        <w:rPr>
          <w:rFonts w:ascii="宋体" w:eastAsia="宋体" w:hAnsi="宋体" w:cs="宋体"/>
          <w:b/>
          <w:bCs/>
          <w:kern w:val="36"/>
          <w:sz w:val="48"/>
          <w:szCs w:val="48"/>
        </w:rPr>
        <w:t>专场15 数据安全</w:t>
      </w:r>
    </w:p>
    <w:bookmarkEnd w:id="0"/>
    <w:p w:rsidR="004F4C03" w:rsidRPr="004F4C03" w:rsidRDefault="004F4C03" w:rsidP="004F4C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1" name="图片 1" descr="http://account.itpub.net/api/avatar.php?uid=3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count.itpub.net/api/avatar.php?uid=30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C03">
        <w:rPr>
          <w:rFonts w:ascii="宋体" w:eastAsia="宋体" w:hAnsi="宋体" w:cs="宋体"/>
          <w:kern w:val="0"/>
          <w:sz w:val="24"/>
          <w:szCs w:val="24"/>
        </w:rPr>
        <w:t xml:space="preserve">船头尺 </w:t>
      </w:r>
      <w:r w:rsidRPr="004F4C03">
        <w:rPr>
          <w:rFonts w:ascii="宋体" w:eastAsia="宋体" w:hAnsi="宋体" w:cs="宋体"/>
          <w:i/>
          <w:iCs/>
          <w:kern w:val="0"/>
          <w:sz w:val="24"/>
          <w:szCs w:val="24"/>
        </w:rPr>
        <w:t>2019.05.15 15:04</w:t>
      </w:r>
      <w:r w:rsidRPr="004F4C0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F4C03" w:rsidRPr="004F4C03" w:rsidRDefault="004F4C03" w:rsidP="004F4C03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4F4C03">
        <w:rPr>
          <w:rFonts w:ascii="Arial" w:eastAsia="宋体" w:hAnsi="Arial" w:cs="Arial"/>
          <w:color w:val="F08200"/>
          <w:kern w:val="0"/>
          <w:szCs w:val="21"/>
        </w:rPr>
        <w:t xml:space="preserve">1. </w:t>
      </w:r>
      <w:r w:rsidRPr="004F4C03">
        <w:rPr>
          <w:rFonts w:ascii="Arial" w:eastAsia="宋体" w:hAnsi="Arial" w:cs="Arial"/>
          <w:color w:val="F08200"/>
          <w:kern w:val="0"/>
          <w:szCs w:val="21"/>
        </w:rPr>
        <w:t>以数据资产为核心的京东安全纵深防御体系</w:t>
      </w:r>
    </w:p>
    <w:p w:rsidR="004F4C03" w:rsidRPr="004F4C03" w:rsidRDefault="004F4C03" w:rsidP="004F4C03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演讲简介：</w:t>
      </w:r>
    </w:p>
    <w:p w:rsidR="004F4C03" w:rsidRPr="004F4C03" w:rsidRDefault="004F4C03" w:rsidP="004F4C03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京东作为大型互联网电商公司，保障用户的信息安全是最重要的企业责任和使命之一。演讲将提出当今面临的新型安全威胁和攻击手段，以及黑色产业</w:t>
      </w:r>
      <w:proofErr w:type="gramStart"/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链发展</w:t>
      </w:r>
      <w:proofErr w:type="gramEnd"/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的新趋势。并重点分享京东以数据资产为核心的纵深防御体系，结合京东多年攻防实战经验，从主动防御、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全场景监控和响应、溯源打击等多维</w:t>
      </w:r>
      <w:proofErr w:type="gramStart"/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度保障</w:t>
      </w:r>
      <w:proofErr w:type="gramEnd"/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京东用户的信息安全。</w:t>
      </w:r>
    </w:p>
    <w:p w:rsidR="004F4C03" w:rsidRPr="004F4C03" w:rsidRDefault="004F4C03" w:rsidP="004F4C03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proofErr w:type="gramStart"/>
      <w:r w:rsidRPr="004F4C03">
        <w:rPr>
          <w:rFonts w:ascii="Arial" w:eastAsia="宋体" w:hAnsi="Arial" w:cs="Arial"/>
          <w:color w:val="F08200"/>
          <w:kern w:val="0"/>
          <w:szCs w:val="21"/>
        </w:rPr>
        <w:t>洪敬风</w:t>
      </w:r>
      <w:proofErr w:type="gramEnd"/>
      <w:r w:rsidRPr="004F4C03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4F4C03">
        <w:rPr>
          <w:rFonts w:ascii="Arial" w:eastAsia="宋体" w:hAnsi="Arial" w:cs="Arial"/>
          <w:color w:val="F08200"/>
          <w:kern w:val="0"/>
          <w:szCs w:val="21"/>
        </w:rPr>
        <w:t>京东</w:t>
      </w:r>
      <w:r w:rsidRPr="004F4C03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4F4C03">
        <w:rPr>
          <w:rFonts w:ascii="Arial" w:eastAsia="宋体" w:hAnsi="Arial" w:cs="Arial"/>
          <w:color w:val="F08200"/>
          <w:kern w:val="0"/>
          <w:szCs w:val="21"/>
        </w:rPr>
        <w:t>技术总监</w:t>
      </w:r>
    </w:p>
    <w:p w:rsidR="004F4C03" w:rsidRPr="004F4C03" w:rsidRDefault="004F4C03" w:rsidP="004F4C03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4F4C03" w:rsidRPr="004F4C03" w:rsidRDefault="004F4C03" w:rsidP="004F4C03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现任京东信息安全技术总监，负责数据安全、威胁监控、网络和系统安全、用户安全和反诈骗等方向的研究和开发；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10 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年计算机安全和软件研发工作经验，先后在外企和互联网公司担任高级研究员、亚太安全实验室负责人和技术总监等职务；主要研究方向包括网络安全、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Web 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安全、数据安全和业务安全等；曾主导过多项安全技术和产品的研究和开发，取得了较好的行业竞争力和市场成功。</w:t>
      </w:r>
    </w:p>
    <w:p w:rsidR="004F4C03" w:rsidRPr="004F4C03" w:rsidRDefault="004F4C03" w:rsidP="004F4C03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4F4C03">
        <w:rPr>
          <w:rFonts w:ascii="Arial" w:eastAsia="宋体" w:hAnsi="Arial" w:cs="Arial"/>
          <w:color w:val="F08200"/>
          <w:kern w:val="0"/>
          <w:szCs w:val="21"/>
        </w:rPr>
        <w:t>2. 58</w:t>
      </w:r>
      <w:r w:rsidRPr="004F4C03">
        <w:rPr>
          <w:rFonts w:ascii="Arial" w:eastAsia="宋体" w:hAnsi="Arial" w:cs="Arial"/>
          <w:color w:val="F08200"/>
          <w:kern w:val="0"/>
          <w:szCs w:val="21"/>
        </w:rPr>
        <w:t>到家集团数据安全体系建设探索与实践</w:t>
      </w:r>
    </w:p>
    <w:p w:rsidR="004F4C03" w:rsidRPr="004F4C03" w:rsidRDefault="004F4C03" w:rsidP="004F4C03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演讲简介：</w:t>
      </w:r>
    </w:p>
    <w:p w:rsidR="004F4C03" w:rsidRPr="004F4C03" w:rsidRDefault="004F4C03" w:rsidP="004F4C03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58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到家集团是以提供门到门服务为核心业务的互联网生活服务平台，自成立以来始终致力于为用户及劳动者提供更专业更放心的服务，本次分享主要围绕到家集团作为一个创业型互联网企业，面对当今的层出不穷的安全威胁，为保障用户及劳动者信息安全，在数据安全体系建设道路上从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到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探索与实践。</w:t>
      </w:r>
    </w:p>
    <w:p w:rsidR="004F4C03" w:rsidRPr="004F4C03" w:rsidRDefault="004F4C03" w:rsidP="004F4C03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4F4C03">
        <w:rPr>
          <w:rFonts w:ascii="Arial" w:eastAsia="宋体" w:hAnsi="Arial" w:cs="Arial"/>
          <w:color w:val="F08200"/>
          <w:kern w:val="0"/>
          <w:szCs w:val="21"/>
        </w:rPr>
        <w:t>刘欢</w:t>
      </w:r>
      <w:r w:rsidRPr="004F4C03">
        <w:rPr>
          <w:rFonts w:ascii="Arial" w:eastAsia="宋体" w:hAnsi="Arial" w:cs="Arial"/>
          <w:color w:val="F08200"/>
          <w:kern w:val="0"/>
          <w:szCs w:val="21"/>
        </w:rPr>
        <w:t xml:space="preserve"> 58</w:t>
      </w:r>
      <w:r w:rsidRPr="004F4C03">
        <w:rPr>
          <w:rFonts w:ascii="Arial" w:eastAsia="宋体" w:hAnsi="Arial" w:cs="Arial"/>
          <w:color w:val="F08200"/>
          <w:kern w:val="0"/>
          <w:szCs w:val="21"/>
        </w:rPr>
        <w:t>到家</w:t>
      </w:r>
      <w:r w:rsidRPr="004F4C03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4F4C03">
        <w:rPr>
          <w:rFonts w:ascii="Arial" w:eastAsia="宋体" w:hAnsi="Arial" w:cs="Arial"/>
          <w:color w:val="F08200"/>
          <w:kern w:val="0"/>
          <w:szCs w:val="21"/>
        </w:rPr>
        <w:t>安全负责人</w:t>
      </w:r>
    </w:p>
    <w:p w:rsidR="004F4C03" w:rsidRPr="004F4C03" w:rsidRDefault="004F4C03" w:rsidP="004F4C03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4F4C03" w:rsidRPr="004F4C03" w:rsidRDefault="004F4C03" w:rsidP="004F4C03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乌云时期白帽子，毕业后进入乙方安全公司启明星辰，所参与过的安全建设项目覆盖政府、军工、运营商、银行、互联网企业等多个行业；后加入光大等甲方从事企业安全建设；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2017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年加入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58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到家集团担任安全负责人，负责安全防护体系的建设，目前主要研究方向业务安全与数据安全。</w:t>
      </w:r>
    </w:p>
    <w:p w:rsidR="004F4C03" w:rsidRPr="004F4C03" w:rsidRDefault="004F4C03" w:rsidP="004F4C03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4F4C03">
        <w:rPr>
          <w:rFonts w:ascii="Arial" w:eastAsia="宋体" w:hAnsi="Arial" w:cs="Arial"/>
          <w:color w:val="F08200"/>
          <w:kern w:val="0"/>
          <w:szCs w:val="21"/>
        </w:rPr>
        <w:t xml:space="preserve">3. </w:t>
      </w:r>
      <w:r w:rsidRPr="004F4C03">
        <w:rPr>
          <w:rFonts w:ascii="Arial" w:eastAsia="宋体" w:hAnsi="Arial" w:cs="Arial"/>
          <w:color w:val="F08200"/>
          <w:kern w:val="0"/>
          <w:szCs w:val="21"/>
        </w:rPr>
        <w:t>数据库泄露事件解读与</w:t>
      </w:r>
      <w:r w:rsidRPr="004F4C03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proofErr w:type="spellStart"/>
      <w:r w:rsidRPr="004F4C03">
        <w:rPr>
          <w:rFonts w:ascii="Arial" w:eastAsia="宋体" w:hAnsi="Arial" w:cs="Arial"/>
          <w:color w:val="F08200"/>
          <w:kern w:val="0"/>
          <w:szCs w:val="21"/>
        </w:rPr>
        <w:t>PostgreSQL</w:t>
      </w:r>
      <w:proofErr w:type="spellEnd"/>
      <w:r w:rsidRPr="004F4C03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4F4C03">
        <w:rPr>
          <w:rFonts w:ascii="Arial" w:eastAsia="宋体" w:hAnsi="Arial" w:cs="Arial"/>
          <w:color w:val="F08200"/>
          <w:kern w:val="0"/>
          <w:szCs w:val="21"/>
        </w:rPr>
        <w:t>安全防护</w:t>
      </w:r>
    </w:p>
    <w:p w:rsidR="004F4C03" w:rsidRPr="004F4C03" w:rsidRDefault="004F4C03" w:rsidP="004F4C03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演讲简介：</w:t>
      </w:r>
    </w:p>
    <w:p w:rsidR="004F4C03" w:rsidRPr="004F4C03" w:rsidRDefault="004F4C03" w:rsidP="004F4C03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12306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数据泄露，汇丰银行数据泄露，华住酒店开</w:t>
      </w:r>
      <w:proofErr w:type="gramStart"/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房数据</w:t>
      </w:r>
      <w:proofErr w:type="gramEnd"/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泄露，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360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数据泄露，顺丰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3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亿客户信息泄露。如何抵御外部攻击？如何防止内部人员数据泄露？我们的数据库是否在裸奔？发现安全隐患，加固你的数据库，正是本专题讨论的重点。本专题除了涉及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Oracle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DB2 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等商业数据库之外，还涉及开源数据库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MySQL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proofErr w:type="spellStart"/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PostgreSQL</w:t>
      </w:r>
      <w:proofErr w:type="spellEnd"/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等数据库的安全探索和加固。</w:t>
      </w:r>
    </w:p>
    <w:p w:rsidR="004F4C03" w:rsidRPr="004F4C03" w:rsidRDefault="004F4C03" w:rsidP="004F4C03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4F4C03">
        <w:rPr>
          <w:rFonts w:ascii="Arial" w:eastAsia="宋体" w:hAnsi="Arial" w:cs="Arial"/>
          <w:color w:val="F08200"/>
          <w:kern w:val="0"/>
          <w:szCs w:val="21"/>
        </w:rPr>
        <w:t>赵振平</w:t>
      </w:r>
      <w:r w:rsidRPr="004F4C03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4F4C03">
        <w:rPr>
          <w:rFonts w:ascii="Arial" w:eastAsia="宋体" w:hAnsi="Arial" w:cs="Arial"/>
          <w:color w:val="F08200"/>
          <w:kern w:val="0"/>
          <w:szCs w:val="21"/>
        </w:rPr>
        <w:t>太阳塔科技</w:t>
      </w:r>
      <w:r w:rsidRPr="004F4C03">
        <w:rPr>
          <w:rFonts w:ascii="Arial" w:eastAsia="宋体" w:hAnsi="Arial" w:cs="Arial"/>
          <w:color w:val="F08200"/>
          <w:kern w:val="0"/>
          <w:szCs w:val="21"/>
        </w:rPr>
        <w:t xml:space="preserve"> CTO</w:t>
      </w:r>
    </w:p>
    <w:p w:rsidR="004F4C03" w:rsidRPr="004F4C03" w:rsidRDefault="004F4C03" w:rsidP="004F4C03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4F4C03" w:rsidRPr="004F4C03" w:rsidRDefault="004F4C03" w:rsidP="004F4C03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太阳塔科技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CTO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proofErr w:type="spellStart"/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PostgreSQL</w:t>
      </w:r>
      <w:proofErr w:type="spellEnd"/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中国社区</w:t>
      </w:r>
      <w:r w:rsidRPr="004F4C03">
        <w:rPr>
          <w:rFonts w:ascii="Arial" w:eastAsia="宋体" w:hAnsi="Arial" w:cs="Arial"/>
          <w:color w:val="FFA500"/>
          <w:kern w:val="0"/>
          <w:sz w:val="18"/>
          <w:szCs w:val="18"/>
        </w:rPr>
        <w:t>首席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proofErr w:type="gramStart"/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腾讯最</w:t>
      </w:r>
      <w:proofErr w:type="gramEnd"/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具价值专家（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TVP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）、数据库专家、大数据专家、电子工业出版社签约作家、电子工业出版社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30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周年优秀作者、贵州省省管专家、国家首批大数据高级职称，出版了技术专著《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Oracle 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数据库精讲与疑难解析》、《成功之路：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Oracle 11g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学习笔记》。</w:t>
      </w:r>
    </w:p>
    <w:p w:rsidR="004F4C03" w:rsidRPr="004F4C03" w:rsidRDefault="004F4C03" w:rsidP="004F4C03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4F4C03">
        <w:rPr>
          <w:rFonts w:ascii="Arial" w:eastAsia="宋体" w:hAnsi="Arial" w:cs="Arial"/>
          <w:color w:val="F08200"/>
          <w:kern w:val="0"/>
          <w:szCs w:val="21"/>
        </w:rPr>
        <w:t xml:space="preserve">4. </w:t>
      </w:r>
      <w:r w:rsidRPr="004F4C03">
        <w:rPr>
          <w:rFonts w:ascii="Arial" w:eastAsia="宋体" w:hAnsi="Arial" w:cs="Arial"/>
          <w:color w:val="F08200"/>
          <w:kern w:val="0"/>
          <w:szCs w:val="21"/>
        </w:rPr>
        <w:t>基于网络空间大数据的安全攻防技术实践</w:t>
      </w:r>
    </w:p>
    <w:p w:rsidR="004F4C03" w:rsidRPr="004F4C03" w:rsidRDefault="004F4C03" w:rsidP="004F4C03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演讲简介：</w:t>
      </w:r>
    </w:p>
    <w:p w:rsidR="004F4C03" w:rsidRPr="004F4C03" w:rsidRDefault="004F4C03" w:rsidP="004F4C03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网络空间测绘技术近几年兴起，通过对全球网络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IP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的探测、分析、识别而形成的大数据，有许多内容等待挖掘。白帽汇专注网络空间测绘，结合多年的安全技术研究对网络空间大数据进行挖掘与利用，从实践中不断积累攻防技术。此次分享将讲解网络空间大数据的攻防技术，掌握快速、精准、无感知的攻防技术。</w:t>
      </w:r>
    </w:p>
    <w:p w:rsidR="004F4C03" w:rsidRPr="004F4C03" w:rsidRDefault="004F4C03" w:rsidP="004F4C03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4F4C03">
        <w:rPr>
          <w:rFonts w:ascii="Arial" w:eastAsia="宋体" w:hAnsi="Arial" w:cs="Arial"/>
          <w:color w:val="F08200"/>
          <w:kern w:val="0"/>
          <w:szCs w:val="21"/>
        </w:rPr>
        <w:t>吴明</w:t>
      </w:r>
      <w:r w:rsidRPr="004F4C03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4F4C03">
        <w:rPr>
          <w:rFonts w:ascii="Arial" w:eastAsia="宋体" w:hAnsi="Arial" w:cs="Arial"/>
          <w:color w:val="F08200"/>
          <w:kern w:val="0"/>
          <w:szCs w:val="21"/>
        </w:rPr>
        <w:t>华顺信安</w:t>
      </w:r>
      <w:r w:rsidRPr="004F4C03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4F4C03">
        <w:rPr>
          <w:rFonts w:ascii="Arial" w:eastAsia="宋体" w:hAnsi="Arial" w:cs="Arial"/>
          <w:color w:val="F08200"/>
          <w:kern w:val="0"/>
          <w:szCs w:val="21"/>
        </w:rPr>
        <w:t>安全总监</w:t>
      </w:r>
    </w:p>
    <w:p w:rsidR="004F4C03" w:rsidRPr="004F4C03" w:rsidRDefault="004F4C03" w:rsidP="004F4C03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4F4C03" w:rsidRPr="004F4C03" w:rsidRDefault="004F4C03" w:rsidP="004F4C03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2006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年接触网络安全；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2008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年发表技术文章至《黑客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X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档案》杂志；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2014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年</w:t>
      </w:r>
      <w:proofErr w:type="gramStart"/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加入奇虎</w:t>
      </w:r>
      <w:proofErr w:type="gramEnd"/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360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，研究基于机器学习的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Webshell</w:t>
      </w:r>
      <w:proofErr w:type="spellEnd"/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查杀；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2016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年加入白帽汇，专注于漏洞挖掘与分析、基于网络空间测绘技术研究。</w:t>
      </w:r>
    </w:p>
    <w:p w:rsidR="004F4C03" w:rsidRPr="004F4C03" w:rsidRDefault="004F4C03" w:rsidP="004F4C03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4F4C03">
        <w:rPr>
          <w:rFonts w:ascii="Arial" w:eastAsia="宋体" w:hAnsi="Arial" w:cs="Arial"/>
          <w:color w:val="F08200"/>
          <w:kern w:val="0"/>
          <w:szCs w:val="21"/>
        </w:rPr>
        <w:t xml:space="preserve">5. Oracle </w:t>
      </w:r>
      <w:r w:rsidRPr="004F4C03">
        <w:rPr>
          <w:rFonts w:ascii="Arial" w:eastAsia="宋体" w:hAnsi="Arial" w:cs="Arial"/>
          <w:color w:val="F08200"/>
          <w:kern w:val="0"/>
          <w:szCs w:val="21"/>
        </w:rPr>
        <w:t>数据安全之异构同步和审计</w:t>
      </w:r>
    </w:p>
    <w:p w:rsidR="004F4C03" w:rsidRPr="004F4C03" w:rsidRDefault="004F4C03" w:rsidP="004F4C03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演讲简介：</w:t>
      </w:r>
    </w:p>
    <w:p w:rsidR="004F4C03" w:rsidRPr="004F4C03" w:rsidRDefault="004F4C03" w:rsidP="004F4C03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从数据安全方向，分享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RDS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proofErr w:type="spellStart"/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Realtime</w:t>
      </w:r>
      <w:proofErr w:type="spellEnd"/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database sync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）技术，对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Oracle 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数据库的数据及事务操作进行异构同步，实现备份，审计。本技术以分析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Oracle 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REDO 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和归档文件，解析以文件中的真实数据和操作流程。对</w:t>
      </w:r>
      <w:proofErr w:type="gramStart"/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源库除了开启表级</w:t>
      </w:r>
      <w:proofErr w:type="gramEnd"/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归档功能外，不会对</w:t>
      </w:r>
      <w:proofErr w:type="gramStart"/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源库执行写</w:t>
      </w:r>
      <w:proofErr w:type="gramEnd"/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操作，将</w:t>
      </w:r>
      <w:proofErr w:type="gramStart"/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对源库依赖</w:t>
      </w:r>
      <w:proofErr w:type="gramEnd"/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降到最小。备份过程可以支持异构，基于时间戳、安全策略、数据记录版本。在对数据操作的过程中可以对数据库的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DDL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DML 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操作和审查和权限控制，以达到保证数据的安全性的目的。</w:t>
      </w:r>
    </w:p>
    <w:p w:rsidR="004F4C03" w:rsidRPr="004F4C03" w:rsidRDefault="004F4C03" w:rsidP="004F4C03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4F4C03">
        <w:rPr>
          <w:rFonts w:ascii="Arial" w:eastAsia="宋体" w:hAnsi="Arial" w:cs="Arial"/>
          <w:color w:val="F08200"/>
          <w:kern w:val="0"/>
          <w:szCs w:val="21"/>
        </w:rPr>
        <w:t>鲍磊</w:t>
      </w:r>
      <w:r w:rsidRPr="004F4C03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4F4C03">
        <w:rPr>
          <w:rFonts w:ascii="Arial" w:eastAsia="宋体" w:hAnsi="Arial" w:cs="Arial"/>
          <w:color w:val="F08200"/>
          <w:kern w:val="0"/>
          <w:szCs w:val="21"/>
        </w:rPr>
        <w:t>青松</w:t>
      </w:r>
      <w:proofErr w:type="gramStart"/>
      <w:r w:rsidRPr="004F4C03">
        <w:rPr>
          <w:rFonts w:ascii="Arial" w:eastAsia="宋体" w:hAnsi="Arial" w:cs="Arial"/>
          <w:color w:val="F08200"/>
          <w:kern w:val="0"/>
          <w:szCs w:val="21"/>
        </w:rPr>
        <w:t>云安全</w:t>
      </w:r>
      <w:proofErr w:type="gramEnd"/>
      <w:r w:rsidRPr="004F4C03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4F4C03">
        <w:rPr>
          <w:rFonts w:ascii="Arial" w:eastAsia="宋体" w:hAnsi="Arial" w:cs="Arial"/>
          <w:color w:val="F08200"/>
          <w:kern w:val="0"/>
          <w:szCs w:val="21"/>
        </w:rPr>
        <w:t>系统构架师</w:t>
      </w:r>
    </w:p>
    <w:p w:rsidR="004F4C03" w:rsidRPr="004F4C03" w:rsidRDefault="004F4C03" w:rsidP="004F4C03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4F4C03" w:rsidRPr="004F4C03" w:rsidRDefault="004F4C03" w:rsidP="004F4C03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gramStart"/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撸得起</w:t>
      </w:r>
      <w:proofErr w:type="gramEnd"/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软件，搞得定硬件！作为一个熟悉软件、硬件资深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C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程序员。对操作系统底层有较深的认知和理解。一个系统</w:t>
      </w:r>
      <w:proofErr w:type="gramStart"/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级回归</w:t>
      </w:r>
      <w:proofErr w:type="gramEnd"/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proofErr w:type="gramStart"/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极</w:t>
      </w:r>
      <w:proofErr w:type="gramEnd"/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客，实操型战士，爱技术钻研，充满求知欲。干的全是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“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苦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r w:rsidRPr="004F4C03">
        <w:rPr>
          <w:rFonts w:ascii="Arial" w:eastAsia="宋体" w:hAnsi="Arial" w:cs="Arial"/>
          <w:color w:val="333333"/>
          <w:kern w:val="0"/>
          <w:sz w:val="18"/>
          <w:szCs w:val="18"/>
        </w:rPr>
        <w:t>活，却乐在其中的人。</w:t>
      </w:r>
    </w:p>
    <w:p w:rsidR="004F4C03" w:rsidRPr="004F4C03" w:rsidRDefault="004F4C03" w:rsidP="004F4C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4C03" w:rsidRPr="004F4C03" w:rsidRDefault="004F4C03" w:rsidP="004F4C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C03">
        <w:rPr>
          <w:rFonts w:ascii="宋体" w:eastAsia="宋体" w:hAnsi="宋体" w:cs="宋体"/>
          <w:kern w:val="0"/>
          <w:sz w:val="24"/>
          <w:szCs w:val="24"/>
        </w:rPr>
        <w:t>09：40 - 10：20 刘欢_58到家集团数据安全建设探索与实践.</w:t>
      </w:r>
      <w:proofErr w:type="spellStart"/>
      <w:proofErr w:type="gramStart"/>
      <w:r w:rsidRPr="004F4C03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4F4C0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F4C03" w:rsidRPr="004F4C03" w:rsidRDefault="004F4C03" w:rsidP="004F4C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C03">
        <w:rPr>
          <w:rFonts w:ascii="宋体" w:eastAsia="宋体" w:hAnsi="宋体" w:cs="宋体"/>
          <w:kern w:val="0"/>
          <w:sz w:val="24"/>
          <w:szCs w:val="24"/>
        </w:rPr>
        <w:t xml:space="preserve">10：20 - 11：00 赵振平_数据库泄露事件解读与 </w:t>
      </w:r>
      <w:proofErr w:type="spellStart"/>
      <w:r w:rsidRPr="004F4C03">
        <w:rPr>
          <w:rFonts w:ascii="宋体" w:eastAsia="宋体" w:hAnsi="宋体" w:cs="宋体"/>
          <w:kern w:val="0"/>
          <w:sz w:val="24"/>
          <w:szCs w:val="24"/>
        </w:rPr>
        <w:t>PostgreSQL</w:t>
      </w:r>
      <w:proofErr w:type="spellEnd"/>
      <w:r w:rsidRPr="004F4C03">
        <w:rPr>
          <w:rFonts w:ascii="宋体" w:eastAsia="宋体" w:hAnsi="宋体" w:cs="宋体"/>
          <w:kern w:val="0"/>
          <w:sz w:val="24"/>
          <w:szCs w:val="24"/>
        </w:rPr>
        <w:t xml:space="preserve"> 安全防护.</w:t>
      </w:r>
      <w:proofErr w:type="spellStart"/>
      <w:proofErr w:type="gramStart"/>
      <w:r w:rsidRPr="004F4C03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4F4C0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F4C03" w:rsidRPr="004F4C03" w:rsidRDefault="004F4C03" w:rsidP="004F4C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C03">
        <w:rPr>
          <w:rFonts w:ascii="宋体" w:eastAsia="宋体" w:hAnsi="宋体" w:cs="宋体"/>
          <w:kern w:val="0"/>
          <w:sz w:val="24"/>
          <w:szCs w:val="24"/>
        </w:rPr>
        <w:t>11：40 - 12：20 鲍磊_Oracle 数据安全之异构同步和审计.</w:t>
      </w:r>
      <w:proofErr w:type="spellStart"/>
      <w:proofErr w:type="gramStart"/>
      <w:r w:rsidRPr="004F4C03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4F4C0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F4C03" w:rsidRPr="004F4C03" w:rsidRDefault="004F4C03" w:rsidP="004F4C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C03">
        <w:rPr>
          <w:rFonts w:ascii="宋体" w:eastAsia="宋体" w:hAnsi="宋体" w:cs="宋体"/>
          <w:kern w:val="0"/>
          <w:sz w:val="24"/>
          <w:szCs w:val="24"/>
        </w:rPr>
        <w:t>11：00 - 11：40 吴明_基于网络空间大数据的安全攻防技术实践.</w:t>
      </w:r>
      <w:proofErr w:type="spellStart"/>
      <w:proofErr w:type="gramStart"/>
      <w:r w:rsidRPr="004F4C03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4F4C0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366C3" w:rsidRPr="004F4C03" w:rsidRDefault="007366C3"/>
    <w:sectPr w:rsidR="007366C3" w:rsidRPr="004F4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84E"/>
    <w:rsid w:val="004F4C03"/>
    <w:rsid w:val="007366C3"/>
    <w:rsid w:val="0088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4C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4C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p">
    <w:name w:val="tip"/>
    <w:basedOn w:val="a0"/>
    <w:rsid w:val="004F4C03"/>
  </w:style>
  <w:style w:type="paragraph" w:styleId="a3">
    <w:name w:val="Normal (Web)"/>
    <w:basedOn w:val="a"/>
    <w:uiPriority w:val="99"/>
    <w:semiHidden/>
    <w:unhideWhenUsed/>
    <w:rsid w:val="004F4C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">
    <w:name w:val="file"/>
    <w:basedOn w:val="a"/>
    <w:rsid w:val="004F4C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lename">
    <w:name w:val="filename"/>
    <w:basedOn w:val="a0"/>
    <w:rsid w:val="004F4C03"/>
  </w:style>
  <w:style w:type="paragraph" w:styleId="a4">
    <w:name w:val="Balloon Text"/>
    <w:basedOn w:val="a"/>
    <w:link w:val="Char"/>
    <w:uiPriority w:val="99"/>
    <w:semiHidden/>
    <w:unhideWhenUsed/>
    <w:rsid w:val="004F4C0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4C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4C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4C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p">
    <w:name w:val="tip"/>
    <w:basedOn w:val="a0"/>
    <w:rsid w:val="004F4C03"/>
  </w:style>
  <w:style w:type="paragraph" w:styleId="a3">
    <w:name w:val="Normal (Web)"/>
    <w:basedOn w:val="a"/>
    <w:uiPriority w:val="99"/>
    <w:semiHidden/>
    <w:unhideWhenUsed/>
    <w:rsid w:val="004F4C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">
    <w:name w:val="file"/>
    <w:basedOn w:val="a"/>
    <w:rsid w:val="004F4C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lename">
    <w:name w:val="filename"/>
    <w:basedOn w:val="a0"/>
    <w:rsid w:val="004F4C03"/>
  </w:style>
  <w:style w:type="paragraph" w:styleId="a4">
    <w:name w:val="Balloon Text"/>
    <w:basedOn w:val="a"/>
    <w:link w:val="Char"/>
    <w:uiPriority w:val="99"/>
    <w:semiHidden/>
    <w:unhideWhenUsed/>
    <w:rsid w:val="004F4C0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4C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8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LYLA</dc:creator>
  <cp:keywords/>
  <dc:description/>
  <cp:lastModifiedBy>LYLA</cp:lastModifiedBy>
  <cp:revision>3</cp:revision>
  <dcterms:created xsi:type="dcterms:W3CDTF">2019-05-15T13:24:00Z</dcterms:created>
  <dcterms:modified xsi:type="dcterms:W3CDTF">2019-05-15T13:24:00Z</dcterms:modified>
</cp:coreProperties>
</file>