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十七、</w:t>
      </w:r>
      <w:r>
        <w:rPr>
          <w:rFonts w:hint="eastAsia" w:ascii="楷体" w:hAnsi="楷体" w:eastAsia="楷体" w:cs="楷体"/>
        </w:rPr>
        <w:t>多线程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基本概念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目前主流的操作系统支持多进程，而在每一个进程的内部，可以支持多线程，也就是说线程是进程中的程序流 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进程是重量级单位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每个进程都需要独立的内存空间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启动新的进程对资源的是很大的消耗；而线程是轻量级单位，线程共享所在进程的内存空间，但是每个线程都有一块很小的独立栈区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比较进程和线程：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进程：</w:t>
      </w:r>
    </w:p>
    <w:p>
      <w:pPr>
        <w:pStyle w:val="2"/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进程是</w:t>
      </w:r>
      <w:r>
        <w:rPr>
          <w:rFonts w:hint="eastAsia" w:ascii="楷体" w:hAnsi="楷体" w:eastAsia="楷体" w:cs="楷体"/>
          <w:color w:val="0000FF"/>
        </w:rPr>
        <w:t>资源分配的基本单位。每个进程最少有一个主线程。</w:t>
      </w:r>
    </w:p>
    <w:p>
      <w:pPr>
        <w:pStyle w:val="2"/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进程都有自己的PCB</w:t>
      </w:r>
    </w:p>
    <w:p>
      <w:pPr>
        <w:pStyle w:val="2"/>
        <w:numPr>
          <w:ilvl w:val="0"/>
          <w:numId w:val="1"/>
        </w:numPr>
        <w:ind w:firstLine="420" w:firstLineChars="0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父子进程只共享代码段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线程：</w:t>
      </w:r>
    </w:p>
    <w:p>
      <w:pPr>
        <w:pStyle w:val="2"/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线程是</w:t>
      </w:r>
      <w:r>
        <w:rPr>
          <w:rFonts w:hint="eastAsia" w:ascii="楷体" w:hAnsi="楷体" w:eastAsia="楷体" w:cs="楷体"/>
          <w:color w:val="0000FF"/>
        </w:rPr>
        <w:t>执行的基本单位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</w:p>
    <w:p>
      <w:pPr>
        <w:pStyle w:val="2"/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线程共享PCB(包括文件描述符等)和内存资源</w:t>
      </w:r>
    </w:p>
    <w:p>
      <w:pPr>
        <w:pStyle w:val="2"/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进程里的</w:t>
      </w:r>
      <w:r>
        <w:rPr>
          <w:rFonts w:hint="eastAsia" w:ascii="楷体" w:hAnsi="楷体" w:eastAsia="楷体" w:cs="楷体"/>
          <w:color w:val="0000FF"/>
          <w:lang w:val="en-US" w:eastAsia="zh-CN"/>
        </w:rPr>
        <w:t>所有线程共享</w:t>
      </w:r>
      <w:r>
        <w:rPr>
          <w:rFonts w:hint="eastAsia" w:ascii="楷体" w:hAnsi="楷体" w:eastAsia="楷体" w:cs="楷体"/>
          <w:color w:val="0000FF"/>
        </w:rPr>
        <w:t>代码段、数据段</w:t>
      </w:r>
      <w:r>
        <w:rPr>
          <w:rFonts w:hint="eastAsia" w:ascii="楷体" w:hAnsi="楷体" w:eastAsia="楷体" w:cs="楷体"/>
          <w:color w:val="0000FF"/>
          <w:lang w:val="en-US" w:eastAsia="zh-CN"/>
        </w:rPr>
        <w:t>和</w:t>
      </w:r>
      <w:r>
        <w:rPr>
          <w:rFonts w:hint="eastAsia" w:ascii="楷体" w:hAnsi="楷体" w:eastAsia="楷体" w:cs="楷体"/>
          <w:color w:val="0000FF"/>
        </w:rPr>
        <w:t>堆。每个线程都有自己的栈。</w:t>
      </w:r>
    </w:p>
    <w:p>
      <w:pPr>
        <w:pStyle w:val="2"/>
        <w:numPr>
          <w:ilvl w:val="0"/>
          <w:numId w:val="2"/>
        </w:numPr>
        <w:ind w:firstLine="420" w:firstLineChars="0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线程里的数据段和堆都是临界资源，异步访问时会出错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临界资源：多个执行单位要同时访问的资源。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</w:rPr>
        <w:t xml:space="preserve"> 线程的创建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pthread_create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#include &lt;pthread.h&gt;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pthread_t =&gt; unsigned long int(部分可能是结构体类型)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pthread_create(pthread_t *thread, const pthread_attr_t *attr,void *(*start_routine) (void *), void *arg);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</w:t>
      </w:r>
      <w:r>
        <w:rPr>
          <w:rFonts w:hint="eastAsia" w:ascii="楷体" w:hAnsi="楷体" w:eastAsia="楷体" w:cs="楷体"/>
          <w:color w:val="0000FF"/>
          <w:lang w:val="en-US" w:eastAsia="zh-CN"/>
        </w:rPr>
        <w:t>创建一个</w:t>
      </w:r>
      <w:r>
        <w:rPr>
          <w:rFonts w:hint="eastAsia" w:ascii="楷体" w:hAnsi="楷体" w:eastAsia="楷体" w:cs="楷体"/>
          <w:color w:val="0000FF"/>
        </w:rPr>
        <w:t>新线程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第一个参数：</w:t>
      </w:r>
      <w:r>
        <w:rPr>
          <w:rFonts w:hint="eastAsia" w:ascii="楷体" w:hAnsi="楷体" w:eastAsia="楷体" w:cs="楷体"/>
          <w:lang w:val="en-US" w:eastAsia="zh-CN"/>
        </w:rPr>
        <w:t>值结果参数，</w:t>
      </w:r>
      <w:r>
        <w:rPr>
          <w:rFonts w:hint="eastAsia" w:ascii="楷体" w:hAnsi="楷体" w:eastAsia="楷体" w:cs="楷体"/>
        </w:rPr>
        <w:t>存储新线程的</w:t>
      </w:r>
      <w:r>
        <w:rPr>
          <w:rFonts w:hint="eastAsia" w:ascii="楷体" w:hAnsi="楷体" w:eastAsia="楷体" w:cs="楷体"/>
          <w:lang w:val="en-US" w:eastAsia="zh-CN"/>
        </w:rPr>
        <w:t>tid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第二个参数：线程的属性，给NULL即可，表示默认属性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第三个参数：函数指针，表示新线程执行的处理函数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第四个参数：</w:t>
      </w:r>
      <w:r>
        <w:rPr>
          <w:rFonts w:hint="eastAsia" w:ascii="楷体" w:hAnsi="楷体" w:eastAsia="楷体" w:cs="楷体"/>
          <w:lang w:val="en-US" w:eastAsia="zh-CN"/>
        </w:rPr>
        <w:t>前面</w:t>
      </w:r>
      <w:r>
        <w:rPr>
          <w:rFonts w:hint="eastAsia" w:ascii="楷体" w:hAnsi="楷体" w:eastAsia="楷体" w:cs="楷体"/>
        </w:rPr>
        <w:t>函数指针的参数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返回值：成功返回0，失败直接返回错误编号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注意：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 xml:space="preserve">   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a.编译链接时，记得加上选项 -</w:t>
      </w:r>
      <w:r>
        <w:rPr>
          <w:rFonts w:hint="eastAsia" w:ascii="楷体" w:hAnsi="楷体" w:eastAsia="楷体" w:cs="楷体"/>
          <w:color w:val="0000FF"/>
          <w:lang w:val="en-US" w:eastAsia="zh-CN"/>
        </w:rPr>
        <w:t>l</w:t>
      </w:r>
      <w:r>
        <w:rPr>
          <w:rFonts w:hint="eastAsia" w:ascii="楷体" w:hAnsi="楷体" w:eastAsia="楷体" w:cs="楷体"/>
          <w:color w:val="0000FF"/>
        </w:rPr>
        <w:t>pthread</w:t>
      </w:r>
      <w:r>
        <w:rPr>
          <w:rFonts w:hint="eastAsia" w:ascii="楷体" w:hAnsi="楷体" w:eastAsia="楷体" w:cs="楷体"/>
          <w:color w:val="0000FF"/>
          <w:lang w:val="en-US" w:eastAsia="zh-CN"/>
        </w:rPr>
        <w:t>/-pthread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//表示链接指定库文件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b.当启动新线程之后，子线程和主线程各自独立运行，每个线程内部的代码按照次序执行;也就是多线程之间相互独立，又相互影响,</w:t>
      </w:r>
      <w:r>
        <w:rPr>
          <w:rFonts w:hint="eastAsia" w:ascii="楷体" w:hAnsi="楷体" w:eastAsia="楷体" w:cs="楷体"/>
          <w:color w:val="0000FF"/>
        </w:rPr>
        <w:t>主线程结束,进程结束，而进程结束，进程中所有子线程随之结束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pthread_self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pthread_t pthread_self(void);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</w:rPr>
        <w:t>功能：获取正在运行线程的</w:t>
      </w:r>
      <w:r>
        <w:rPr>
          <w:rFonts w:hint="eastAsia" w:ascii="楷体" w:hAnsi="楷体" w:eastAsia="楷体" w:cs="楷体"/>
          <w:color w:val="0000FF"/>
          <w:lang w:val="en-US" w:eastAsia="zh-CN"/>
        </w:rPr>
        <w:t>tid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3.</w:t>
      </w:r>
      <w:r>
        <w:rPr>
          <w:rFonts w:hint="eastAsia" w:ascii="楷体" w:hAnsi="楷体" w:eastAsia="楷体" w:cs="楷体"/>
        </w:rPr>
        <w:t xml:space="preserve"> 线程的</w:t>
      </w:r>
      <w:r>
        <w:rPr>
          <w:rFonts w:hint="eastAsia" w:ascii="楷体" w:hAnsi="楷体" w:eastAsia="楷体" w:cs="楷体"/>
          <w:lang w:val="en-US" w:eastAsia="zh-CN"/>
        </w:rPr>
        <w:t>终止和取消(自杀和他杀)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pthread_exit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void pthread_exit(void *retval);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功能：终止正在运行的线程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值结果参数，用于存放</w:t>
      </w:r>
      <w:r>
        <w:rPr>
          <w:rFonts w:hint="eastAsia" w:ascii="楷体" w:hAnsi="楷体" w:eastAsia="楷体" w:cs="楷体"/>
        </w:rPr>
        <w:t>退出状态信息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lang w:val="en-US" w:eastAsia="zh-CN"/>
        </w:rPr>
        <w:t>不能是栈里的数据(可以是代码段、数据段和堆)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与</w:t>
      </w:r>
      <w:r>
        <w:rPr>
          <w:rFonts w:hint="eastAsia" w:ascii="楷体" w:hAnsi="楷体" w:eastAsia="楷体" w:cs="楷体"/>
        </w:rPr>
        <w:t>exit()/</w:t>
      </w:r>
      <w:r>
        <w:rPr>
          <w:rFonts w:hint="eastAsia" w:ascii="楷体" w:hAnsi="楷体" w:eastAsia="楷体" w:cs="楷体"/>
          <w:lang w:val="en-US" w:eastAsia="zh-CN"/>
        </w:rPr>
        <w:t>return比较：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---》pthread_exit()：终止线程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---》exit()：终止进程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---》return：线程任务函数结束，线程还在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pthread_cancel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pthread_cancel(pthread_t thread);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功能：对参数指定的线程发送取消的请求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此外，</w:t>
      </w:r>
      <w:r>
        <w:rPr>
          <w:rFonts w:hint="eastAsia" w:ascii="楷体" w:hAnsi="楷体" w:eastAsia="楷体" w:cs="楷体"/>
        </w:rPr>
        <w:t>目标线程是否会被取消以及何时被取消，</w:t>
      </w:r>
      <w:r>
        <w:rPr>
          <w:rFonts w:hint="eastAsia" w:ascii="楷体" w:hAnsi="楷体" w:eastAsia="楷体" w:cs="楷体"/>
          <w:color w:val="0000FF"/>
        </w:rPr>
        <w:t>依赖于两个属性：state 和 type 的值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pthread_setcancelstate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pthread_setcancelstate(int state,int *oldstate);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功能：设置新的取消状态，</w:t>
      </w:r>
      <w:r>
        <w:rPr>
          <w:rFonts w:hint="eastAsia" w:ascii="楷体" w:hAnsi="楷体" w:eastAsia="楷体" w:cs="楷体"/>
          <w:color w:val="0000FF"/>
          <w:lang w:val="en-US" w:eastAsia="zh-CN"/>
        </w:rPr>
        <w:t>获取</w:t>
      </w:r>
      <w:r>
        <w:rPr>
          <w:rFonts w:hint="eastAsia" w:ascii="楷体" w:hAnsi="楷体" w:eastAsia="楷体" w:cs="楷体"/>
          <w:color w:val="0000FF"/>
        </w:rPr>
        <w:t>之前的取消状态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第一个参数：新的取消状态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PTHREAD_CANCEL_ENABLE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允许被取消(默认的状态)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PTHREAD_CANCEL_DISABLE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不允许被取消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第二个参数：获取之前的取消状态，不想获取给NULL即可   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pthread_setcanceltype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pthread_setcanceltype(int type, int *oldtype);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功能：设置新的取消类型，获取之前的取消类型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第一个参数：设置新的取消类型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PTHREAD_CANCEL_DEFERRED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延迟取消</w:t>
      </w:r>
      <w:r>
        <w:rPr>
          <w:rFonts w:hint="eastAsia" w:ascii="楷体" w:hAnsi="楷体" w:eastAsia="楷体" w:cs="楷体"/>
          <w:lang w:val="en-US" w:eastAsia="zh-CN"/>
        </w:rPr>
        <w:t>到下一个取消点</w:t>
      </w:r>
      <w:r>
        <w:rPr>
          <w:rFonts w:hint="eastAsia" w:ascii="楷体" w:hAnsi="楷体" w:eastAsia="楷体" w:cs="楷体"/>
        </w:rPr>
        <w:t>(默认的类型)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PTHREAD_CANCEL_ASYNCHRONOUS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- 立即取消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第二个参数：获取旧的取消类型,不获取则给NULL即可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4.</w:t>
      </w:r>
      <w:r>
        <w:rPr>
          <w:rFonts w:hint="eastAsia" w:ascii="楷体" w:hAnsi="楷体" w:eastAsia="楷体" w:cs="楷体"/>
        </w:rPr>
        <w:t xml:space="preserve"> 线程的</w:t>
      </w:r>
      <w:r>
        <w:rPr>
          <w:rFonts w:hint="eastAsia" w:ascii="楷体" w:hAnsi="楷体" w:eastAsia="楷体" w:cs="楷体"/>
          <w:lang w:val="en-US" w:eastAsia="zh-CN"/>
        </w:rPr>
        <w:t>汇合(</w:t>
      </w:r>
      <w:r>
        <w:rPr>
          <w:rFonts w:hint="eastAsia" w:ascii="楷体" w:hAnsi="楷体" w:eastAsia="楷体" w:cs="楷体"/>
        </w:rPr>
        <w:t>等待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</w:rPr>
        <w:t>和分离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</w:rPr>
        <w:t>pthread_join</w:t>
      </w:r>
      <w:r>
        <w:rPr>
          <w:rFonts w:hint="eastAsia" w:ascii="楷体" w:hAnsi="楷体" w:eastAsia="楷体" w:cs="楷体"/>
          <w:lang w:val="en-US" w:eastAsia="zh-CN"/>
        </w:rPr>
        <w:t>(3)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(相当于waitpid阻塞状态)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int pthread_join(pthread_t thread, void **retval);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功能：等待一个线程的结束，并且获取退出码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第一个参数：</w:t>
      </w:r>
      <w:r>
        <w:rPr>
          <w:rFonts w:hint="eastAsia" w:ascii="楷体" w:hAnsi="楷体" w:eastAsia="楷体" w:cs="楷体"/>
          <w:lang w:val="en-US" w:eastAsia="zh-CN"/>
        </w:rPr>
        <w:t>指定</w:t>
      </w:r>
      <w:r>
        <w:rPr>
          <w:rFonts w:hint="eastAsia" w:ascii="楷体" w:hAnsi="楷体" w:eastAsia="楷体" w:cs="楷体"/>
        </w:rPr>
        <w:t>线程的</w:t>
      </w:r>
      <w:r>
        <w:rPr>
          <w:rFonts w:hint="eastAsia" w:ascii="楷体" w:hAnsi="楷体" w:eastAsia="楷体" w:cs="楷体"/>
          <w:lang w:val="en-US" w:eastAsia="zh-CN"/>
        </w:rPr>
        <w:t>tid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第二个参数：</w:t>
      </w:r>
      <w:r>
        <w:rPr>
          <w:rFonts w:hint="eastAsia" w:ascii="楷体" w:hAnsi="楷体" w:eastAsia="楷体" w:cs="楷体"/>
          <w:lang w:val="en-US" w:eastAsia="zh-CN"/>
        </w:rPr>
        <w:t>值结果参数</w: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lang w:val="en-US" w:eastAsia="zh-CN"/>
        </w:rPr>
        <w:t>拷贝存放退出码的内存地址(或任务函数返回值)，如果线程被取消则获得的数值为PTHREAD_CANCELED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pthread_detach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宋体" w:hAnsi="宋体" w:eastAsia="宋体" w:cs="宋体"/>
        </w:rPr>
        <w:t>int pthread_detach(pthread_t thread);</w:t>
      </w: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功能：将参数指定的线程标记为分离状态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分离状态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线程终止后，</w:t>
      </w:r>
      <w:r>
        <w:rPr>
          <w:rFonts w:hint="eastAsia" w:ascii="楷体" w:hAnsi="楷体" w:eastAsia="楷体" w:cs="楷体"/>
          <w:lang w:val="en-US" w:eastAsia="zh-CN"/>
        </w:rPr>
        <w:t>其资源会</w:t>
      </w:r>
      <w:r>
        <w:rPr>
          <w:rFonts w:hint="eastAsia" w:ascii="楷体" w:hAnsi="楷体" w:eastAsia="楷体" w:cs="楷体"/>
          <w:color w:val="0000FF"/>
          <w:lang w:val="en-US" w:eastAsia="zh-CN"/>
        </w:rPr>
        <w:t>立即被</w:t>
      </w:r>
      <w:r>
        <w:rPr>
          <w:rFonts w:hint="eastAsia" w:ascii="楷体" w:hAnsi="楷体" w:eastAsia="楷体" w:cs="楷体"/>
          <w:color w:val="0000FF"/>
        </w:rPr>
        <w:t>系统</w:t>
      </w:r>
      <w:r>
        <w:rPr>
          <w:rFonts w:hint="eastAsia" w:ascii="楷体" w:hAnsi="楷体" w:eastAsia="楷体" w:cs="楷体"/>
          <w:color w:val="0000FF"/>
          <w:lang w:val="en-US" w:eastAsia="zh-CN"/>
        </w:rPr>
        <w:t>回收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不</w:t>
      </w:r>
      <w:r>
        <w:rPr>
          <w:rFonts w:hint="eastAsia" w:ascii="楷体" w:hAnsi="楷体" w:eastAsia="楷体" w:cs="楷体"/>
          <w:lang w:val="en-US" w:eastAsia="zh-CN"/>
        </w:rPr>
        <w:t>能被</w:t>
      </w:r>
      <w:r>
        <w:rPr>
          <w:rFonts w:hint="eastAsia" w:ascii="楷体" w:hAnsi="楷体" w:eastAsia="楷体" w:cs="楷体"/>
        </w:rPr>
        <w:t>pthread_join</w:t>
      </w:r>
      <w:r>
        <w:rPr>
          <w:rFonts w:hint="eastAsia" w:ascii="楷体" w:hAnsi="楷体" w:eastAsia="楷体" w:cs="楷体"/>
          <w:lang w:val="en-US" w:eastAsia="zh-CN"/>
        </w:rPr>
        <w:t>函数汇合，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---》即使别的线程使用pthread_join函数等待，也</w:t>
      </w:r>
      <w:r>
        <w:rPr>
          <w:rFonts w:hint="eastAsia" w:ascii="楷体" w:hAnsi="楷体" w:eastAsia="楷体" w:cs="楷体"/>
          <w:color w:val="0000FF"/>
          <w:lang w:val="en-US" w:eastAsia="zh-CN"/>
        </w:rPr>
        <w:t>不会阻塞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(无效等待)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十八、</w:t>
      </w:r>
      <w:bookmarkStart w:id="0" w:name="_GoBack"/>
      <w:bookmarkEnd w:id="0"/>
      <w:r>
        <w:rPr>
          <w:rFonts w:hint="eastAsia" w:ascii="楷体" w:hAnsi="楷体" w:eastAsia="楷体" w:cs="楷体"/>
        </w:rPr>
        <w:t>线程同步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 相关问题</w:t>
      </w:r>
    </w:p>
    <w:p>
      <w:pPr>
        <w:rPr>
          <w:rFonts w:hint="eastAsia" w:ascii="楷体" w:hAnsi="楷体" w:eastAsia="楷体" w:cs="楷体"/>
          <w:color w:val="0000FF"/>
          <w:lang w:eastAsia="zh-CN"/>
        </w:rPr>
      </w:pPr>
      <w:r>
        <w:rPr>
          <w:rFonts w:hint="eastAsia" w:ascii="楷体" w:hAnsi="楷体" w:eastAsia="楷体" w:cs="楷体"/>
          <w:color w:val="0000FF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1</w:t>
      </w:r>
      <w:r>
        <w:rPr>
          <w:rFonts w:hint="eastAsia" w:ascii="楷体" w:hAnsi="楷体" w:eastAsia="楷体" w:cs="楷体"/>
          <w:color w:val="0000FF"/>
          <w:lang w:eastAsia="zh-CN"/>
        </w:rPr>
        <w:t>）</w:t>
      </w:r>
      <w:r>
        <w:rPr>
          <w:rFonts w:hint="eastAsia" w:ascii="楷体" w:hAnsi="楷体" w:eastAsia="楷体" w:cs="楷体"/>
          <w:color w:val="0000FF"/>
        </w:rPr>
        <w:t>同步与异步</w:t>
      </w:r>
      <w:r>
        <w:rPr>
          <w:rFonts w:hint="eastAsia" w:ascii="楷体" w:hAnsi="楷体" w:eastAsia="楷体" w:cs="楷体"/>
          <w:color w:val="0000FF"/>
          <w:lang w:val="en-US" w:eastAsia="zh-CN"/>
        </w:rPr>
        <w:t>的区别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同步：串行，不会有两个执行单位同时进行访问</w:t>
      </w:r>
    </w:p>
    <w:p>
      <w:pPr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异步：并行，会有多个执行单位同时访问同一个资源</w:t>
      </w:r>
    </w:p>
    <w:p>
      <w:pPr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并发冲突与线程同步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---》并发冲突：当</w:t>
      </w:r>
      <w:r>
        <w:rPr>
          <w:rFonts w:hint="eastAsia" w:ascii="楷体" w:hAnsi="楷体" w:eastAsia="楷体" w:cs="楷体"/>
        </w:rPr>
        <w:t>多个线程同时访问相同的共享资源时，</w:t>
      </w:r>
      <w:r>
        <w:rPr>
          <w:rFonts w:hint="eastAsia" w:ascii="楷体" w:hAnsi="楷体" w:eastAsia="楷体" w:cs="楷体"/>
          <w:lang w:val="en-US" w:eastAsia="zh-CN"/>
        </w:rPr>
        <w:t>如果不能相互协调配合，就难免会出现数据不一致的问题。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---》原因：代码中，单条指令在编译成汇编时，会生成多条指令(而只有这样的原子级指令才不会因为CPU的限时切换而被不断)，一组非原子化的操作常常会因为线程切换而导致未定义的结果。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---》线程同步：多线程同时运行时，有时需要互相排斥，有时</w:t>
      </w:r>
      <w:r>
        <w:rPr>
          <w:rFonts w:hint="eastAsia" w:ascii="楷体" w:hAnsi="楷体" w:eastAsia="楷体" w:cs="楷体"/>
        </w:rPr>
        <w:t>需要相互协调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线程同步的解决方法</w:t>
      </w:r>
      <w:r>
        <w:rPr>
          <w:rFonts w:hint="eastAsia" w:ascii="楷体" w:hAnsi="楷体" w:eastAsia="楷体" w:cs="楷体"/>
          <w:lang w:val="en-US" w:eastAsia="zh-CN"/>
        </w:rPr>
        <w:t>之一：</w:t>
      </w:r>
      <w:r>
        <w:rPr>
          <w:rFonts w:hint="eastAsia" w:ascii="楷体" w:hAnsi="楷体" w:eastAsia="楷体" w:cs="楷体"/>
          <w:color w:val="0000FF"/>
          <w:lang w:val="en-US" w:eastAsia="zh-CN"/>
        </w:rPr>
        <w:t>互斥锁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互斥</w:t>
      </w:r>
      <w:r>
        <w:rPr>
          <w:rFonts w:hint="eastAsia" w:ascii="楷体" w:hAnsi="楷体" w:eastAsia="楷体" w:cs="楷体"/>
          <w:lang w:val="en-US" w:eastAsia="zh-CN"/>
        </w:rPr>
        <w:t>锁</w:t>
      </w:r>
      <w:r>
        <w:rPr>
          <w:rFonts w:hint="eastAsia" w:ascii="楷体" w:hAnsi="楷体" w:eastAsia="楷体" w:cs="楷体"/>
        </w:rPr>
        <w:t>的使用步骤</w:t>
      </w:r>
      <w:r>
        <w:rPr>
          <w:rFonts w:hint="eastAsia" w:ascii="楷体" w:hAnsi="楷体" w:eastAsia="楷体" w:cs="楷体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---》准备互斥锁(选择</w:t>
      </w:r>
      <w:r>
        <w:rPr>
          <w:rFonts w:hint="eastAsia" w:ascii="楷体" w:hAnsi="楷体" w:eastAsia="楷体" w:cs="楷体"/>
        </w:rPr>
        <w:t>互斥</w:t>
      </w:r>
      <w:r>
        <w:rPr>
          <w:rFonts w:hint="eastAsia" w:ascii="楷体" w:hAnsi="楷体" w:eastAsia="楷体" w:cs="楷体"/>
          <w:lang w:val="en-US" w:eastAsia="zh-CN"/>
        </w:rPr>
        <w:t>锁的类型)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---》初始化互斥锁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使用</w:t>
      </w:r>
      <w:r>
        <w:rPr>
          <w:rFonts w:hint="eastAsia" w:ascii="楷体" w:hAnsi="楷体" w:eastAsia="楷体" w:cs="楷体"/>
          <w:lang w:val="en-US" w:eastAsia="zh-CN"/>
        </w:rPr>
        <w:t>共享资源前</w:t>
      </w:r>
      <w:r>
        <w:rPr>
          <w:rFonts w:hint="eastAsia" w:ascii="楷体" w:hAnsi="楷体" w:eastAsia="楷体" w:cs="楷体"/>
        </w:rPr>
        <w:t>加锁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使用</w:t>
      </w:r>
      <w:r>
        <w:rPr>
          <w:rFonts w:hint="eastAsia" w:ascii="楷体" w:hAnsi="楷体" w:eastAsia="楷体" w:cs="楷体"/>
          <w:lang w:val="en-US" w:eastAsia="zh-CN"/>
        </w:rPr>
        <w:t>完后</w:t>
      </w:r>
      <w:r>
        <w:rPr>
          <w:rFonts w:hint="eastAsia" w:ascii="楷体" w:hAnsi="楷体" w:eastAsia="楷体" w:cs="楷体"/>
        </w:rPr>
        <w:t>解锁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如果不再使用，则销毁互斥</w:t>
      </w:r>
      <w:r>
        <w:rPr>
          <w:rFonts w:hint="eastAsia" w:ascii="楷体" w:hAnsi="楷体" w:eastAsia="楷体" w:cs="楷体"/>
          <w:lang w:val="en-US" w:eastAsia="zh-CN"/>
        </w:rPr>
        <w:t>锁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互斥锁相关函数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pthread_mutex_t mutex</w:t>
      </w:r>
      <w:r>
        <w:rPr>
          <w:rFonts w:hint="eastAsia" w:ascii="楷体" w:hAnsi="楷体" w:eastAsia="楷体" w:cs="楷体"/>
          <w:lang w:val="en-US" w:eastAsia="zh-CN"/>
        </w:rPr>
        <w:t>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//准备互斥锁(全局变量)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pthread_mutex_init</w:t>
      </w:r>
      <w:r>
        <w:rPr>
          <w:rFonts w:hint="eastAsia" w:ascii="楷体" w:hAnsi="楷体" w:eastAsia="楷体" w:cs="楷体"/>
          <w:lang w:val="en-US" w:eastAsia="zh-CN"/>
        </w:rPr>
        <w:t>(&amp;mutex,NULL);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</w:t>
      </w:r>
      <w:r>
        <w:rPr>
          <w:rFonts w:hint="eastAsia" w:ascii="楷体" w:hAnsi="楷体" w:eastAsia="楷体" w:cs="楷体"/>
        </w:rPr>
        <w:t>初始化mutex锁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pthread_mutex_lock</w:t>
      </w:r>
      <w:r>
        <w:rPr>
          <w:rFonts w:hint="eastAsia" w:ascii="楷体" w:hAnsi="楷体" w:eastAsia="楷体" w:cs="楷体"/>
          <w:lang w:val="en-US" w:eastAsia="zh-CN"/>
        </w:rPr>
        <w:t>(&amp;mutex);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//上锁，有锁等待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pthread_mutex_trylock</w:t>
      </w:r>
      <w:r>
        <w:rPr>
          <w:rFonts w:hint="eastAsia" w:ascii="楷体" w:hAnsi="楷体" w:eastAsia="楷体" w:cs="楷体"/>
          <w:lang w:val="en-US" w:eastAsia="zh-CN"/>
        </w:rPr>
        <w:t>(&amp;mutex);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//没锁上锁，有锁返回错误(非阻塞版本)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pthread_mutex_unlock</w:t>
      </w:r>
      <w:r>
        <w:rPr>
          <w:rFonts w:hint="eastAsia" w:ascii="楷体" w:hAnsi="楷体" w:eastAsia="楷体" w:cs="楷体"/>
          <w:lang w:val="en-US" w:eastAsia="zh-CN"/>
        </w:rPr>
        <w:t>(&amp;mutex);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//解锁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pthread_mutex_destroy</w:t>
      </w:r>
      <w:r>
        <w:rPr>
          <w:rFonts w:hint="eastAsia" w:ascii="楷体" w:hAnsi="楷体" w:eastAsia="楷体" w:cs="楷体"/>
          <w:lang w:val="en-US" w:eastAsia="zh-CN"/>
        </w:rPr>
        <w:t>(&amp;mutex);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//销毁互斥锁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补充：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静态初始化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互斥锁(等同于初始化时，第二个参数为NULL)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pthread_mutex_t fastmutex=PTHREAD_MUTEX_INITIALIZER;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线程的同步</w:t>
      </w:r>
      <w:r>
        <w:rPr>
          <w:rFonts w:hint="eastAsia" w:ascii="楷体" w:hAnsi="楷体" w:eastAsia="楷体" w:cs="楷体"/>
          <w:lang w:val="en-US" w:eastAsia="zh-CN"/>
        </w:rPr>
        <w:t>实现方法之二：</w:t>
      </w:r>
      <w:r>
        <w:rPr>
          <w:rFonts w:hint="eastAsia" w:ascii="楷体" w:hAnsi="楷体" w:eastAsia="楷体" w:cs="楷体"/>
          <w:color w:val="0000FF"/>
        </w:rPr>
        <w:t>条件变量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condition</w:t>
      </w:r>
      <w:r>
        <w:rPr>
          <w:rFonts w:hint="eastAsia" w:ascii="楷体" w:hAnsi="楷体" w:eastAsia="楷体" w:cs="楷体"/>
        </w:rPr>
        <w:t xml:space="preserve"> variable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（1）作用：用于协调多线程之间的工作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条件变量</w:t>
      </w:r>
      <w:r>
        <w:rPr>
          <w:rFonts w:hint="eastAsia" w:ascii="楷体" w:hAnsi="楷体" w:eastAsia="楷体" w:cs="楷体"/>
          <w:lang w:val="en-US" w:eastAsia="zh-CN"/>
        </w:rPr>
        <w:t>相关函数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pthread_cond_t cond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=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PTHREAD_COND_INITIALIZER;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//</w:t>
      </w:r>
      <w:r>
        <w:rPr>
          <w:rFonts w:hint="eastAsia" w:ascii="楷体" w:hAnsi="楷体" w:eastAsia="楷体" w:cs="楷体"/>
          <w:color w:val="0000FF"/>
        </w:rPr>
        <w:t>静态初始化一个条件变量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pthread_cond_init(3)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pthread_cond_init(pthread_cond_t *cond,pthread_condattr_t *cond_attr);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功能：初始化一个条件变量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参数：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cond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要初始化的条件变量</w:t>
      </w:r>
      <w:r>
        <w:rPr>
          <w:rFonts w:hint="eastAsia" w:ascii="楷体" w:hAnsi="楷体" w:eastAsia="楷体" w:cs="楷体"/>
          <w:lang w:eastAsia="zh-CN"/>
        </w:rPr>
        <w:t>；</w:t>
      </w:r>
    </w:p>
    <w:p>
      <w:pPr>
        <w:pStyle w:val="2"/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cond_attr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指定为缺省属性，NULL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非0失败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代表的是错误码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pthread_cond_signal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pthread_cond_signal(pthread_cond_t *cond);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功能：向等待的一个线程发送</w:t>
      </w:r>
      <w:r>
        <w:rPr>
          <w:rFonts w:hint="eastAsia" w:ascii="楷体" w:hAnsi="楷体" w:eastAsia="楷体" w:cs="楷体"/>
          <w:color w:val="0000FF"/>
          <w:lang w:val="en-US" w:eastAsia="zh-CN"/>
        </w:rPr>
        <w:t>重</w:t>
      </w:r>
      <w:r>
        <w:rPr>
          <w:rFonts w:hint="eastAsia" w:ascii="楷体" w:hAnsi="楷体" w:eastAsia="楷体" w:cs="楷体"/>
          <w:color w:val="0000FF"/>
        </w:rPr>
        <w:t>启信号</w:t>
      </w:r>
      <w:r>
        <w:rPr>
          <w:rFonts w:hint="eastAsia" w:ascii="楷体" w:hAnsi="楷体" w:eastAsia="楷体" w:cs="楷体"/>
          <w:color w:val="0000FF"/>
          <w:lang w:val="en-US" w:eastAsia="zh-CN"/>
        </w:rPr>
        <w:t>(多个等待，不确定启动哪一个)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参数：cond：等待的条件变量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非0失败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代表的是错误码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pthread_cond_broadcast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pthread_cond_broadcast(pthread_cond_t *cond);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功能：给所有等待条件变量的线程发送信号</w:t>
      </w:r>
      <w:r>
        <w:rPr>
          <w:rFonts w:hint="eastAsia" w:ascii="楷体" w:hAnsi="楷体" w:eastAsia="楷体" w:cs="楷体"/>
          <w:color w:val="0000FF"/>
          <w:lang w:val="en-US" w:eastAsia="zh-CN"/>
        </w:rPr>
        <w:t>(群发信号)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参数：cond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等待的条件变量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非0失败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代表的是错误码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pthread_cond_wait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pthread_cond_wait(pthread_cond_t *cond,pthread_mutex_t *mutex);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功能：等待某个条件变量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补充</w:t>
      </w:r>
      <w:r>
        <w:rPr>
          <w:rFonts w:hint="eastAsia" w:ascii="楷体" w:hAnsi="楷体" w:eastAsia="楷体" w:cs="楷体"/>
          <w:color w:val="0000FF"/>
          <w:lang w:val="en-US" w:eastAsia="zh-CN"/>
        </w:rPr>
        <w:t>过程</w:t>
      </w:r>
      <w:r>
        <w:rPr>
          <w:rFonts w:hint="eastAsia" w:ascii="楷体" w:hAnsi="楷体" w:eastAsia="楷体" w:cs="楷体"/>
          <w:color w:val="0000FF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>a）</w:t>
      </w:r>
      <w:r>
        <w:rPr>
          <w:rFonts w:hint="eastAsia" w:ascii="楷体" w:hAnsi="楷体" w:eastAsia="楷体" w:cs="楷体"/>
          <w:color w:val="FF0000"/>
          <w:lang w:eastAsia="zh-CN"/>
        </w:rPr>
        <w:t>（</w:t>
      </w:r>
      <w:r>
        <w:rPr>
          <w:rFonts w:hint="eastAsia" w:ascii="楷体" w:hAnsi="楷体" w:eastAsia="楷体" w:cs="楷体"/>
          <w:color w:val="FF0000"/>
          <w:lang w:val="en-US" w:eastAsia="zh-CN"/>
        </w:rPr>
        <w:t>线程入口必须先加锁</w:t>
      </w:r>
      <w:r>
        <w:rPr>
          <w:rFonts w:hint="eastAsia" w:ascii="楷体" w:hAnsi="楷体" w:eastAsia="楷体" w:cs="楷体"/>
          <w:color w:val="FF0000"/>
          <w:lang w:eastAsia="zh-CN"/>
        </w:rPr>
        <w:t>）</w:t>
      </w:r>
      <w:r>
        <w:rPr>
          <w:rFonts w:hint="eastAsia" w:ascii="楷体" w:hAnsi="楷体" w:eastAsia="楷体" w:cs="楷体"/>
          <w:color w:val="0000FF"/>
          <w:lang w:val="en-US" w:eastAsia="zh-CN"/>
        </w:rPr>
        <w:t>自动</w:t>
      </w:r>
      <w:r>
        <w:rPr>
          <w:rFonts w:hint="eastAsia" w:ascii="楷体" w:hAnsi="楷体" w:eastAsia="楷体" w:cs="楷体"/>
          <w:color w:val="0000FF"/>
        </w:rPr>
        <w:t>解锁</w:t>
      </w:r>
      <w:r>
        <w:rPr>
          <w:rFonts w:hint="eastAsia" w:ascii="楷体" w:hAnsi="楷体" w:eastAsia="楷体" w:cs="楷体"/>
          <w:color w:val="0000FF"/>
          <w:lang w:val="en-US" w:eastAsia="zh-CN"/>
        </w:rPr>
        <w:t>后，线程休眠 b</w:t>
      </w:r>
      <w:r>
        <w:rPr>
          <w:rFonts w:hint="eastAsia" w:ascii="楷体" w:hAnsi="楷体" w:eastAsia="楷体" w:cs="楷体"/>
          <w:color w:val="0000FF"/>
        </w:rPr>
        <w:t>）</w:t>
      </w:r>
      <w:r>
        <w:rPr>
          <w:rFonts w:hint="eastAsia" w:ascii="楷体" w:hAnsi="楷体" w:eastAsia="楷体" w:cs="楷体"/>
          <w:color w:val="0000FF"/>
          <w:lang w:val="en-US" w:eastAsia="zh-CN"/>
        </w:rPr>
        <w:t>条件满足后重启线程并</w:t>
      </w:r>
      <w:r>
        <w:rPr>
          <w:rFonts w:hint="eastAsia" w:ascii="楷体" w:hAnsi="楷体" w:eastAsia="楷体" w:cs="楷体"/>
          <w:color w:val="0000FF"/>
        </w:rPr>
        <w:t>加锁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参数：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cond：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等待的条件变量</w:t>
      </w:r>
      <w:r>
        <w:rPr>
          <w:rFonts w:hint="eastAsia" w:ascii="楷体" w:hAnsi="楷体" w:eastAsia="楷体" w:cs="楷体"/>
          <w:lang w:eastAsia="zh-CN"/>
        </w:rPr>
        <w:t>；</w:t>
      </w:r>
    </w:p>
    <w:p>
      <w:pPr>
        <w:pStyle w:val="2"/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mutex：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需要用到的互斥</w:t>
      </w:r>
      <w:r>
        <w:rPr>
          <w:rFonts w:hint="eastAsia" w:ascii="楷体" w:hAnsi="楷体" w:eastAsia="楷体" w:cs="楷体"/>
        </w:rPr>
        <w:t>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非0失败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代表的是错误码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pthread_cond_timedwait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pthread_cond_timedwait(pthread_cond_t *cond,pthread_mutex_t *mutex,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const struct timespec *abstime);</w:t>
      </w:r>
    </w:p>
    <w:p>
      <w:pPr>
        <w:pStyle w:val="2"/>
        <w:rPr>
          <w:rFonts w:hint="eastAsia" w:ascii="楷体" w:hAnsi="楷体" w:eastAsia="楷体" w:cs="楷体"/>
          <w:color w:val="0000C7"/>
        </w:rPr>
      </w:pPr>
      <w:r>
        <w:rPr>
          <w:rFonts w:hint="eastAsia" w:ascii="楷体" w:hAnsi="楷体" w:eastAsia="楷体" w:cs="楷体"/>
          <w:color w:val="0000C7"/>
        </w:rPr>
        <w:t>功能：等待某个条件变量，如果超时，返回错误，错误码ETIMEDOUT。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参数：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cond: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等待的条件变量</w:t>
      </w:r>
      <w:r>
        <w:rPr>
          <w:rFonts w:hint="eastAsia" w:ascii="楷体" w:hAnsi="楷体" w:eastAsia="楷体" w:cs="楷体"/>
          <w:lang w:eastAsia="zh-CN"/>
        </w:rPr>
        <w:t>；</w:t>
      </w:r>
    </w:p>
    <w:p>
      <w:pPr>
        <w:pStyle w:val="2"/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mutex: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需要用到的互斥</w:t>
      </w:r>
      <w:r>
        <w:rPr>
          <w:rFonts w:hint="eastAsia" w:ascii="楷体" w:hAnsi="楷体" w:eastAsia="楷体" w:cs="楷体"/>
        </w:rPr>
        <w:t>锁</w:t>
      </w:r>
    </w:p>
    <w:p>
      <w:pPr>
        <w:pStyle w:val="2"/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abstime: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等待的时间</w:t>
      </w:r>
      <w:r>
        <w:rPr>
          <w:rFonts w:hint="eastAsia" w:ascii="楷体" w:hAnsi="楷体" w:eastAsia="楷体" w:cs="楷体"/>
          <w:lang w:val="en-US" w:eastAsia="zh-CN"/>
        </w:rPr>
        <w:t>(结构体与gettimeofday(2)中参数类型相同)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非0失败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代表的是错误码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pthread_cond_destroy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pthread_cond_destroy(pthread_cond_t *cond);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功能：销毁条件变量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参数：cond:要销毁的条件变量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非0失败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代表的是错误码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（3）举例：</w:t>
      </w:r>
      <w:r>
        <w:rPr>
          <w:rFonts w:hint="eastAsia" w:ascii="楷体" w:hAnsi="楷体" w:eastAsia="楷体" w:cs="楷体"/>
          <w:color w:val="0000FF"/>
        </w:rPr>
        <w:t>生产者和消费者模型（重点掌握）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生产者生产一个结构体，将结构体插入到链表的头部。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消费者从链表的头部取出结构体，进行消费。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代码参见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pthread_cond.c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.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线程的同步</w:t>
      </w:r>
      <w:r>
        <w:rPr>
          <w:rFonts w:hint="eastAsia" w:ascii="楷体" w:hAnsi="楷体" w:eastAsia="楷体" w:cs="楷体"/>
          <w:lang w:val="en-US" w:eastAsia="zh-CN"/>
        </w:rPr>
        <w:t>实现方法之三：</w:t>
      </w:r>
      <w:r>
        <w:rPr>
          <w:rFonts w:hint="eastAsia" w:ascii="楷体" w:hAnsi="楷体" w:eastAsia="楷体" w:cs="楷体"/>
          <w:color w:val="0000FF"/>
          <w:lang w:val="en-US" w:eastAsia="zh-CN"/>
        </w:rPr>
        <w:t>信号量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楷体" w:hAnsi="楷体" w:eastAsia="楷体" w:cs="楷体"/>
          <w:color w:val="000000" w:themeColor="text1"/>
          <w:sz w:val="21"/>
          <w14:textFill>
            <w14:solidFill>
              <w14:schemeClr w14:val="tx1"/>
            </w14:solidFill>
          </w14:textFill>
        </w:rPr>
        <w:t>Semaphore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基本概念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信号量 - 本质就是一个</w:t>
      </w:r>
      <w:r>
        <w:rPr>
          <w:rFonts w:hint="eastAsia" w:ascii="楷体" w:hAnsi="楷体" w:eastAsia="楷体" w:cs="楷体"/>
          <w:lang w:val="en-US" w:eastAsia="zh-CN"/>
        </w:rPr>
        <w:t>由系统内核维护的全局计数器</w:t>
      </w:r>
      <w:r>
        <w:rPr>
          <w:rFonts w:hint="eastAsia" w:ascii="楷体" w:hAnsi="楷体" w:eastAsia="楷体" w:cs="楷体"/>
        </w:rPr>
        <w:t>，用于控制同时访问共享资源的进程数/线程数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当信号量</w:t>
      </w:r>
      <w:r>
        <w:rPr>
          <w:rFonts w:hint="eastAsia" w:ascii="楷体" w:hAnsi="楷体" w:eastAsia="楷体" w:cs="楷体"/>
          <w:lang w:val="en-US" w:eastAsia="zh-CN"/>
        </w:rPr>
        <w:t>最大</w:t>
      </w:r>
      <w:r>
        <w:rPr>
          <w:rFonts w:hint="eastAsia" w:ascii="楷体" w:hAnsi="楷体" w:eastAsia="楷体" w:cs="楷体"/>
        </w:rPr>
        <w:t xml:space="preserve">值是1时，效果等同于互斥量  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信号量的使用流程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定义</w:t>
      </w:r>
      <w:r>
        <w:rPr>
          <w:rFonts w:hint="eastAsia" w:ascii="楷体" w:hAnsi="楷体" w:eastAsia="楷体" w:cs="楷体"/>
          <w:lang w:val="en-US" w:eastAsia="zh-CN"/>
        </w:rPr>
        <w:t>全局</w:t>
      </w:r>
      <w:r>
        <w:rPr>
          <w:rFonts w:hint="eastAsia" w:ascii="楷体" w:hAnsi="楷体" w:eastAsia="楷体" w:cs="楷体"/>
        </w:rPr>
        <w:t>信号量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- </w:t>
      </w:r>
      <w:r>
        <w:rPr>
          <w:rFonts w:hint="eastAsia" w:ascii="楷体" w:hAnsi="楷体" w:eastAsia="楷体" w:cs="楷体"/>
        </w:rPr>
        <w:t>sem_t sem;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初始化信号量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- </w:t>
      </w:r>
      <w:r>
        <w:rPr>
          <w:rFonts w:hint="eastAsia" w:ascii="楷体" w:hAnsi="楷体" w:eastAsia="楷体" w:cs="楷体"/>
        </w:rPr>
        <w:t>sem_init(&amp;sem,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0,</w:t>
      </w:r>
      <w:r>
        <w:rPr>
          <w:rFonts w:hint="eastAsia" w:ascii="楷体" w:hAnsi="楷体" w:eastAsia="楷体" w:cs="楷体"/>
          <w:lang w:val="en-US" w:eastAsia="zh-CN"/>
        </w:rPr>
        <w:t xml:space="preserve"> 预设资源</w:t>
      </w:r>
      <w:r>
        <w:rPr>
          <w:rFonts w:hint="eastAsia" w:ascii="楷体" w:hAnsi="楷体" w:eastAsia="楷体" w:cs="楷体"/>
        </w:rPr>
        <w:t>值);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获取一个信号量(减1)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- </w:t>
      </w:r>
      <w:r>
        <w:rPr>
          <w:rFonts w:hint="eastAsia" w:ascii="楷体" w:hAnsi="楷体" w:eastAsia="楷体" w:cs="楷体"/>
        </w:rPr>
        <w:t>sem_wait(&amp;sem);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使用共享资源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释放一个信号量(加1)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- </w:t>
      </w:r>
      <w:r>
        <w:rPr>
          <w:rFonts w:hint="eastAsia" w:ascii="楷体" w:hAnsi="楷体" w:eastAsia="楷体" w:cs="楷体"/>
        </w:rPr>
        <w:t>sem_post(&amp;sem);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如果不再使用，则销毁信号量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- </w:t>
      </w:r>
      <w:r>
        <w:rPr>
          <w:rFonts w:hint="eastAsia" w:ascii="楷体" w:hAnsi="楷体" w:eastAsia="楷体" w:cs="楷体"/>
        </w:rPr>
        <w:t>sem_destroy(&amp;sem);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信号量集：信号量的集合，就是计数器的集合。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----------------------------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操作信号量</w:t>
      </w:r>
      <w:r>
        <w:rPr>
          <w:rFonts w:hint="eastAsia" w:ascii="楷体" w:hAnsi="楷体" w:eastAsia="楷体" w:cs="楷体"/>
          <w:lang w:val="en-US" w:eastAsia="zh-CN"/>
        </w:rPr>
        <w:t>的相关函数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#include &lt;semaphore.h&gt;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sem_t sem;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//定义信号量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sem_init(3)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sem_init(sem_t *sem,int pshared,unsigned int value);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功能：初始化信号量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sem：要初始化的信号量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 xml:space="preserve">pshared: 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</w:p>
    <w:p>
      <w:pPr>
        <w:pStyle w:val="2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0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- 信号量是</w:t>
      </w:r>
      <w:r>
        <w:rPr>
          <w:rFonts w:hint="eastAsia" w:ascii="楷体" w:hAnsi="楷体" w:eastAsia="楷体" w:cs="楷体"/>
        </w:rPr>
        <w:t>线程</w:t>
      </w:r>
      <w:r>
        <w:rPr>
          <w:rFonts w:hint="eastAsia" w:ascii="楷体" w:hAnsi="楷体" w:eastAsia="楷体" w:cs="楷体"/>
          <w:lang w:val="en-US" w:eastAsia="zh-CN"/>
        </w:rPr>
        <w:t>间的共享资源</w:t>
      </w:r>
    </w:p>
    <w:p>
      <w:pPr>
        <w:pStyle w:val="2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非0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- 信号量，子进程可以访问父进程的内存映射(或者定义在其他进程的共享内存空间)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value：</w:t>
      </w:r>
      <w:r>
        <w:rPr>
          <w:rFonts w:hint="eastAsia" w:ascii="楷体" w:hAnsi="楷体" w:eastAsia="楷体" w:cs="楷体"/>
          <w:lang w:val="en-US" w:eastAsia="zh-CN"/>
        </w:rPr>
        <w:t>预先设置的</w:t>
      </w:r>
      <w:r>
        <w:rPr>
          <w:rFonts w:hint="eastAsia" w:ascii="楷体" w:hAnsi="楷体" w:eastAsia="楷体" w:cs="楷体"/>
        </w:rPr>
        <w:t>信号</w:t>
      </w:r>
      <w:r>
        <w:rPr>
          <w:rFonts w:hint="eastAsia" w:ascii="楷体" w:hAnsi="楷体" w:eastAsia="楷体" w:cs="楷体"/>
          <w:lang w:val="en-US" w:eastAsia="zh-CN"/>
        </w:rPr>
        <w:t>量</w:t>
      </w:r>
      <w:r>
        <w:rPr>
          <w:rFonts w:hint="eastAsia" w:ascii="楷体" w:hAnsi="楷体" w:eastAsia="楷体" w:cs="楷体"/>
        </w:rPr>
        <w:t>中的资源数量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-1失败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errno被设置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sem_wait(3)</w:t>
      </w:r>
      <w:r>
        <w:rPr>
          <w:rFonts w:hint="eastAsia" w:ascii="楷体" w:hAnsi="楷体" w:eastAsia="楷体" w:cs="楷体"/>
          <w:lang w:val="en-US" w:eastAsia="zh-CN"/>
        </w:rPr>
        <w:t>(阻塞)/sem_trywait(3)(非阻塞)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sem_wait(sem_t *sem);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功能：使信号量的值-1，如果信号量的值为0，</w:t>
      </w:r>
      <w:r>
        <w:rPr>
          <w:rFonts w:hint="eastAsia" w:ascii="楷体" w:hAnsi="楷体" w:eastAsia="楷体" w:cs="楷体"/>
          <w:color w:val="0000FF"/>
          <w:lang w:val="en-US" w:eastAsia="zh-CN"/>
        </w:rPr>
        <w:t>阻塞</w:t>
      </w:r>
      <w:r>
        <w:rPr>
          <w:rFonts w:hint="eastAsia" w:ascii="楷体" w:hAnsi="楷体" w:eastAsia="楷体" w:cs="楷体"/>
          <w:color w:val="0000FF"/>
        </w:rPr>
        <w:t>。</w:t>
      </w:r>
      <w:r>
        <w:rPr>
          <w:rFonts w:hint="eastAsia" w:ascii="楷体" w:hAnsi="楷体" w:eastAsia="楷体" w:cs="楷体"/>
          <w:color w:val="0000FF"/>
          <w:lang w:val="en-US" w:eastAsia="zh-CN"/>
        </w:rPr>
        <w:t>(实质：等待直至占用一个空间)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参数：sem: 指定要操作的信号量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-1失败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errno被设置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sem_post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sem_post(sem_t *sem);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功能：释放资源，给指定的信号量加1</w:t>
      </w:r>
      <w:r>
        <w:rPr>
          <w:rFonts w:hint="eastAsia" w:ascii="楷体" w:hAnsi="楷体" w:eastAsia="楷体" w:cs="楷体"/>
          <w:color w:val="0000FF"/>
          <w:lang w:eastAsia="zh-CN"/>
        </w:rPr>
        <w:t>。</w:t>
      </w:r>
      <w:r>
        <w:rPr>
          <w:rFonts w:hint="eastAsia" w:ascii="楷体" w:hAnsi="楷体" w:eastAsia="楷体" w:cs="楷体"/>
          <w:color w:val="0000FF"/>
          <w:lang w:val="en-US" w:eastAsia="zh-CN"/>
        </w:rPr>
        <w:t>(实质：解除一个占用一个空间)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</w:t>
      </w:r>
      <w:r>
        <w:rPr>
          <w:rFonts w:hint="eastAsia" w:ascii="楷体" w:hAnsi="楷体" w:eastAsia="楷体" w:cs="楷体"/>
          <w:lang w:val="en-US" w:eastAsia="zh-CN"/>
        </w:rPr>
        <w:t>s</w:t>
      </w:r>
      <w:r>
        <w:rPr>
          <w:rFonts w:hint="eastAsia" w:ascii="楷体" w:hAnsi="楷体" w:eastAsia="楷体" w:cs="楷体"/>
        </w:rPr>
        <w:t>em：指定的信号量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-1失败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errno被设置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sem_destroy</w:t>
      </w:r>
      <w:r>
        <w:rPr>
          <w:rFonts w:hint="eastAsia" w:ascii="楷体" w:hAnsi="楷体" w:eastAsia="楷体" w:cs="楷体"/>
          <w:lang w:val="en-US" w:eastAsia="zh-CN"/>
        </w:rPr>
        <w:t>(3)</w:t>
      </w:r>
    </w:p>
    <w:p>
      <w:pPr>
        <w:pStyle w:val="2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sem_destroy(sem_t *sem);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功能：销毁信号量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参数：sem：指定销毁的信号量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返回值：0成功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-1失败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errno被设置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</w:rPr>
        <w:t>举例：</w:t>
      </w:r>
      <w:r>
        <w:rPr>
          <w:rFonts w:hint="eastAsia" w:ascii="楷体" w:hAnsi="楷体" w:eastAsia="楷体" w:cs="楷体"/>
          <w:color w:val="0000FF"/>
        </w:rPr>
        <w:t>使用环形队列实现生产者和消费者</w:t>
      </w:r>
      <w:r>
        <w:rPr>
          <w:rFonts w:hint="eastAsia" w:ascii="楷体" w:hAnsi="楷体" w:eastAsia="楷体" w:cs="楷体"/>
          <w:color w:val="0000FF"/>
          <w:lang w:val="en-US" w:eastAsia="zh-CN"/>
        </w:rPr>
        <w:t>模型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代码参见：</w:t>
      </w:r>
      <w:r>
        <w:rPr>
          <w:rFonts w:hint="eastAsia" w:ascii="楷体" w:hAnsi="楷体" w:eastAsia="楷体" w:cs="楷体"/>
        </w:rPr>
        <w:t>pthread_sem.c</w:t>
      </w:r>
    </w:p>
    <w:p>
      <w:pPr>
        <w:rPr>
          <w:rFonts w:hint="eastAsia" w:ascii="楷体" w:hAnsi="楷体" w:eastAsia="楷体" w:cs="楷体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23AE"/>
    <w:multiLevelType w:val="singleLevel"/>
    <w:tmpl w:val="591D23A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D23D8"/>
    <w:multiLevelType w:val="singleLevel"/>
    <w:tmpl w:val="591D23D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31C70"/>
    <w:multiLevelType w:val="singleLevel"/>
    <w:tmpl w:val="59531C7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1E0C"/>
    <w:rsid w:val="003B5494"/>
    <w:rsid w:val="00833460"/>
    <w:rsid w:val="009102D3"/>
    <w:rsid w:val="01002F98"/>
    <w:rsid w:val="0126148D"/>
    <w:rsid w:val="012D7455"/>
    <w:rsid w:val="012E357C"/>
    <w:rsid w:val="017C7358"/>
    <w:rsid w:val="01B16FAB"/>
    <w:rsid w:val="021E4EA0"/>
    <w:rsid w:val="0228320C"/>
    <w:rsid w:val="02AE1349"/>
    <w:rsid w:val="02FA7448"/>
    <w:rsid w:val="03233CFB"/>
    <w:rsid w:val="03673780"/>
    <w:rsid w:val="03B00183"/>
    <w:rsid w:val="03E33E81"/>
    <w:rsid w:val="040E7EA0"/>
    <w:rsid w:val="05261925"/>
    <w:rsid w:val="05B0749F"/>
    <w:rsid w:val="06070401"/>
    <w:rsid w:val="06A35BA7"/>
    <w:rsid w:val="081B1C88"/>
    <w:rsid w:val="08697A31"/>
    <w:rsid w:val="091E3101"/>
    <w:rsid w:val="099C3443"/>
    <w:rsid w:val="0A773E46"/>
    <w:rsid w:val="0A8E3C29"/>
    <w:rsid w:val="0AF33E9A"/>
    <w:rsid w:val="0B200FD1"/>
    <w:rsid w:val="0C0D259E"/>
    <w:rsid w:val="0C9E2BA4"/>
    <w:rsid w:val="0E653E3E"/>
    <w:rsid w:val="0F640B34"/>
    <w:rsid w:val="10070863"/>
    <w:rsid w:val="10207B8C"/>
    <w:rsid w:val="10547628"/>
    <w:rsid w:val="10976B93"/>
    <w:rsid w:val="10CE7DF0"/>
    <w:rsid w:val="10FD6623"/>
    <w:rsid w:val="117A3EFF"/>
    <w:rsid w:val="119135D6"/>
    <w:rsid w:val="121F5334"/>
    <w:rsid w:val="142C0FA9"/>
    <w:rsid w:val="1462328E"/>
    <w:rsid w:val="15277AC0"/>
    <w:rsid w:val="15B1344A"/>
    <w:rsid w:val="15BE6A71"/>
    <w:rsid w:val="16177B8B"/>
    <w:rsid w:val="163347FA"/>
    <w:rsid w:val="163C69DD"/>
    <w:rsid w:val="16E9285A"/>
    <w:rsid w:val="17532B21"/>
    <w:rsid w:val="18253AE6"/>
    <w:rsid w:val="18D54997"/>
    <w:rsid w:val="19192960"/>
    <w:rsid w:val="19B209CD"/>
    <w:rsid w:val="1A405443"/>
    <w:rsid w:val="1AB22CE0"/>
    <w:rsid w:val="1ABF4197"/>
    <w:rsid w:val="1B7E022D"/>
    <w:rsid w:val="1BCC5B76"/>
    <w:rsid w:val="1D5B1E51"/>
    <w:rsid w:val="1E5A2DC6"/>
    <w:rsid w:val="1F0F1B12"/>
    <w:rsid w:val="1F3A5D27"/>
    <w:rsid w:val="1F624006"/>
    <w:rsid w:val="1FF17170"/>
    <w:rsid w:val="20594DEA"/>
    <w:rsid w:val="206D77C0"/>
    <w:rsid w:val="208B469A"/>
    <w:rsid w:val="20A53B58"/>
    <w:rsid w:val="22551E6A"/>
    <w:rsid w:val="22F209B9"/>
    <w:rsid w:val="235726D9"/>
    <w:rsid w:val="23775946"/>
    <w:rsid w:val="23A04375"/>
    <w:rsid w:val="248C1513"/>
    <w:rsid w:val="24B63083"/>
    <w:rsid w:val="250B7CE6"/>
    <w:rsid w:val="2554525A"/>
    <w:rsid w:val="256F7C43"/>
    <w:rsid w:val="26632990"/>
    <w:rsid w:val="26DF5331"/>
    <w:rsid w:val="2748699C"/>
    <w:rsid w:val="2848292A"/>
    <w:rsid w:val="28B2279E"/>
    <w:rsid w:val="28BF6DAD"/>
    <w:rsid w:val="29892DCF"/>
    <w:rsid w:val="29AC6E61"/>
    <w:rsid w:val="29AD0D3E"/>
    <w:rsid w:val="2A01279E"/>
    <w:rsid w:val="2AB92517"/>
    <w:rsid w:val="2D7F01DD"/>
    <w:rsid w:val="2DBE13C1"/>
    <w:rsid w:val="2F1907B8"/>
    <w:rsid w:val="2F7B04FC"/>
    <w:rsid w:val="2F8B2BBF"/>
    <w:rsid w:val="2F983FBA"/>
    <w:rsid w:val="303B5FAC"/>
    <w:rsid w:val="309E5AB1"/>
    <w:rsid w:val="31385FA6"/>
    <w:rsid w:val="31661196"/>
    <w:rsid w:val="320F65FC"/>
    <w:rsid w:val="325028B7"/>
    <w:rsid w:val="32F26827"/>
    <w:rsid w:val="33237627"/>
    <w:rsid w:val="33EC131C"/>
    <w:rsid w:val="34085A5D"/>
    <w:rsid w:val="34256158"/>
    <w:rsid w:val="3438377B"/>
    <w:rsid w:val="34D2374A"/>
    <w:rsid w:val="35B32EFE"/>
    <w:rsid w:val="35E87F94"/>
    <w:rsid w:val="36196379"/>
    <w:rsid w:val="36294C7C"/>
    <w:rsid w:val="3638484E"/>
    <w:rsid w:val="36A109AD"/>
    <w:rsid w:val="36E044B4"/>
    <w:rsid w:val="37C65CAE"/>
    <w:rsid w:val="37FA1946"/>
    <w:rsid w:val="38641FBE"/>
    <w:rsid w:val="393066D5"/>
    <w:rsid w:val="39987EE7"/>
    <w:rsid w:val="399C1EF3"/>
    <w:rsid w:val="3AF25409"/>
    <w:rsid w:val="3B327CBC"/>
    <w:rsid w:val="3B4A345D"/>
    <w:rsid w:val="3BC9116C"/>
    <w:rsid w:val="3BD63CAC"/>
    <w:rsid w:val="3D760898"/>
    <w:rsid w:val="3DAD00EB"/>
    <w:rsid w:val="3DF4083D"/>
    <w:rsid w:val="3E1E35A2"/>
    <w:rsid w:val="3EE612F9"/>
    <w:rsid w:val="3F7F4E89"/>
    <w:rsid w:val="3F8C6134"/>
    <w:rsid w:val="3FB51B00"/>
    <w:rsid w:val="3FD11053"/>
    <w:rsid w:val="409412BB"/>
    <w:rsid w:val="40D05516"/>
    <w:rsid w:val="40DC7FE7"/>
    <w:rsid w:val="40F5172A"/>
    <w:rsid w:val="41013360"/>
    <w:rsid w:val="41154DD7"/>
    <w:rsid w:val="411F67AE"/>
    <w:rsid w:val="41861C65"/>
    <w:rsid w:val="4224558F"/>
    <w:rsid w:val="42C01E60"/>
    <w:rsid w:val="43AE0A57"/>
    <w:rsid w:val="43E063C0"/>
    <w:rsid w:val="44362618"/>
    <w:rsid w:val="45312AE3"/>
    <w:rsid w:val="45442C36"/>
    <w:rsid w:val="45C9024F"/>
    <w:rsid w:val="45EF1137"/>
    <w:rsid w:val="46944BEF"/>
    <w:rsid w:val="478C26C9"/>
    <w:rsid w:val="47C43218"/>
    <w:rsid w:val="48337D86"/>
    <w:rsid w:val="49CC14CC"/>
    <w:rsid w:val="49D5211E"/>
    <w:rsid w:val="49EA2FE5"/>
    <w:rsid w:val="4A0C4275"/>
    <w:rsid w:val="4A390674"/>
    <w:rsid w:val="4AE97444"/>
    <w:rsid w:val="4B2A6D1F"/>
    <w:rsid w:val="4B891CE3"/>
    <w:rsid w:val="4B8A3687"/>
    <w:rsid w:val="4B95492F"/>
    <w:rsid w:val="4C5333CA"/>
    <w:rsid w:val="4C947396"/>
    <w:rsid w:val="4D123DA1"/>
    <w:rsid w:val="4DAE4509"/>
    <w:rsid w:val="4DCC6F98"/>
    <w:rsid w:val="4E5C13E7"/>
    <w:rsid w:val="4ECC0C72"/>
    <w:rsid w:val="4FB43AB6"/>
    <w:rsid w:val="4FFB2DB6"/>
    <w:rsid w:val="5093058A"/>
    <w:rsid w:val="50FD4FA1"/>
    <w:rsid w:val="510A74BE"/>
    <w:rsid w:val="51746C3A"/>
    <w:rsid w:val="51E342E6"/>
    <w:rsid w:val="52733912"/>
    <w:rsid w:val="52F66E2B"/>
    <w:rsid w:val="537E5623"/>
    <w:rsid w:val="544E01F0"/>
    <w:rsid w:val="545F436D"/>
    <w:rsid w:val="54CE321F"/>
    <w:rsid w:val="54E240DA"/>
    <w:rsid w:val="55851F19"/>
    <w:rsid w:val="564E0B56"/>
    <w:rsid w:val="57AE6A63"/>
    <w:rsid w:val="57AF5CE7"/>
    <w:rsid w:val="58531DC4"/>
    <w:rsid w:val="58933BE7"/>
    <w:rsid w:val="58AA51A8"/>
    <w:rsid w:val="598D24F3"/>
    <w:rsid w:val="5A523904"/>
    <w:rsid w:val="5AA802DD"/>
    <w:rsid w:val="5ADD210D"/>
    <w:rsid w:val="5B0F3D9A"/>
    <w:rsid w:val="5B1801B3"/>
    <w:rsid w:val="5B640155"/>
    <w:rsid w:val="5B695D16"/>
    <w:rsid w:val="5CE972D7"/>
    <w:rsid w:val="5D2328BE"/>
    <w:rsid w:val="5D6038E1"/>
    <w:rsid w:val="5DE6722A"/>
    <w:rsid w:val="5E1D7944"/>
    <w:rsid w:val="5E3617CD"/>
    <w:rsid w:val="5EC70B57"/>
    <w:rsid w:val="5EFF7552"/>
    <w:rsid w:val="5F20742C"/>
    <w:rsid w:val="5FBE7768"/>
    <w:rsid w:val="5FC95229"/>
    <w:rsid w:val="60337A33"/>
    <w:rsid w:val="60A029CB"/>
    <w:rsid w:val="60F21300"/>
    <w:rsid w:val="615905B7"/>
    <w:rsid w:val="61B22C29"/>
    <w:rsid w:val="61D35676"/>
    <w:rsid w:val="62AD7A41"/>
    <w:rsid w:val="62CC27A9"/>
    <w:rsid w:val="62EA6EB0"/>
    <w:rsid w:val="62F02C13"/>
    <w:rsid w:val="631B755A"/>
    <w:rsid w:val="63653605"/>
    <w:rsid w:val="639E667A"/>
    <w:rsid w:val="63AB0758"/>
    <w:rsid w:val="642466EB"/>
    <w:rsid w:val="64502F65"/>
    <w:rsid w:val="652619E4"/>
    <w:rsid w:val="652766C0"/>
    <w:rsid w:val="65F445DC"/>
    <w:rsid w:val="66B930F5"/>
    <w:rsid w:val="66D72577"/>
    <w:rsid w:val="67F84BB7"/>
    <w:rsid w:val="68083E9D"/>
    <w:rsid w:val="682C1D81"/>
    <w:rsid w:val="688E4169"/>
    <w:rsid w:val="68996840"/>
    <w:rsid w:val="6A6E1B2A"/>
    <w:rsid w:val="6A7817F2"/>
    <w:rsid w:val="6A9A23F2"/>
    <w:rsid w:val="6AB9273F"/>
    <w:rsid w:val="6AD166E1"/>
    <w:rsid w:val="6AF10B6C"/>
    <w:rsid w:val="6BA76119"/>
    <w:rsid w:val="6C6250C9"/>
    <w:rsid w:val="6CC47EBB"/>
    <w:rsid w:val="6D8D1ECB"/>
    <w:rsid w:val="6D952A28"/>
    <w:rsid w:val="6DA967FD"/>
    <w:rsid w:val="6ED610A3"/>
    <w:rsid w:val="6F2F5CA9"/>
    <w:rsid w:val="6F8414E7"/>
    <w:rsid w:val="6FE275D0"/>
    <w:rsid w:val="71E35EF2"/>
    <w:rsid w:val="71EF1F58"/>
    <w:rsid w:val="72257EC8"/>
    <w:rsid w:val="726F7EDE"/>
    <w:rsid w:val="72B11A54"/>
    <w:rsid w:val="73180DE4"/>
    <w:rsid w:val="73667A32"/>
    <w:rsid w:val="73703FA6"/>
    <w:rsid w:val="73AE3467"/>
    <w:rsid w:val="73DD6556"/>
    <w:rsid w:val="750539B0"/>
    <w:rsid w:val="752932F3"/>
    <w:rsid w:val="7593421D"/>
    <w:rsid w:val="771F3A86"/>
    <w:rsid w:val="77D80797"/>
    <w:rsid w:val="77DD673C"/>
    <w:rsid w:val="77E648E7"/>
    <w:rsid w:val="78BF334A"/>
    <w:rsid w:val="78C22C07"/>
    <w:rsid w:val="7955567B"/>
    <w:rsid w:val="799123DB"/>
    <w:rsid w:val="79CC74ED"/>
    <w:rsid w:val="7B3540C1"/>
    <w:rsid w:val="7C4B77B4"/>
    <w:rsid w:val="7C7D0CFE"/>
    <w:rsid w:val="7C8213B4"/>
    <w:rsid w:val="7DAB632E"/>
    <w:rsid w:val="7E3533D6"/>
    <w:rsid w:val="7E7C5A7E"/>
    <w:rsid w:val="7F3C06E1"/>
    <w:rsid w:val="7F73262F"/>
    <w:rsid w:val="7FFF2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2016-02-28T13:53:00Z</dcterms:created>
  <dc:creator>Administrator</dc:creator>
  <cp:lastModifiedBy>狄巍</cp:lastModifiedBy>
  <dcterms:modified xsi:type="dcterms:W3CDTF">2017-07-13T11:44:43Z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