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5407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8628E5A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FA415B">
        <w:rPr>
          <w:rFonts w:ascii="Times New Roman" w:eastAsia="Arial" w:hAnsi="Times New Roman" w:cs="Times New Roman"/>
          <w:noProof/>
          <w:kern w:val="0"/>
          <w:lang w:val="bg" w:eastAsia="bg-BG"/>
          <w14:ligatures w14:val="none"/>
        </w:rPr>
        <w:drawing>
          <wp:anchor distT="114300" distB="114300" distL="114300" distR="114300" simplePos="0" relativeHeight="251659264" behindDoc="0" locked="0" layoutInCell="1" hidden="0" allowOverlap="1" wp14:anchorId="47D879E6" wp14:editId="56C93502">
            <wp:simplePos x="0" y="0"/>
            <wp:positionH relativeFrom="column">
              <wp:posOffset>1304925</wp:posOffset>
            </wp:positionH>
            <wp:positionV relativeFrom="paragraph">
              <wp:posOffset>400111</wp:posOffset>
            </wp:positionV>
            <wp:extent cx="3228975" cy="32289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FBC546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0CBD936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758AABC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F9AB807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2D92B431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01798DC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545020B0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2102E804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078BA066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12950C59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5854454E" w14:textId="3373810F" w:rsidR="00FA415B" w:rsidRPr="00CC5019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</w:pPr>
      <w:r w:rsidRPr="00FA415B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bg" w:eastAsia="bg-BG"/>
          <w14:ligatures w14:val="none"/>
        </w:rPr>
        <w:t>Проект за управление на жилищен вход</w:t>
      </w:r>
      <w:r w:rsidR="00CC5019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 xml:space="preserve"> - </w:t>
      </w:r>
      <w:proofErr w:type="spellStart"/>
      <w:r w:rsidR="00CC5019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>SmartEntrance</w:t>
      </w:r>
      <w:proofErr w:type="spellEnd"/>
    </w:p>
    <w:p w14:paraId="537996DF" w14:textId="5B1AF895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</w:pPr>
      <w:r w:rsidRPr="00FA415B"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  <w:t>(Редактирано)</w:t>
      </w:r>
    </w:p>
    <w:p w14:paraId="69070345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val="bg" w:eastAsia="bg-BG"/>
          <w14:ligatures w14:val="none"/>
        </w:rPr>
      </w:pPr>
      <w:r w:rsidRPr="00FA415B"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val="bg" w:eastAsia="bg-BG"/>
          <w14:ligatures w14:val="none"/>
        </w:rPr>
        <w:t>Съдържание на функционалното описание</w:t>
      </w:r>
    </w:p>
    <w:p w14:paraId="4D155E89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FA415B">
        <w:rPr>
          <w:rFonts w:ascii="Times New Roman" w:eastAsia="Arial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t>Проект № 8</w:t>
      </w:r>
      <w:r w:rsidRPr="00FA415B">
        <w:rPr>
          <w:rFonts w:ascii="Times New Roman" w:eastAsia="Roboto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br/>
      </w:r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br/>
        <w:t xml:space="preserve">Изготвили: Кристиян Славов, Йосиф </w:t>
      </w:r>
      <w:proofErr w:type="spellStart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Таиби</w:t>
      </w:r>
      <w:proofErr w:type="spellEnd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, Виктория Михайлова, </w:t>
      </w:r>
      <w:proofErr w:type="spellStart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Юзгюр</w:t>
      </w:r>
      <w:proofErr w:type="spellEnd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 Реджеб, Николай </w:t>
      </w:r>
      <w:proofErr w:type="spellStart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Патъров</w:t>
      </w:r>
      <w:proofErr w:type="spellEnd"/>
    </w:p>
    <w:p w14:paraId="074E93AC" w14:textId="77777777" w:rsidR="000C6FC1" w:rsidRPr="00FA415B" w:rsidRDefault="000C6FC1">
      <w:pPr>
        <w:rPr>
          <w:rFonts w:ascii="Times New Roman" w:hAnsi="Times New Roman" w:cs="Times New Roman"/>
        </w:rPr>
      </w:pPr>
    </w:p>
    <w:p w14:paraId="6B564A5F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2C172537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6246D743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39D81F64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74178A2C" w14:textId="35C0E701" w:rsidR="00FA415B" w:rsidRPr="004C7AF3" w:rsidRDefault="00FA415B" w:rsidP="004C7AF3">
      <w:pPr>
        <w:shd w:val="clear" w:color="auto" w:fill="FFFFFF"/>
        <w:spacing w:after="240"/>
        <w:jc w:val="center"/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</w:pPr>
      <w:r w:rsidRPr="00FA415B">
        <w:rPr>
          <w:rFonts w:ascii="Times New Roman" w:eastAsia="Roboto" w:hAnsi="Times New Roman" w:cs="Times New Roman"/>
          <w:color w:val="343A40"/>
          <w:sz w:val="23"/>
          <w:szCs w:val="23"/>
        </w:rPr>
        <w:t>Дата: 02.11.2025</w:t>
      </w:r>
    </w:p>
    <w:sdt>
      <w:sdtPr>
        <w:id w:val="-8602016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bg-BG"/>
          <w14:ligatures w14:val="standardContextual"/>
        </w:rPr>
      </w:sdtEndPr>
      <w:sdtContent>
        <w:p w14:paraId="752009C0" w14:textId="3484987E" w:rsidR="004C7AF3" w:rsidRDefault="00236402">
          <w:pPr>
            <w:pStyle w:val="TOCHeading"/>
            <w:rPr>
              <w:rFonts w:ascii="Times New Roman" w:hAnsi="Times New Roman" w:cs="Times New Roman"/>
              <w:color w:val="auto"/>
              <w:lang w:val="bg-BG"/>
            </w:rPr>
          </w:pPr>
          <w:r>
            <w:rPr>
              <w:rFonts w:ascii="Times New Roman" w:hAnsi="Times New Roman" w:cs="Times New Roman"/>
              <w:color w:val="auto"/>
              <w:lang w:val="bg-BG"/>
            </w:rPr>
            <w:t>Съдържание</w:t>
          </w:r>
        </w:p>
        <w:p w14:paraId="0811B9DF" w14:textId="77777777" w:rsidR="00236402" w:rsidRPr="00236402" w:rsidRDefault="00236402" w:rsidP="00236402"/>
        <w:p w14:paraId="19E86449" w14:textId="0AC3A2F5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28020" w:history="1">
            <w:r w:rsidRPr="00C41CF4">
              <w:rPr>
                <w:rStyle w:val="Hyperlink"/>
                <w:bCs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BFE85" w14:textId="130B6876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1" w:history="1">
            <w:r w:rsidRPr="00C41CF4">
              <w:rPr>
                <w:rStyle w:val="Hyperlink"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Контекст и предметна област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D80E" w14:textId="70077CA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2" w:history="1">
            <w:r w:rsidRPr="00C41CF4">
              <w:rPr>
                <w:rStyle w:val="Hyperlink"/>
                <w:bCs/>
                <w:noProof/>
              </w:rPr>
              <w:t>1.2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Цел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8393" w14:textId="1E62BA5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3" w:history="1">
            <w:r w:rsidRPr="00C41CF4">
              <w:rPr>
                <w:rStyle w:val="Hyperlink"/>
                <w:bCs/>
                <w:noProof/>
              </w:rPr>
              <w:t>1.3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Обхват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8D39" w14:textId="54FB4F50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24" w:history="1">
            <w:r w:rsidRPr="00C41CF4">
              <w:rPr>
                <w:rStyle w:val="Hyperlink"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Обхват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8FFD" w14:textId="55A31FD7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5" w:history="1">
            <w:r w:rsidRPr="00C41CF4">
              <w:rPr>
                <w:rStyle w:val="Hyperlink"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Обща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28CF0" w14:textId="78F8237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6" w:history="1">
            <w:r w:rsidRPr="00C41CF4">
              <w:rPr>
                <w:rStyle w:val="Hyperlink"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Структура на организацията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BD97" w14:textId="562B66F2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7" w:history="1">
            <w:r w:rsidRPr="00C41CF4">
              <w:rPr>
                <w:rStyle w:val="Hyperlink"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Необходимост от създаване на софтуера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FAA2" w14:textId="12BEBC24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8" w:history="1">
            <w:r w:rsidRPr="00C41CF4">
              <w:rPr>
                <w:rStyle w:val="Hyperlink"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Целеви групи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FC36" w14:textId="6F6A6F62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29" w:history="1">
            <w:r w:rsidRPr="00C41CF4">
              <w:rPr>
                <w:rStyle w:val="Hyperlink"/>
                <w:bCs/>
                <w:noProof/>
              </w:rPr>
              <w:t>2.5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Обхват на функционалността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518D" w14:textId="6AF88136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0" w:history="1">
            <w:r w:rsidRPr="00C41CF4">
              <w:rPr>
                <w:rStyle w:val="Hyperlink"/>
                <w:bCs/>
                <w:noProof/>
              </w:rPr>
              <w:t>2.6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4EF5" w14:textId="434FB401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1" w:history="1">
            <w:r w:rsidRPr="00C41CF4">
              <w:rPr>
                <w:rStyle w:val="Hyperlink"/>
                <w:bCs/>
                <w:noProof/>
              </w:rPr>
              <w:t>2.7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Очакван резултат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0ACF" w14:textId="59461C12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32" w:history="1">
            <w:r w:rsidRPr="00C41CF4">
              <w:rPr>
                <w:rStyle w:val="Hyperlink"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Бизнес процеси в организацията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8010" w14:textId="0068EE93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3" w:history="1">
            <w:r w:rsidRPr="00C41CF4">
              <w:rPr>
                <w:rStyle w:val="Hyperlink"/>
                <w:bCs/>
                <w:noProof/>
              </w:rPr>
              <w:t>3.1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 преглед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4CFFC" w14:textId="79618657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4" w:history="1">
            <w:r w:rsidRPr="00C41CF4">
              <w:rPr>
                <w:rStyle w:val="Hyperlink"/>
                <w:bCs/>
                <w:noProof/>
              </w:rPr>
              <w:t>3.2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Основни бизнес процеси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BDF38" w14:textId="19128AF7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5" w:history="1">
            <w:r w:rsidRPr="00C41CF4">
              <w:rPr>
                <w:rStyle w:val="Hyperlink"/>
                <w:bCs/>
                <w:noProof/>
              </w:rPr>
              <w:t>3.3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Взаимодействия между участниците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F5E07" w14:textId="34DDDF7C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6" w:history="1">
            <w:r w:rsidRPr="00C41CF4">
              <w:rPr>
                <w:rStyle w:val="Hyperlink"/>
                <w:bCs/>
                <w:noProof/>
              </w:rPr>
              <w:t>3.4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Поток на информацията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727F4" w14:textId="4EF8F7D4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37" w:history="1">
            <w:r w:rsidRPr="00C41CF4">
              <w:rPr>
                <w:rStyle w:val="Hyperlink"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Логически модел на данните, обработвани в организацията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ADAE" w14:textId="33AEAC9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8" w:history="1">
            <w:r w:rsidRPr="00C41CF4">
              <w:rPr>
                <w:rStyle w:val="Hyperlink"/>
                <w:bCs/>
                <w:noProof/>
              </w:rPr>
              <w:t>4.1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 преглед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D796" w14:textId="1A1F4721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39" w:history="1">
            <w:r w:rsidRPr="00C41CF4">
              <w:rPr>
                <w:rStyle w:val="Hyperlink"/>
                <w:bCs/>
                <w:noProof/>
              </w:rPr>
              <w:t>4.2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Основни типове данни и взаимовръзки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5422" w14:textId="24217E55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40" w:history="1">
            <w:r w:rsidRPr="00C41CF4">
              <w:rPr>
                <w:rStyle w:val="Hyperlink"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Общи и специфични цели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707E" w14:textId="579CEC73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1" w:history="1">
            <w:r w:rsidRPr="00C41CF4">
              <w:rPr>
                <w:rStyle w:val="Hyperlink"/>
                <w:bCs/>
                <w:noProof/>
              </w:rPr>
              <w:t>5.1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Обща цел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914D" w14:textId="25BB1F66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2" w:history="1">
            <w:r w:rsidRPr="00C41CF4">
              <w:rPr>
                <w:rStyle w:val="Hyperlink"/>
                <w:bCs/>
                <w:noProof/>
              </w:rPr>
              <w:t>5.2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Специфични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16A7" w14:textId="05287790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43" w:history="1">
            <w:r w:rsidRPr="00C41CF4">
              <w:rPr>
                <w:rStyle w:val="Hyperlink"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Текущо състояние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0326" w14:textId="40B2A91C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44" w:history="1">
            <w:r w:rsidRPr="00C41CF4">
              <w:rPr>
                <w:rStyle w:val="Hyperlink"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93A8" w14:textId="41E453D5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5" w:history="1">
            <w:r w:rsidRPr="00C41CF4">
              <w:rPr>
                <w:rStyle w:val="Hyperlink"/>
                <w:bCs/>
                <w:noProof/>
              </w:rPr>
              <w:t>7.1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Управление на потребители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57F7B" w14:textId="5873C56A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6" w:history="1">
            <w:r w:rsidRPr="00C41CF4">
              <w:rPr>
                <w:rStyle w:val="Hyperlink"/>
                <w:bCs/>
                <w:noProof/>
              </w:rPr>
              <w:t>7.2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Управление на обекти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8574A" w14:textId="1F5E9A4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7" w:history="1">
            <w:r w:rsidRPr="00C41CF4">
              <w:rPr>
                <w:rStyle w:val="Hyperlink"/>
                <w:bCs/>
                <w:noProof/>
              </w:rPr>
              <w:t>7.3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Финансов модул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9A845" w14:textId="508A509F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8" w:history="1">
            <w:r w:rsidRPr="00C41CF4">
              <w:rPr>
                <w:rStyle w:val="Hyperlink"/>
                <w:bCs/>
                <w:noProof/>
              </w:rPr>
              <w:t>7.4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Документооборот и архив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389B" w14:textId="768223F0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49" w:history="1">
            <w:r w:rsidRPr="00C41CF4">
              <w:rPr>
                <w:rStyle w:val="Hyperlink"/>
                <w:bCs/>
                <w:noProof/>
              </w:rPr>
              <w:t>7.5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Общи събрания и гласуване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D6E79" w14:textId="7AEDA298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0" w:history="1">
            <w:r w:rsidRPr="00C41CF4">
              <w:rPr>
                <w:rStyle w:val="Hyperlink"/>
                <w:bCs/>
                <w:noProof/>
              </w:rPr>
              <w:t>7.6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Комуникации и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DB77" w14:textId="17171D8A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1" w:history="1">
            <w:r w:rsidRPr="00C41CF4">
              <w:rPr>
                <w:rStyle w:val="Hyperlink"/>
                <w:bCs/>
                <w:noProof/>
              </w:rPr>
              <w:t>7.7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Справки и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5752" w14:textId="4169BB20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2" w:history="1">
            <w:r w:rsidRPr="00C41CF4">
              <w:rPr>
                <w:rStyle w:val="Hyperlink"/>
                <w:bCs/>
                <w:noProof/>
              </w:rPr>
              <w:t>7.8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Сигурност и достъп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DBEA2" w14:textId="7F57A80E" w:rsidR="004C7AF3" w:rsidRDefault="004C7AF3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028053" w:history="1">
            <w:r w:rsidRPr="00C41CF4">
              <w:rPr>
                <w:rStyle w:val="Hyperlink"/>
                <w:bCs/>
                <w:noProof/>
              </w:rPr>
              <w:t>8.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Технически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F829" w14:textId="35FCFE76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4" w:history="1">
            <w:r w:rsidRPr="00C41CF4">
              <w:rPr>
                <w:rStyle w:val="Hyperlink"/>
                <w:bCs/>
                <w:noProof/>
              </w:rPr>
              <w:t>8.1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Инфраструктура и мрежова организация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B1648" w14:textId="296AF502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5" w:history="1">
            <w:r w:rsidRPr="00C41CF4">
              <w:rPr>
                <w:rStyle w:val="Hyperlink"/>
                <w:bCs/>
                <w:noProof/>
              </w:rPr>
              <w:t>8.2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Наличен хардуер и минимални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BCBF" w14:textId="2532C7D9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6" w:history="1">
            <w:r w:rsidRPr="00C41CF4">
              <w:rPr>
                <w:rStyle w:val="Hyperlink"/>
                <w:bCs/>
                <w:noProof/>
              </w:rPr>
              <w:t>8.3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Изисквания към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B723" w14:textId="5D2ECD65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7" w:history="1">
            <w:r w:rsidRPr="00C41CF4">
              <w:rPr>
                <w:rStyle w:val="Hyperlink"/>
                <w:bCs/>
                <w:noProof/>
              </w:rPr>
              <w:t>8.4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Изисквания, наложени от възложителя и предметната област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AC0D" w14:textId="461F1054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8" w:history="1">
            <w:r w:rsidRPr="00C41CF4">
              <w:rPr>
                <w:rStyle w:val="Hyperlink"/>
                <w:bCs/>
                <w:noProof/>
              </w:rPr>
              <w:t>8.5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Връзки с други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275F9" w14:textId="2670DD23" w:rsidR="004C7AF3" w:rsidRDefault="004C7AF3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028059" w:history="1">
            <w:r w:rsidRPr="00C41CF4">
              <w:rPr>
                <w:rStyle w:val="Hyperlink"/>
                <w:bCs/>
                <w:noProof/>
              </w:rPr>
              <w:t>8.6</w:t>
            </w:r>
            <w:r>
              <w:rPr>
                <w:noProof/>
              </w:rPr>
              <w:tab/>
            </w:r>
            <w:r w:rsidRPr="00C41CF4">
              <w:rPr>
                <w:rStyle w:val="Hyperlink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_Toc213028059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10DF" w14:textId="52E0606E" w:rsidR="004C7AF3" w:rsidRDefault="004C7AF3">
          <w:r>
            <w:rPr>
              <w:b/>
              <w:bCs/>
              <w:noProof/>
            </w:rPr>
            <w:fldChar w:fldCharType="end"/>
          </w:r>
        </w:p>
      </w:sdtContent>
    </w:sdt>
    <w:p w14:paraId="5E30F422" w14:textId="77777777" w:rsidR="004C7AF3" w:rsidRPr="004C7AF3" w:rsidRDefault="004C7A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8430B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BE296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8C67E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0E67F5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887E5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A6AC1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57E8BF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FB8B1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EFD442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E0AE7E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012912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757664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2823DD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BC4C2C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20997F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D767B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F55A5E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C9462C" w14:textId="77777777" w:rsidR="00FA415B" w:rsidRPr="00236402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1DAD17" w14:textId="493ACD8E" w:rsidR="004365A4" w:rsidRDefault="00FA415B" w:rsidP="004C7AF3">
      <w:pPr>
        <w:pStyle w:val="Heading1"/>
        <w:rPr>
          <w:lang w:val="en-US"/>
        </w:rPr>
      </w:pPr>
      <w:bookmarkStart w:id="0" w:name="_Toc213028020"/>
      <w:r w:rsidRPr="004C7AF3">
        <w:lastRenderedPageBreak/>
        <w:t>Въведение</w:t>
      </w:r>
      <w:bookmarkEnd w:id="0"/>
    </w:p>
    <w:p w14:paraId="63DBAE89" w14:textId="77777777" w:rsidR="004C7AF3" w:rsidRPr="004C7AF3" w:rsidRDefault="004C7AF3" w:rsidP="004C7AF3">
      <w:pPr>
        <w:rPr>
          <w:lang w:val="en-US"/>
        </w:rPr>
      </w:pPr>
    </w:p>
    <w:p w14:paraId="4B127022" w14:textId="3A53338A" w:rsidR="00FA415B" w:rsidRPr="004365A4" w:rsidRDefault="004365A4" w:rsidP="004C7AF3">
      <w:pPr>
        <w:pStyle w:val="Heading2"/>
        <w:rPr>
          <w:sz w:val="32"/>
        </w:rPr>
      </w:pPr>
      <w:r>
        <w:t xml:space="preserve"> </w:t>
      </w:r>
      <w:bookmarkStart w:id="1" w:name="_Toc213028021"/>
      <w:r w:rsidR="00FA415B" w:rsidRPr="004365A4">
        <w:t>Контекст и предметна област</w:t>
      </w:r>
      <w:bookmarkEnd w:id="1"/>
    </w:p>
    <w:p w14:paraId="0EA7D108" w14:textId="77777777" w:rsidR="00FA415B" w:rsidRPr="00FA415B" w:rsidRDefault="00FA415B" w:rsidP="00FA41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923EC3" w14:textId="2CE7CE5F" w:rsidR="00863DE3" w:rsidRDefault="00FA415B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 w:rsidRPr="00FA415B">
        <w:rPr>
          <w:rFonts w:ascii="Times New Roman" w:hAnsi="Times New Roman" w:cs="Times New Roman"/>
          <w:sz w:val="24"/>
          <w:szCs w:val="24"/>
        </w:rPr>
        <w:t>В съвременните жилищни сгради управлението на етажната собственост представлява комплексна дейност, състояща се от множество административни, финансови и организационни процеси.</w:t>
      </w:r>
      <w:r w:rsidR="00863DE3">
        <w:rPr>
          <w:rFonts w:ascii="Times New Roman" w:hAnsi="Times New Roman" w:cs="Times New Roman"/>
          <w:sz w:val="24"/>
          <w:szCs w:val="24"/>
        </w:rPr>
        <w:t xml:space="preserve"> Законът за управление на етажната собственост </w:t>
      </w:r>
      <w:r w:rsidR="00863DE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863DE3">
        <w:rPr>
          <w:rFonts w:ascii="Times New Roman" w:hAnsi="Times New Roman" w:cs="Times New Roman"/>
          <w:sz w:val="24"/>
          <w:szCs w:val="24"/>
        </w:rPr>
        <w:t>ЗУЕС) регламентира структурата, правомощията и отговорностите на органите на управление, начина на формиране на фондове, провеждане на общи събрания и контрола върху финансовата дейност, като по този начин се цели улеснение и създаване на усещане на ред и сигурност в живущите във входа.</w:t>
      </w:r>
      <w:r w:rsidR="00863DE3">
        <w:rPr>
          <w:rFonts w:ascii="Times New Roman" w:hAnsi="Times New Roman" w:cs="Times New Roman"/>
          <w:sz w:val="24"/>
          <w:szCs w:val="24"/>
        </w:rPr>
        <w:br/>
      </w:r>
    </w:p>
    <w:p w14:paraId="0D6F0B59" w14:textId="7C6217CA" w:rsidR="00863DE3" w:rsidRDefault="00863DE3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практика обаче, управлението на етажната собственост често се извършва на „ръка“ – чрез чат или Фейсбук групи</w:t>
      </w:r>
      <w:r w:rsidR="000F5D61">
        <w:rPr>
          <w:rFonts w:ascii="Times New Roman" w:hAnsi="Times New Roman" w:cs="Times New Roman"/>
          <w:sz w:val="24"/>
          <w:szCs w:val="24"/>
        </w:rPr>
        <w:t>, тетрадки, бележки и други средства</w:t>
      </w:r>
      <w:r>
        <w:rPr>
          <w:rFonts w:ascii="Times New Roman" w:hAnsi="Times New Roman" w:cs="Times New Roman"/>
          <w:sz w:val="24"/>
          <w:szCs w:val="24"/>
        </w:rPr>
        <w:t>, поради липсата на единна дигитална система за управление</w:t>
      </w:r>
      <w:r w:rsidR="000F5D61">
        <w:rPr>
          <w:rFonts w:ascii="Times New Roman" w:hAnsi="Times New Roman" w:cs="Times New Roman"/>
          <w:sz w:val="24"/>
          <w:szCs w:val="24"/>
        </w:rPr>
        <w:t>. Това създава редица проблеми:</w:t>
      </w:r>
    </w:p>
    <w:p w14:paraId="214C80EF" w14:textId="77777777" w:rsidR="00E34B28" w:rsidRDefault="00E34B28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14F8C834" w14:textId="1426C54F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Липса на прозрачност и трудна проследимост на събраните средства);</w:t>
      </w:r>
    </w:p>
    <w:p w14:paraId="03898877" w14:textId="10CC8FDA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Затруднена организация на събития</w:t>
      </w:r>
    </w:p>
    <w:p w14:paraId="1F902122" w14:textId="7C6B16EF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при формулирането на месечните вноски и вноските във фонд „Ремонт и обновяване“</w:t>
      </w:r>
    </w:p>
    <w:p w14:paraId="6119F435" w14:textId="25672BD3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Липса на централизирана документация и архив</w:t>
      </w:r>
    </w:p>
    <w:p w14:paraId="7A2D19C7" w14:textId="68308445" w:rsidR="00E34B28" w:rsidRDefault="00E34B28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при воденето на книга на собствениците, изготвяне на протоколи</w:t>
      </w:r>
    </w:p>
    <w:p w14:paraId="7A8046D2" w14:textId="1F68ED07" w:rsidR="001A2956" w:rsidRDefault="001A2956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1A2956">
        <w:rPr>
          <w:rFonts w:ascii="Times New Roman" w:hAnsi="Times New Roman" w:cs="Times New Roman"/>
          <w:sz w:val="24"/>
          <w:szCs w:val="24"/>
        </w:rPr>
        <w:t>ипса на стандартен формат за документи и годишни отчети</w:t>
      </w:r>
    </w:p>
    <w:p w14:paraId="1DDF2DB8" w14:textId="018D82AA" w:rsidR="00E34B28" w:rsidRDefault="00E34B28" w:rsidP="00E34B28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Тези проблеми водят до конфликти между собствениците/наемателите на жилищата и неефективно използване на общите средства и са трудно решими без подходяща електронна система.</w:t>
      </w:r>
    </w:p>
    <w:p w14:paraId="00CACDBB" w14:textId="77777777" w:rsidR="00E34B28" w:rsidRPr="00E34B28" w:rsidRDefault="00E34B28" w:rsidP="00E34B28">
      <w:pPr>
        <w:rPr>
          <w:rFonts w:ascii="Times New Roman" w:hAnsi="Times New Roman" w:cs="Times New Roman"/>
          <w:sz w:val="24"/>
          <w:szCs w:val="24"/>
        </w:rPr>
      </w:pPr>
    </w:p>
    <w:p w14:paraId="4F39C018" w14:textId="1F705C61" w:rsidR="00E34B28" w:rsidRPr="004365A4" w:rsidRDefault="00E34B28" w:rsidP="004C7AF3">
      <w:pPr>
        <w:pStyle w:val="Heading2"/>
      </w:pPr>
      <w:bookmarkStart w:id="2" w:name="_Toc213028022"/>
      <w:r w:rsidRPr="004365A4">
        <w:t>Цел на проекта</w:t>
      </w:r>
      <w:bookmarkEnd w:id="2"/>
    </w:p>
    <w:p w14:paraId="1841544C" w14:textId="5DBF2281" w:rsidR="00E34B28" w:rsidRDefault="00E34B28" w:rsidP="00E34B28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Проектът има за цел да създаде интегрирана </w:t>
      </w:r>
      <w:r w:rsidR="00F26592">
        <w:rPr>
          <w:rFonts w:ascii="Times New Roman" w:hAnsi="Times New Roman" w:cs="Times New Roman"/>
          <w:sz w:val="24"/>
          <w:szCs w:val="24"/>
        </w:rPr>
        <w:t>уеб-базирана система за управление на етажна собственост, която дигитализира всички ключови процеси, предвидени в ЗУЕС.</w:t>
      </w:r>
    </w:p>
    <w:p w14:paraId="3DBA4607" w14:textId="50062D1A" w:rsidR="004365A4" w:rsidRDefault="00F26592" w:rsidP="004365A4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този начин системата ще улесни управителя при въвеждането, събирането и отчитането на вноски, контрольора при проверка на финансовите отчети, собствениците чрез осигуряване на достъп до информация от гласувания, взети решения, отчети и други, </w:t>
      </w:r>
      <w:r w:rsidR="004365A4">
        <w:rPr>
          <w:rFonts w:ascii="Times New Roman" w:hAnsi="Times New Roman" w:cs="Times New Roman"/>
          <w:sz w:val="24"/>
          <w:szCs w:val="24"/>
        </w:rPr>
        <w:t>като същевременно</w:t>
      </w:r>
      <w:r>
        <w:rPr>
          <w:rFonts w:ascii="Times New Roman" w:hAnsi="Times New Roman" w:cs="Times New Roman"/>
          <w:sz w:val="24"/>
          <w:szCs w:val="24"/>
        </w:rPr>
        <w:t xml:space="preserve"> ще реши гореописаните проблеми.</w:t>
      </w:r>
    </w:p>
    <w:p w14:paraId="4BC3F985" w14:textId="49B1D2EC" w:rsidR="004365A4" w:rsidRPr="00A12D46" w:rsidRDefault="004365A4" w:rsidP="004365A4">
      <w:pPr>
        <w:rPr>
          <w:rFonts w:ascii="Times New Roman" w:hAnsi="Times New Roman" w:cs="Times New Roman"/>
          <w:sz w:val="24"/>
          <w:szCs w:val="24"/>
        </w:rPr>
      </w:pPr>
    </w:p>
    <w:p w14:paraId="1BC77465" w14:textId="77777777" w:rsidR="004365A4" w:rsidRDefault="004365A4" w:rsidP="004365A4">
      <w:pPr>
        <w:rPr>
          <w:rFonts w:ascii="Times New Roman" w:hAnsi="Times New Roman" w:cs="Times New Roman"/>
          <w:sz w:val="24"/>
          <w:szCs w:val="24"/>
        </w:rPr>
      </w:pPr>
    </w:p>
    <w:p w14:paraId="77926966" w14:textId="59AC56C6" w:rsidR="004365A4" w:rsidRPr="004365A4" w:rsidRDefault="004365A4" w:rsidP="004C7AF3">
      <w:pPr>
        <w:pStyle w:val="Heading2"/>
        <w:rPr>
          <w:sz w:val="24"/>
          <w:szCs w:val="24"/>
        </w:rPr>
      </w:pPr>
      <w:bookmarkStart w:id="3" w:name="_Toc213028023"/>
      <w:r>
        <w:t>Обхват на проекта</w:t>
      </w:r>
      <w:bookmarkEnd w:id="3"/>
    </w:p>
    <w:p w14:paraId="39221788" w14:textId="77777777" w:rsidR="004365A4" w:rsidRDefault="004365A4" w:rsidP="004365A4">
      <w:pPr>
        <w:pStyle w:val="NormalWeb"/>
        <w:ind w:left="708" w:firstLine="360"/>
      </w:pPr>
      <w:r>
        <w:t>Обхватът на системата включва всички дейности, свързани с ежедневното функциониране на една етажна собственост:</w:t>
      </w:r>
    </w:p>
    <w:p w14:paraId="6BED8276" w14:textId="05FEA705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У</w:t>
      </w:r>
      <w:r w:rsidR="004365A4">
        <w:t>правление на информация за собственици, обекти и идеални части</w:t>
      </w:r>
    </w:p>
    <w:p w14:paraId="11B2E2B4" w14:textId="3D9F310A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А</w:t>
      </w:r>
      <w:r w:rsidR="004365A4">
        <w:t>втоматизирано изчисляване на месечни и извънредни вноски</w:t>
      </w:r>
    </w:p>
    <w:p w14:paraId="16AFD45B" w14:textId="075CD127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 xml:space="preserve">Поддържане </w:t>
      </w:r>
      <w:r w:rsidR="004365A4">
        <w:t>на фонд „Ремонт и обновяване“ и фонд „Поддръжка“</w:t>
      </w:r>
    </w:p>
    <w:p w14:paraId="72726D0A" w14:textId="6DFEEBA1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Генериране на отчети, протоколи и покани</w:t>
      </w:r>
    </w:p>
    <w:p w14:paraId="2ACE0B80" w14:textId="5E041253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Управление на гласувания и решения от общото събрание</w:t>
      </w:r>
    </w:p>
    <w:p w14:paraId="3D9BF282" w14:textId="779D0772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Уведомления и комуникация между собствениците и управителя</w:t>
      </w:r>
    </w:p>
    <w:p w14:paraId="22B34A3B" w14:textId="77777777" w:rsidR="004365A4" w:rsidRDefault="004365A4" w:rsidP="004365A4">
      <w:pPr>
        <w:pStyle w:val="NormalWeb"/>
        <w:ind w:left="708"/>
      </w:pPr>
      <w:r>
        <w:t>Очакваните резултати са:</w:t>
      </w:r>
    </w:p>
    <w:p w14:paraId="53338D94" w14:textId="5D69974B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Пълна дигитализация</w:t>
      </w:r>
      <w:r w:rsidR="004365A4" w:rsidRPr="004365A4">
        <w:t xml:space="preserve"> на процесите по управление на етажната собственост</w:t>
      </w:r>
    </w:p>
    <w:p w14:paraId="7BCB3FED" w14:textId="7BD0C555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Намаляване на административното натоварване</w:t>
      </w:r>
      <w:r w:rsidR="004365A4" w:rsidRPr="004365A4">
        <w:t xml:space="preserve"> на управителя</w:t>
      </w:r>
    </w:p>
    <w:p w14:paraId="3F606D25" w14:textId="1923C9C2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Автоматично воде</w:t>
      </w:r>
      <w:r w:rsidR="004365A4" w:rsidRPr="00EA18CE">
        <w:rPr>
          <w:rStyle w:val="Strong"/>
          <w:rFonts w:eastAsiaTheme="majorEastAsia"/>
          <w:b w:val="0"/>
          <w:bCs w:val="0"/>
        </w:rPr>
        <w:t>не на отчетност</w:t>
      </w:r>
      <w:r w:rsidR="004365A4" w:rsidRPr="004365A4">
        <w:t xml:space="preserve"> в съответствие със ЗУЕС</w:t>
      </w:r>
    </w:p>
    <w:p w14:paraId="7147FCA1" w14:textId="4D085994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Прозрачност и достъпност</w:t>
      </w:r>
      <w:r w:rsidR="004365A4" w:rsidRPr="00EA18CE">
        <w:rPr>
          <w:b/>
          <w:bCs/>
        </w:rPr>
        <w:t xml:space="preserve"> </w:t>
      </w:r>
      <w:r w:rsidR="004365A4" w:rsidRPr="004365A4">
        <w:t>на информацията за всички собственици</w:t>
      </w:r>
    </w:p>
    <w:p w14:paraId="71B3A4AC" w14:textId="3694D332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Интеграция с електронни платежни системи</w:t>
      </w:r>
      <w:r w:rsidR="004365A4" w:rsidRPr="004365A4">
        <w:t xml:space="preserve"> (напр. </w:t>
      </w:r>
      <w:proofErr w:type="spellStart"/>
      <w:r w:rsidR="00EA18CE">
        <w:rPr>
          <w:lang w:val="en-US"/>
        </w:rPr>
        <w:t>ePay</w:t>
      </w:r>
      <w:proofErr w:type="spellEnd"/>
      <w:r w:rsidR="004365A4" w:rsidRPr="004365A4">
        <w:t>)</w:t>
      </w:r>
    </w:p>
    <w:p w14:paraId="1B529E43" w14:textId="1E35BA22" w:rsidR="004365A4" w:rsidRPr="004212FA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По-висока ангажираност</w:t>
      </w:r>
      <w:r w:rsidR="004365A4" w:rsidRPr="004365A4">
        <w:t xml:space="preserve"> и доверие между членовете на общността</w:t>
      </w:r>
    </w:p>
    <w:p w14:paraId="16AD397F" w14:textId="7EAAD75A" w:rsidR="00F80BF5" w:rsidRPr="004212FA" w:rsidRDefault="004212FA" w:rsidP="004C7AF3">
      <w:pPr>
        <w:pStyle w:val="Heading1"/>
      </w:pPr>
      <w:bookmarkStart w:id="4" w:name="_Toc213028024"/>
      <w:r>
        <w:t>Обхват на проекта</w:t>
      </w:r>
      <w:bookmarkEnd w:id="4"/>
    </w:p>
    <w:p w14:paraId="7848611B" w14:textId="0F2C22A0" w:rsidR="004212FA" w:rsidRPr="004212FA" w:rsidRDefault="004212FA" w:rsidP="004C7AF3">
      <w:pPr>
        <w:pStyle w:val="Heading2"/>
      </w:pPr>
      <w:bookmarkStart w:id="5" w:name="_Toc213028025"/>
      <w:r w:rsidRPr="004212FA">
        <w:t>Обща информация</w:t>
      </w:r>
      <w:bookmarkEnd w:id="5"/>
    </w:p>
    <w:p w14:paraId="0BC23994" w14:textId="77777777" w:rsidR="004212FA" w:rsidRDefault="004212FA" w:rsidP="004212FA">
      <w:pPr>
        <w:pStyle w:val="NormalWeb"/>
        <w:ind w:left="720" w:firstLine="696"/>
      </w:pPr>
      <w:r>
        <w:t>Проектът обхваща изграждането на уеб-базирана система, предназначена да подпомага управлението на етажни собствености в съответствие със Закона за управление на етажната собственост (ЗУЕС).</w:t>
      </w:r>
    </w:p>
    <w:p w14:paraId="11802A03" w14:textId="77777777" w:rsidR="0008052A" w:rsidRDefault="004212FA" w:rsidP="0008052A">
      <w:pPr>
        <w:pStyle w:val="NormalWeb"/>
        <w:ind w:left="720" w:firstLine="696"/>
        <w:rPr>
          <w:lang w:val="en-US"/>
        </w:rPr>
      </w:pPr>
      <w:r>
        <w:t>Системата е насочена както към малки входове без сдружение, така и към сдружения на собствениците, които желаят да водят отчетност и комуникация в електронен вид, както и да извършват разплащат онлайн.</w:t>
      </w:r>
    </w:p>
    <w:p w14:paraId="3D8E75A6" w14:textId="783BD128" w:rsidR="0008052A" w:rsidRPr="0008052A" w:rsidRDefault="0008052A" w:rsidP="0008052A">
      <w:pPr>
        <w:pStyle w:val="NormalWeb"/>
        <w:ind w:left="1416"/>
        <w:rPr>
          <w:lang w:val="en-US"/>
        </w:rPr>
      </w:pPr>
      <w:r>
        <w:rPr>
          <w:lang w:val="en-US"/>
        </w:rPr>
        <w:br/>
      </w:r>
      <w:r w:rsidRPr="0008052A">
        <w:t>Естеството на дейностите включва:</w:t>
      </w:r>
    </w:p>
    <w:p w14:paraId="1D4428B7" w14:textId="24A5522D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AF3">
        <w:rPr>
          <w:rFonts w:ascii="Times New Roman" w:hAnsi="Times New Roman" w:cs="Times New Roman"/>
          <w:sz w:val="24"/>
          <w:szCs w:val="24"/>
        </w:rPr>
        <w:t>А</w:t>
      </w:r>
      <w:r w:rsidRPr="004C7AF3">
        <w:rPr>
          <w:rFonts w:ascii="Times New Roman" w:hAnsi="Times New Roman" w:cs="Times New Roman"/>
          <w:sz w:val="24"/>
          <w:szCs w:val="24"/>
        </w:rPr>
        <w:t>дминистриране на общи части и финансови фондове</w:t>
      </w:r>
    </w:p>
    <w:p w14:paraId="5ADAABED" w14:textId="754E4ACE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  <w:lang w:eastAsia="bg-BG"/>
        </w:rPr>
      </w:pPr>
      <w:r w:rsidRPr="004C7AF3">
        <w:rPr>
          <w:rFonts w:ascii="Times New Roman" w:hAnsi="Times New Roman" w:cs="Times New Roman"/>
          <w:sz w:val="24"/>
          <w:szCs w:val="24"/>
        </w:rPr>
        <w:t>Д</w:t>
      </w:r>
      <w:r w:rsidRPr="004C7AF3">
        <w:rPr>
          <w:rFonts w:ascii="Times New Roman" w:hAnsi="Times New Roman" w:cs="Times New Roman"/>
          <w:sz w:val="24"/>
          <w:szCs w:val="24"/>
          <w:lang w:eastAsia="bg-BG"/>
        </w:rPr>
        <w:t>окументиране на решения и протоколи</w:t>
      </w:r>
    </w:p>
    <w:p w14:paraId="12028CD3" w14:textId="5798C575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  <w:lang w:eastAsia="bg-BG"/>
        </w:rPr>
      </w:pPr>
      <w:r w:rsidRPr="004C7AF3">
        <w:rPr>
          <w:rFonts w:ascii="Times New Roman" w:hAnsi="Times New Roman" w:cs="Times New Roman"/>
          <w:sz w:val="24"/>
          <w:szCs w:val="24"/>
        </w:rPr>
        <w:t>И</w:t>
      </w:r>
      <w:r w:rsidRPr="004C7AF3">
        <w:rPr>
          <w:rFonts w:ascii="Times New Roman" w:hAnsi="Times New Roman" w:cs="Times New Roman"/>
          <w:sz w:val="24"/>
          <w:szCs w:val="24"/>
          <w:lang w:eastAsia="bg-BG"/>
        </w:rPr>
        <w:t>зчисляване на идеални части и индивидуални задължения</w:t>
      </w:r>
    </w:p>
    <w:p w14:paraId="06E13972" w14:textId="5C078713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AF3">
        <w:rPr>
          <w:rFonts w:ascii="Times New Roman" w:hAnsi="Times New Roman" w:cs="Times New Roman"/>
          <w:sz w:val="24"/>
          <w:szCs w:val="24"/>
        </w:rPr>
        <w:t>К</w:t>
      </w:r>
      <w:r w:rsidRPr="004C7AF3">
        <w:rPr>
          <w:rFonts w:ascii="Times New Roman" w:hAnsi="Times New Roman" w:cs="Times New Roman"/>
          <w:sz w:val="24"/>
          <w:szCs w:val="24"/>
          <w:lang w:eastAsia="bg-BG"/>
        </w:rPr>
        <w:t>онтрол и отчетност пред собствениците</w:t>
      </w:r>
    </w:p>
    <w:p w14:paraId="53AB8684" w14:textId="0B253DAA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C7AF3">
        <w:rPr>
          <w:rFonts w:ascii="Times New Roman" w:hAnsi="Times New Roman" w:cs="Times New Roman"/>
          <w:sz w:val="24"/>
          <w:szCs w:val="24"/>
        </w:rPr>
        <w:t>Опция за покриване на задълженията от собствениците/ползвателите онлайн</w:t>
      </w:r>
    </w:p>
    <w:p w14:paraId="36F1DE73" w14:textId="2F0DCC55" w:rsidR="001416E8" w:rsidRDefault="00A12D46" w:rsidP="001416E8">
      <w:pPr>
        <w:pStyle w:val="NormalWeb"/>
        <w:ind w:left="720" w:firstLine="696"/>
      </w:pPr>
      <w:r>
        <w:t>Въвеждат се понятия, свързани със ЗУЕС –</w:t>
      </w:r>
      <w:r>
        <w:rPr>
          <w:lang w:val="en-US"/>
        </w:rPr>
        <w:t xml:space="preserve"> </w:t>
      </w:r>
      <w:r>
        <w:t>„идеални части“, „общо събрание“, „сдружение на собствениците“</w:t>
      </w:r>
    </w:p>
    <w:p w14:paraId="6EDE1B66" w14:textId="77777777" w:rsidR="001416E8" w:rsidRDefault="001416E8" w:rsidP="001416E8">
      <w:pPr>
        <w:pStyle w:val="NormalWeb"/>
        <w:ind w:left="720" w:firstLine="696"/>
      </w:pPr>
    </w:p>
    <w:p w14:paraId="59EB93D0" w14:textId="61C34789" w:rsidR="001416E8" w:rsidRDefault="001416E8" w:rsidP="004C7AF3">
      <w:pPr>
        <w:pStyle w:val="Heading2"/>
      </w:pPr>
      <w:bookmarkStart w:id="6" w:name="_Toc213028026"/>
      <w:r w:rsidRPr="001416E8">
        <w:t>Структура на организацията</w:t>
      </w:r>
      <w:bookmarkEnd w:id="6"/>
    </w:p>
    <w:p w14:paraId="618EB8A2" w14:textId="2B95EC87" w:rsidR="001416E8" w:rsidRDefault="001416E8" w:rsidP="00F80BF5">
      <w:pPr>
        <w:pStyle w:val="NormalWeb"/>
        <w:ind w:left="710" w:firstLine="706"/>
      </w:pPr>
      <w:r>
        <w:t>Системата е предвидена да бъде използвана от следните групи хора: собственици/ползватели, домоуправител и контрольор. Домоуправителят и контрольорът ще разполагат с разширени права в системата. Домоуправителят ще бъде отговорен за публикуването на отчети, както и за обработка на сигнали и предложения, свързани с проблеми и нужди в сградата. Контрольорът ще следи работата на домоуправителя и ще осигурява изпълнението на задълженията му. Всеки собственик</w:t>
      </w:r>
      <w:r w:rsidR="00F80BF5">
        <w:t>/ползвател ще има правото да участва в процеса на вземане на общи решения, да извършва плащания и да подава сигнали относно техническата поддръжка и състоянието на сградата.</w:t>
      </w:r>
      <w:r w:rsidR="00F80BF5">
        <w:br/>
      </w:r>
      <w:r w:rsidR="00F80BF5">
        <w:br/>
      </w:r>
      <w:r w:rsidR="00F80BF5" w:rsidRPr="00F80BF5">
        <w:t>Структурата може да се визуализира по следния начин:</w:t>
      </w:r>
    </w:p>
    <w:p w14:paraId="6B69AB1D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Етажна собственост (Жилищен вход)</w:t>
      </w:r>
    </w:p>
    <w:p w14:paraId="4FD675B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716EC2D2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├── Общо събрание</w:t>
      </w:r>
    </w:p>
    <w:p w14:paraId="4134EE39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Взема решения (чл. 9–11 ЗУЕС)</w:t>
      </w:r>
    </w:p>
    <w:p w14:paraId="26A3C4F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Определя месечни вноски и фондове</w:t>
      </w:r>
    </w:p>
    <w:p w14:paraId="73C823C6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Избира управител и контрольор</w:t>
      </w:r>
    </w:p>
    <w:p w14:paraId="6011604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Одобрява отчети и ремонтни дейности</w:t>
      </w:r>
    </w:p>
    <w:p w14:paraId="15A7A60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5B98A49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├── Управител / Управителен съвет</w:t>
      </w:r>
    </w:p>
    <w:p w14:paraId="09EF3D7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Представлява етажната собственост</w:t>
      </w:r>
    </w:p>
    <w:p w14:paraId="3A1543A3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Управлява финансовите средства</w:t>
      </w:r>
    </w:p>
    <w:p w14:paraId="5CD09C6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Събира и отчита месечните вноски</w:t>
      </w:r>
    </w:p>
    <w:p w14:paraId="4A0D139A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Поддържа регистър на собствениците и идеалните части</w:t>
      </w:r>
    </w:p>
    <w:p w14:paraId="72B5E245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Свиква общи събрания и публикува протоколи</w:t>
      </w:r>
    </w:p>
    <w:p w14:paraId="46B65D6A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Приема и обработва сигнали и заявки за ремонт</w:t>
      </w:r>
    </w:p>
    <w:p w14:paraId="5D2A782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Изготвя финансови отчети и справки</w:t>
      </w:r>
    </w:p>
    <w:p w14:paraId="41508FC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4AA827FF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├── Контрольор</w:t>
      </w:r>
    </w:p>
    <w:p w14:paraId="30133AA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Проверява приходите и разходите</w:t>
      </w:r>
    </w:p>
    <w:p w14:paraId="6CBDEA6A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Контролира спазването на решенията</w:t>
      </w:r>
    </w:p>
    <w:p w14:paraId="4CD6C4DD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Преглежда финансовите отчети</w:t>
      </w:r>
    </w:p>
    <w:p w14:paraId="664B42E6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Изготвя доклад до общото събрание</w:t>
      </w:r>
    </w:p>
    <w:p w14:paraId="705271FB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25EB90C3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├── Собственици / Наематели</w:t>
      </w:r>
    </w:p>
    <w:p w14:paraId="591D55F1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Преглеждат своите вноски и салда</w:t>
      </w:r>
    </w:p>
    <w:p w14:paraId="5576D4DE" w14:textId="473262B9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Плащат</w:t>
      </w:r>
      <w:r>
        <w:t xml:space="preserve"> </w:t>
      </w:r>
      <w:r>
        <w:t>задължения</w:t>
      </w:r>
      <w:r>
        <w:t>та си</w:t>
      </w:r>
      <w:r>
        <w:t xml:space="preserve"> (в брой, онлайн</w:t>
      </w:r>
      <w:r>
        <w:t xml:space="preserve"> (само за съдружия))</w:t>
      </w:r>
    </w:p>
    <w:p w14:paraId="4AD12C1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Участват в гласувания и събрания</w:t>
      </w:r>
    </w:p>
    <w:p w14:paraId="5594D68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Подават сигнали или предложения</w:t>
      </w:r>
    </w:p>
    <w:p w14:paraId="49F6DC06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1E63A9FF" w14:textId="60E1F40E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└── Системен администратор</w:t>
      </w:r>
    </w:p>
    <w:p w14:paraId="176422C1" w14:textId="59D6E278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 xml:space="preserve">    ├── Поддържа системата и потребителите</w:t>
      </w:r>
    </w:p>
    <w:p w14:paraId="77960A5F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 xml:space="preserve">    ├── Гарантира сигурност и архивиране</w:t>
      </w:r>
    </w:p>
    <w:p w14:paraId="48D50C3F" w14:textId="6D33C632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 xml:space="preserve">    └── Оказва техническа помощ</w:t>
      </w:r>
    </w:p>
    <w:p w14:paraId="282A1C8B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</w:p>
    <w:p w14:paraId="67664396" w14:textId="77777777" w:rsidR="001A2956" w:rsidRDefault="001A2956" w:rsidP="00F80BF5">
      <w:pPr>
        <w:pStyle w:val="NormalWeb"/>
        <w:spacing w:before="0" w:beforeAutospacing="0" w:after="0" w:afterAutospacing="0"/>
        <w:ind w:left="710" w:firstLine="706"/>
      </w:pPr>
    </w:p>
    <w:p w14:paraId="5688162C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</w:p>
    <w:p w14:paraId="05F27CE4" w14:textId="38A28CF6" w:rsidR="001A2956" w:rsidRPr="001A2956" w:rsidRDefault="001A2956" w:rsidP="004C7AF3">
      <w:pPr>
        <w:pStyle w:val="Heading2"/>
        <w:rPr>
          <w:sz w:val="24"/>
          <w:szCs w:val="24"/>
        </w:rPr>
      </w:pPr>
      <w:bookmarkStart w:id="7" w:name="_Toc213028027"/>
      <w:r>
        <w:t>Необходимост от създаване на софтуера</w:t>
      </w:r>
      <w:bookmarkEnd w:id="7"/>
    </w:p>
    <w:p w14:paraId="060B55EB" w14:textId="77777777" w:rsidR="009B4490" w:rsidRDefault="001A2956" w:rsidP="001A2956">
      <w:pPr>
        <w:pStyle w:val="NormalWeb"/>
        <w:spacing w:before="0" w:beforeAutospacing="0" w:after="0" w:afterAutospacing="0"/>
        <w:ind w:left="710" w:firstLine="706"/>
      </w:pPr>
      <w:r>
        <w:t xml:space="preserve">Съществуващите методи за управление на етажна собственост са силно фрагментирани и не осигуряват надеждна отчетност. Създаването на системата ще реши описаните проблеми в точка </w:t>
      </w:r>
      <w:r w:rsidRPr="001A2956">
        <w:rPr>
          <w:b/>
          <w:bCs/>
        </w:rPr>
        <w:t>1.1</w:t>
      </w:r>
      <w:r>
        <w:rPr>
          <w:b/>
          <w:bCs/>
        </w:rPr>
        <w:t xml:space="preserve"> </w:t>
      </w:r>
      <w:r>
        <w:t>(Контекст и предметна област) като дигитализира повечето процеси</w:t>
      </w:r>
      <w:r w:rsidR="009B4490">
        <w:t>,</w:t>
      </w:r>
      <w:r>
        <w:t xml:space="preserve"> стриктно спазвайки законовата рамка и предложените образци</w:t>
      </w:r>
      <w:r w:rsidR="009B4490">
        <w:t xml:space="preserve"> за документи</w:t>
      </w:r>
      <w:r>
        <w:t xml:space="preserve"> от </w:t>
      </w:r>
      <w:r w:rsidR="000502C0">
        <w:t>Министерството на регионалното развитие и благоустройството (МРРБ)</w:t>
      </w:r>
      <w:r w:rsidR="009B4490">
        <w:t xml:space="preserve">. </w:t>
      </w:r>
    </w:p>
    <w:p w14:paraId="40854AFA" w14:textId="5D9F1520" w:rsidR="009B4490" w:rsidRDefault="009B4490" w:rsidP="009B4490">
      <w:pPr>
        <w:pStyle w:val="NormalWeb"/>
        <w:spacing w:before="0" w:beforeAutospacing="0" w:after="0" w:afterAutospacing="0"/>
        <w:ind w:left="710" w:firstLine="706"/>
      </w:pPr>
      <w:r>
        <w:t>По този начин ще се намали административната тежест върху домоуправителя, ще се осигури прозрачност и доверие между собствениците и ще се подобри събираемостта на средствата за различните фондове.</w:t>
      </w:r>
    </w:p>
    <w:p w14:paraId="2C8434EF" w14:textId="77777777" w:rsidR="009B4490" w:rsidRDefault="009B4490" w:rsidP="009B4490">
      <w:pPr>
        <w:pStyle w:val="NormalWeb"/>
        <w:spacing w:before="0" w:beforeAutospacing="0" w:after="0" w:afterAutospacing="0"/>
        <w:ind w:left="710" w:firstLine="706"/>
      </w:pPr>
    </w:p>
    <w:p w14:paraId="0FE1DA31" w14:textId="77777777" w:rsidR="009B4490" w:rsidRDefault="009B4490" w:rsidP="009B4490">
      <w:pPr>
        <w:pStyle w:val="NormalWeb"/>
        <w:spacing w:before="0" w:beforeAutospacing="0" w:after="0" w:afterAutospacing="0"/>
        <w:ind w:left="710" w:firstLine="706"/>
      </w:pPr>
    </w:p>
    <w:p w14:paraId="305C7EA9" w14:textId="43F274BC" w:rsidR="009B4490" w:rsidRPr="009B4490" w:rsidRDefault="009B4490" w:rsidP="004C7AF3">
      <w:pPr>
        <w:pStyle w:val="Heading2"/>
        <w:rPr>
          <w:sz w:val="24"/>
          <w:szCs w:val="24"/>
        </w:rPr>
      </w:pPr>
      <w:bookmarkStart w:id="8" w:name="_Toc213028028"/>
      <w:r>
        <w:t>Целеви групи</w:t>
      </w:r>
      <w:bookmarkEnd w:id="8"/>
    </w:p>
    <w:p w14:paraId="53D9FD21" w14:textId="77777777" w:rsidR="009B4490" w:rsidRPr="009B4490" w:rsidRDefault="009B4490" w:rsidP="009B4490">
      <w:pPr>
        <w:pStyle w:val="NormalWeb"/>
        <w:spacing w:before="0" w:beforeAutospacing="0" w:after="0" w:afterAutospacing="0"/>
        <w:ind w:left="1130"/>
      </w:pPr>
    </w:p>
    <w:tbl>
      <w:tblPr>
        <w:tblW w:w="9065" w:type="dxa"/>
        <w:tblCellSpacing w:w="15" w:type="dxa"/>
        <w:tblInd w:w="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536"/>
        <w:gridCol w:w="2252"/>
      </w:tblGrid>
      <w:tr w:rsidR="009B4490" w:rsidRPr="009B4490" w14:paraId="2601DB4E" w14:textId="77777777" w:rsidTr="009B4490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41E2B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Група потребители</w:t>
            </w:r>
          </w:p>
        </w:tc>
        <w:tc>
          <w:tcPr>
            <w:tcW w:w="0" w:type="auto"/>
            <w:vAlign w:val="center"/>
            <w:hideMark/>
          </w:tcPr>
          <w:p w14:paraId="1A562CD1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Потребности</w:t>
            </w:r>
          </w:p>
        </w:tc>
        <w:tc>
          <w:tcPr>
            <w:tcW w:w="0" w:type="auto"/>
            <w:vAlign w:val="center"/>
            <w:hideMark/>
          </w:tcPr>
          <w:p w14:paraId="7702158E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Ползи от системата</w:t>
            </w:r>
          </w:p>
        </w:tc>
      </w:tr>
      <w:tr w:rsidR="009B4490" w:rsidRPr="009B4490" w14:paraId="35018365" w14:textId="77777777" w:rsidTr="009B4490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3046F669" w14:textId="77777777" w:rsidR="009B4490" w:rsidRPr="009B4490" w:rsidRDefault="009B4490" w:rsidP="009B4490">
            <w:pPr>
              <w:pStyle w:val="NormalWeb"/>
            </w:pPr>
            <w:r w:rsidRPr="009B4490">
              <w:t>Управители на етажни собствености</w:t>
            </w:r>
          </w:p>
        </w:tc>
        <w:tc>
          <w:tcPr>
            <w:tcW w:w="0" w:type="auto"/>
            <w:vAlign w:val="center"/>
            <w:hideMark/>
          </w:tcPr>
          <w:p w14:paraId="2D67E107" w14:textId="77777777" w:rsidR="009B4490" w:rsidRPr="009B4490" w:rsidRDefault="009B4490" w:rsidP="009B4490">
            <w:pPr>
              <w:pStyle w:val="NormalWeb"/>
            </w:pPr>
            <w:r w:rsidRPr="009B4490">
              <w:t>Автоматизация на изчисления, отчети, известия</w:t>
            </w:r>
          </w:p>
        </w:tc>
        <w:tc>
          <w:tcPr>
            <w:tcW w:w="0" w:type="auto"/>
            <w:vAlign w:val="center"/>
            <w:hideMark/>
          </w:tcPr>
          <w:p w14:paraId="05309CF1" w14:textId="77777777" w:rsidR="009B4490" w:rsidRPr="009B4490" w:rsidRDefault="009B4490" w:rsidP="009B4490">
            <w:pPr>
              <w:pStyle w:val="NormalWeb"/>
            </w:pPr>
            <w:r w:rsidRPr="009B4490">
              <w:t>Спестено време, по-малко грешки</w:t>
            </w:r>
          </w:p>
        </w:tc>
      </w:tr>
      <w:tr w:rsidR="009B4490" w:rsidRPr="009B4490" w14:paraId="7FA0B4C6" w14:textId="77777777" w:rsidTr="009B4490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161A9C3A" w14:textId="77777777" w:rsidR="009B4490" w:rsidRPr="009B4490" w:rsidRDefault="009B4490" w:rsidP="009B4490">
            <w:pPr>
              <w:pStyle w:val="NormalWeb"/>
            </w:pPr>
            <w:r w:rsidRPr="009B4490">
              <w:t>Контрольори</w:t>
            </w:r>
          </w:p>
        </w:tc>
        <w:tc>
          <w:tcPr>
            <w:tcW w:w="0" w:type="auto"/>
            <w:vAlign w:val="center"/>
            <w:hideMark/>
          </w:tcPr>
          <w:p w14:paraId="15E80B14" w14:textId="77777777" w:rsidR="009B4490" w:rsidRPr="009B4490" w:rsidRDefault="009B4490" w:rsidP="009B4490">
            <w:pPr>
              <w:pStyle w:val="NormalWeb"/>
            </w:pPr>
            <w:r w:rsidRPr="009B4490">
              <w:t>Достъп до данни за проверки и годишни баланси</w:t>
            </w:r>
          </w:p>
        </w:tc>
        <w:tc>
          <w:tcPr>
            <w:tcW w:w="0" w:type="auto"/>
            <w:vAlign w:val="center"/>
            <w:hideMark/>
          </w:tcPr>
          <w:p w14:paraId="01FDC5FA" w14:textId="77777777" w:rsidR="009B4490" w:rsidRPr="009B4490" w:rsidRDefault="009B4490" w:rsidP="009B4490">
            <w:pPr>
              <w:pStyle w:val="NormalWeb"/>
            </w:pPr>
            <w:r w:rsidRPr="009B4490">
              <w:t>Прозрачност и по-лесен контрол</w:t>
            </w:r>
          </w:p>
        </w:tc>
      </w:tr>
      <w:tr w:rsidR="009B4490" w:rsidRPr="009B4490" w14:paraId="2B309714" w14:textId="77777777" w:rsidTr="009B4490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53440F89" w14:textId="063C7A74" w:rsidR="009B4490" w:rsidRPr="009B4490" w:rsidRDefault="009B4490" w:rsidP="009B4490">
            <w:pPr>
              <w:pStyle w:val="NormalWeb"/>
            </w:pPr>
            <w:r w:rsidRPr="009B4490">
              <w:t xml:space="preserve">Собственици / </w:t>
            </w:r>
            <w:r>
              <w:t>ползватели</w:t>
            </w:r>
          </w:p>
        </w:tc>
        <w:tc>
          <w:tcPr>
            <w:tcW w:w="0" w:type="auto"/>
            <w:vAlign w:val="center"/>
            <w:hideMark/>
          </w:tcPr>
          <w:p w14:paraId="7514D20F" w14:textId="722CF066" w:rsidR="009B4490" w:rsidRPr="009B4490" w:rsidRDefault="009B4490" w:rsidP="009B4490">
            <w:pPr>
              <w:pStyle w:val="NormalWeb"/>
            </w:pPr>
            <w:r w:rsidRPr="009B4490">
              <w:t>Проследяване на задължения и решения</w:t>
            </w:r>
            <w:r>
              <w:t>, онлайн плащания на задължения (само при сдружение на собствениците)</w:t>
            </w:r>
          </w:p>
        </w:tc>
        <w:tc>
          <w:tcPr>
            <w:tcW w:w="0" w:type="auto"/>
            <w:vAlign w:val="center"/>
            <w:hideMark/>
          </w:tcPr>
          <w:p w14:paraId="3ACB7ABE" w14:textId="77777777" w:rsidR="009B4490" w:rsidRPr="009B4490" w:rsidRDefault="009B4490" w:rsidP="009B4490">
            <w:pPr>
              <w:pStyle w:val="NormalWeb"/>
            </w:pPr>
            <w:r w:rsidRPr="009B4490">
              <w:t>Информираност и доверие</w:t>
            </w:r>
          </w:p>
        </w:tc>
      </w:tr>
    </w:tbl>
    <w:p w14:paraId="7BFA9E5F" w14:textId="77777777" w:rsidR="009B4490" w:rsidRDefault="009B4490" w:rsidP="009B4490">
      <w:pPr>
        <w:pStyle w:val="NormalWeb"/>
        <w:spacing w:before="0" w:beforeAutospacing="0" w:after="0" w:afterAutospacing="0"/>
      </w:pPr>
    </w:p>
    <w:p w14:paraId="3415DE68" w14:textId="77777777" w:rsidR="009B4490" w:rsidRDefault="009B4490" w:rsidP="009B4490">
      <w:pPr>
        <w:pStyle w:val="NormalWeb"/>
        <w:spacing w:before="0" w:beforeAutospacing="0" w:after="0" w:afterAutospacing="0"/>
      </w:pPr>
    </w:p>
    <w:p w14:paraId="09DCE4C7" w14:textId="77777777" w:rsidR="00133F90" w:rsidRPr="00133F90" w:rsidRDefault="00E5327F" w:rsidP="004C7AF3">
      <w:pPr>
        <w:pStyle w:val="Heading2"/>
        <w:rPr>
          <w:sz w:val="24"/>
          <w:szCs w:val="24"/>
        </w:rPr>
      </w:pPr>
      <w:bookmarkStart w:id="9" w:name="_Toc213028029"/>
      <w:r>
        <w:t>Обхват на функционалността</w:t>
      </w:r>
      <w:bookmarkEnd w:id="9"/>
    </w:p>
    <w:p w14:paraId="38FDE83A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  <w:r>
        <w:t>Проектът покрива пълния цикъл на управление на етажна собственост, като основните функционални направления са:</w:t>
      </w:r>
    </w:p>
    <w:p w14:paraId="7FC2BECA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</w:p>
    <w:p w14:paraId="6D1E3913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</w:p>
    <w:p w14:paraId="3B808B1C" w14:textId="77777777" w:rsidR="00133F90" w:rsidRPr="00E5327F" w:rsidRDefault="00133F90" w:rsidP="00A75EEB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b/>
          <w:bCs/>
        </w:rPr>
        <w:t>Администриране на сгради и обекти</w:t>
      </w:r>
    </w:p>
    <w:p w14:paraId="4D6578BA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Въвеждане на апартаменти, площи, етажи, собственици</w:t>
      </w:r>
    </w:p>
    <w:p w14:paraId="48D56351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Автоматично изчисляване на идеални части</w:t>
      </w:r>
    </w:p>
    <w:p w14:paraId="3D4FFBE8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Управление на сдружения (при наличие)</w:t>
      </w:r>
    </w:p>
    <w:p w14:paraId="407FD92F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 w:rsidRPr="00133F90">
        <w:rPr>
          <w:b/>
          <w:bCs/>
        </w:rPr>
        <w:t>Финансово</w:t>
      </w:r>
      <w:r>
        <w:rPr>
          <w:b/>
          <w:bCs/>
        </w:rPr>
        <w:t xml:space="preserve"> управление</w:t>
      </w:r>
    </w:p>
    <w:p w14:paraId="03BBBB1E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Генериране на месечни вноски за фондове</w:t>
      </w:r>
    </w:p>
    <w:p w14:paraId="5406159C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Въвеждане и отчитане на плащания</w:t>
      </w:r>
    </w:p>
    <w:p w14:paraId="0877E5DB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Създаване на годишен финансов отчет</w:t>
      </w:r>
    </w:p>
    <w:p w14:paraId="7AB9B069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Организация на събрания и решения</w:t>
      </w:r>
    </w:p>
    <w:p w14:paraId="40B1B2A4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Създаване на покани</w:t>
      </w:r>
    </w:p>
    <w:p w14:paraId="7C1F1936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Електронно отчитане на резултати</w:t>
      </w:r>
    </w:p>
    <w:p w14:paraId="50173270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Автоматично генериране на протоколи</w:t>
      </w:r>
    </w:p>
    <w:p w14:paraId="24F6DC6A" w14:textId="77777777" w:rsidR="00133F90" w:rsidRDefault="00133F90" w:rsidP="00133F90">
      <w:pPr>
        <w:pStyle w:val="NormalWeb"/>
        <w:spacing w:before="0" w:beforeAutospacing="0" w:after="0" w:afterAutospacing="0"/>
        <w:ind w:left="2496"/>
        <w:rPr>
          <w:b/>
          <w:bCs/>
        </w:rPr>
      </w:pPr>
    </w:p>
    <w:p w14:paraId="2D728D4D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Документация и архив</w:t>
      </w:r>
    </w:p>
    <w:p w14:paraId="1EA37EB1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Електронно съхранение на протоколи, решения и отчети</w:t>
      </w:r>
    </w:p>
    <w:p w14:paraId="01401D3A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Изтегляния на документи</w:t>
      </w:r>
    </w:p>
    <w:p w14:paraId="13ADF425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Хронологичен регистър на действия</w:t>
      </w:r>
    </w:p>
    <w:p w14:paraId="137BDA28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Комуникация и известия </w:t>
      </w:r>
    </w:p>
    <w:p w14:paraId="116CDDAE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Вътрешни съобщения между собствениците и управителя</w:t>
      </w:r>
    </w:p>
    <w:p w14:paraId="18810D54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Автоматични известия в уеб-приложението при нови задължения, решения или събрания</w:t>
      </w:r>
    </w:p>
    <w:p w14:paraId="29E918AF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Отчетност и прозрачност</w:t>
      </w:r>
    </w:p>
    <w:p w14:paraId="6E64C681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Публичен преглед на приходи и разходи (само за собствениците)</w:t>
      </w:r>
    </w:p>
    <w:p w14:paraId="11B23C33" w14:textId="78243D75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Възможност за проверка на всеки превод и плащане</w:t>
      </w:r>
    </w:p>
    <w:p w14:paraId="385EADC6" w14:textId="77777777" w:rsidR="00133F90" w:rsidRPr="00133F90" w:rsidRDefault="00133F90" w:rsidP="00133F90">
      <w:pPr>
        <w:pStyle w:val="NormalWeb"/>
        <w:spacing w:before="0" w:beforeAutospacing="0" w:after="0" w:afterAutospacing="0"/>
        <w:ind w:left="1130"/>
      </w:pPr>
    </w:p>
    <w:p w14:paraId="09CA0C74" w14:textId="50C700E5" w:rsidR="00133F90" w:rsidRPr="00A75EEB" w:rsidRDefault="00133F90" w:rsidP="004C7AF3">
      <w:pPr>
        <w:pStyle w:val="Heading2"/>
      </w:pPr>
      <w:bookmarkStart w:id="10" w:name="_Toc213028030"/>
      <w:r w:rsidRPr="00A75EEB">
        <w:t>О</w:t>
      </w:r>
      <w:r w:rsidR="00CB5356" w:rsidRPr="00A75EEB">
        <w:t>граничения</w:t>
      </w:r>
      <w:bookmarkEnd w:id="10"/>
    </w:p>
    <w:p w14:paraId="515BF464" w14:textId="2A9B28D2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 xml:space="preserve">Системата не извършва автоматични плащания (като </w:t>
      </w:r>
      <w:r>
        <w:rPr>
          <w:lang w:val="en-US"/>
        </w:rPr>
        <w:t>subscription</w:t>
      </w:r>
      <w:r>
        <w:t>), а само предлага портал за покриване на задълженията (за сдружение на собствениците) и проследява постъпленията</w:t>
      </w:r>
    </w:p>
    <w:p w14:paraId="53BEE8C2" w14:textId="487ACE55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Не замества счетоводен софтуер</w:t>
      </w:r>
    </w:p>
    <w:p w14:paraId="068CA5C0" w14:textId="3D7CE9B0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Не се използва за търговски цели или дейности извън рамките на ЗУЕС</w:t>
      </w:r>
    </w:p>
    <w:p w14:paraId="7F002BD0" w14:textId="2A772E09" w:rsidR="00CB5356" w:rsidRPr="00A75EEB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При липса на интернет връзка, системата няма да може да се използва</w:t>
      </w:r>
    </w:p>
    <w:p w14:paraId="2236B335" w14:textId="77777777" w:rsidR="00A75EEB" w:rsidRDefault="00A75EEB" w:rsidP="00A75EEB">
      <w:pPr>
        <w:pStyle w:val="NormalWeb"/>
        <w:spacing w:before="0" w:beforeAutospacing="0" w:after="0" w:afterAutospacing="0"/>
        <w:ind w:left="1776"/>
      </w:pPr>
    </w:p>
    <w:p w14:paraId="356DC752" w14:textId="229A3D0D" w:rsidR="00A75EEB" w:rsidRPr="002C33C3" w:rsidRDefault="00A75EEB" w:rsidP="004C7AF3">
      <w:pPr>
        <w:pStyle w:val="Heading2"/>
        <w:rPr>
          <w:sz w:val="24"/>
          <w:szCs w:val="24"/>
        </w:rPr>
      </w:pPr>
      <w:bookmarkStart w:id="11" w:name="_Toc213028031"/>
      <w:r>
        <w:t>Очакван резултат</w:t>
      </w:r>
      <w:bookmarkEnd w:id="11"/>
    </w:p>
    <w:p w14:paraId="67B1571D" w14:textId="1CF9F8F4" w:rsidR="002C33C3" w:rsidRDefault="002C33C3" w:rsidP="002C33C3">
      <w:pPr>
        <w:pStyle w:val="NormalWeb"/>
        <w:spacing w:before="0" w:beforeAutospacing="0" w:after="240" w:afterAutospacing="0"/>
        <w:ind w:left="1416"/>
      </w:pPr>
      <w:r>
        <w:t>След внедряване на системата всяка етажна собственост ще разполага с:</w:t>
      </w:r>
    </w:p>
    <w:p w14:paraId="2527C5FF" w14:textId="172711AE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Единен цифров портал с актуална информация за обектите и собствениците</w:t>
      </w:r>
    </w:p>
    <w:p w14:paraId="6C92C75A" w14:textId="0BE2B190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Автоматичен финансов регистър по фондове</w:t>
      </w:r>
    </w:p>
    <w:p w14:paraId="502BA006" w14:textId="289ED9A6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Архив на всички събирания и решения</w:t>
      </w:r>
    </w:p>
    <w:p w14:paraId="23088A5A" w14:textId="4311AAF9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Инструменти за прозрачна комуникация</w:t>
      </w:r>
    </w:p>
    <w:p w14:paraId="629917B0" w14:textId="318ECE4B" w:rsidR="002C33C3" w:rsidRPr="004C7AF3" w:rsidRDefault="002C33C3" w:rsidP="004C7AF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Възможност за покриване на месечните задължения на всеки един собственик/ползвател онлайн (само при сдружение на собствениците)</w:t>
      </w:r>
    </w:p>
    <w:p w14:paraId="1E05378B" w14:textId="5219C08E" w:rsidR="002C33C3" w:rsidRPr="00451F6A" w:rsidRDefault="002C33C3" w:rsidP="004C7AF3">
      <w:pPr>
        <w:pStyle w:val="Heading1"/>
        <w:rPr>
          <w:sz w:val="24"/>
          <w:szCs w:val="24"/>
        </w:rPr>
      </w:pPr>
      <w:bookmarkStart w:id="12" w:name="_Toc213028032"/>
      <w:r>
        <w:t>Бизнес процеси в организацията</w:t>
      </w:r>
      <w:bookmarkEnd w:id="12"/>
    </w:p>
    <w:p w14:paraId="372B1381" w14:textId="41E53552" w:rsidR="00451F6A" w:rsidRDefault="00451F6A" w:rsidP="004C7AF3">
      <w:pPr>
        <w:pStyle w:val="Heading2"/>
      </w:pPr>
      <w:bookmarkStart w:id="13" w:name="_Toc213028033"/>
      <w:r w:rsidRPr="00451F6A">
        <w:t>Общ прег</w:t>
      </w:r>
      <w:r>
        <w:t>лед</w:t>
      </w:r>
      <w:bookmarkEnd w:id="13"/>
      <w:r>
        <w:t xml:space="preserve"> </w:t>
      </w:r>
    </w:p>
    <w:p w14:paraId="5A3A1F8E" w14:textId="77777777" w:rsidR="00451F6A" w:rsidRDefault="00451F6A" w:rsidP="004C7AF3">
      <w:pPr>
        <w:pStyle w:val="NormalWeb"/>
        <w:spacing w:before="0" w:beforeAutospacing="0" w:after="0"/>
        <w:ind w:left="710" w:firstLine="706"/>
      </w:pPr>
      <w:r w:rsidRPr="00451F6A">
        <w:t>Бизнес процесите в управлението на етажната собственост са свързани с организацията, поддръжката и отчетността на общите части в една сграда.</w:t>
      </w:r>
      <w:r>
        <w:t xml:space="preserve"> </w:t>
      </w:r>
      <w:r w:rsidRPr="00451F6A">
        <w:t>Основните участници са управителят, контрольорът и собствениците. Процесите се ръководят съгласно Закона за управление на етажната собственост (ЗУЕС) и включват както административни, така и финансови дейности.</w:t>
      </w:r>
      <w:r>
        <w:t xml:space="preserve"> </w:t>
      </w:r>
    </w:p>
    <w:p w14:paraId="08289BCE" w14:textId="18EDE8CF" w:rsidR="00451F6A" w:rsidRDefault="00451F6A" w:rsidP="00451F6A">
      <w:pPr>
        <w:pStyle w:val="NormalWeb"/>
        <w:spacing w:before="240" w:after="0"/>
        <w:ind w:left="710" w:firstLine="706"/>
      </w:pPr>
      <w:r w:rsidRPr="00451F6A">
        <w:t>Системата ще отразява и автоматизира тези процеси, като гарантира прозрачност, проследимост и бърза комуникация между участниците.</w:t>
      </w:r>
    </w:p>
    <w:p w14:paraId="752DD240" w14:textId="7B4D567B" w:rsidR="00451F6A" w:rsidRDefault="00451F6A" w:rsidP="004C7AF3">
      <w:pPr>
        <w:pStyle w:val="Heading2"/>
      </w:pPr>
      <w:bookmarkStart w:id="14" w:name="_Toc213028034"/>
      <w:r>
        <w:lastRenderedPageBreak/>
        <w:t>Основни бизнес процеси</w:t>
      </w:r>
      <w:bookmarkEnd w:id="14"/>
    </w:p>
    <w:p w14:paraId="1D1AB6C3" w14:textId="05DF9E34" w:rsidR="00451F6A" w:rsidRDefault="00451F6A" w:rsidP="004C7AF3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>
        <w:rPr>
          <w:b/>
          <w:bCs/>
        </w:rPr>
        <w:t>Регистрация и настройка на етажна собственост</w:t>
      </w:r>
    </w:p>
    <w:p w14:paraId="2EB1B791" w14:textId="4B52C6C3" w:rsidR="00451F6A" w:rsidRDefault="00451F6A" w:rsidP="00451F6A">
      <w:pPr>
        <w:pStyle w:val="NormalWeb"/>
        <w:spacing w:before="240" w:beforeAutospacing="0" w:after="0" w:afterAutospacing="0"/>
        <w:ind w:left="708" w:firstLine="708"/>
      </w:pPr>
      <w:r w:rsidRPr="00451F6A">
        <w:t>Участници: Управител</w:t>
      </w:r>
    </w:p>
    <w:p w14:paraId="31F388A2" w14:textId="26958987" w:rsidR="00451F6A" w:rsidRDefault="00451F6A" w:rsidP="00BA7CE8">
      <w:pPr>
        <w:pStyle w:val="NormalWeb"/>
        <w:spacing w:before="240" w:beforeAutospacing="0" w:after="240" w:afterAutospacing="0"/>
        <w:ind w:left="708" w:firstLine="708"/>
      </w:pPr>
      <w:r>
        <w:t>Описание:</w:t>
      </w:r>
    </w:p>
    <w:p w14:paraId="44A20857" w14:textId="4FC9D0B4" w:rsidR="00451F6A" w:rsidRDefault="00451F6A" w:rsidP="00BA7CE8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Управителят въвежда основните данни за входа – адрес, брой апартаменти, площи и собственици</w:t>
      </w:r>
    </w:p>
    <w:p w14:paraId="38A9A02A" w14:textId="6A5F422A" w:rsidR="00451F6A" w:rsidRDefault="00451F6A" w:rsidP="00BA7CE8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Системата изчислява автоматично идеалните части на всеки обект процентно</w:t>
      </w:r>
    </w:p>
    <w:p w14:paraId="64EA0FFC" w14:textId="732378FB" w:rsidR="00451F6A" w:rsidRDefault="00451F6A" w:rsidP="00BA7CE8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Създават се фондове: „Ремонт и обновяване“, „</w:t>
      </w:r>
      <w:r w:rsidR="00BA7CE8">
        <w:t>Управление и поддръжка“</w:t>
      </w:r>
    </w:p>
    <w:p w14:paraId="7CA6A413" w14:textId="59934AF3" w:rsidR="00BA7CE8" w:rsidRDefault="00BA7CE8" w:rsidP="00BA7CE8">
      <w:pPr>
        <w:pStyle w:val="NormalWeb"/>
        <w:spacing w:before="240" w:beforeAutospacing="0" w:after="0" w:afterAutospacing="0"/>
        <w:ind w:left="1416"/>
        <w:rPr>
          <w:lang w:val="en-US"/>
        </w:rPr>
      </w:pPr>
      <w:r w:rsidRPr="00BA7CE8">
        <w:rPr>
          <w:lang w:val="en-US"/>
        </w:rPr>
        <w:drawing>
          <wp:anchor distT="0" distB="0" distL="114300" distR="114300" simplePos="0" relativeHeight="251660288" behindDoc="0" locked="0" layoutInCell="1" allowOverlap="1" wp14:anchorId="031D9F62" wp14:editId="7A3AA913">
            <wp:simplePos x="0" y="0"/>
            <wp:positionH relativeFrom="margin">
              <wp:align>right</wp:align>
            </wp:positionH>
            <wp:positionV relativeFrom="paragraph">
              <wp:posOffset>564173</wp:posOffset>
            </wp:positionV>
            <wp:extent cx="5731510" cy="2124075"/>
            <wp:effectExtent l="0" t="0" r="2540" b="9525"/>
            <wp:wrapTopAndBottom/>
            <wp:docPr id="14272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18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7CE8">
        <w:rPr>
          <w:i/>
          <w:iCs/>
        </w:rPr>
        <w:t>Изход:</w:t>
      </w:r>
      <w:r>
        <w:t xml:space="preserve"> Създадена и активна етажна собственост с базови параметри</w:t>
      </w:r>
    </w:p>
    <w:p w14:paraId="06C4E8FD" w14:textId="77777777" w:rsidR="00E2118E" w:rsidRDefault="00E2118E" w:rsidP="00E2118E">
      <w:pPr>
        <w:pStyle w:val="NormalWeb"/>
        <w:ind w:left="1780"/>
        <w:rPr>
          <w:b/>
          <w:bCs/>
        </w:rPr>
      </w:pPr>
    </w:p>
    <w:p w14:paraId="36B8B38B" w14:textId="59B3343C" w:rsidR="00BA7CE8" w:rsidRPr="00BA7CE8" w:rsidRDefault="007B53BA" w:rsidP="004C7AF3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>
        <w:rPr>
          <w:b/>
          <w:bCs/>
        </w:rPr>
        <w:t>Събиране и управление на месечни вноски</w:t>
      </w:r>
    </w:p>
    <w:p w14:paraId="66CCB8EE" w14:textId="04EF1439" w:rsidR="00BA7CE8" w:rsidRPr="00BA7CE8" w:rsidRDefault="00BA7CE8" w:rsidP="00BA7CE8">
      <w:pPr>
        <w:pStyle w:val="NormalWeb"/>
        <w:ind w:left="1416"/>
      </w:pPr>
      <w:r w:rsidRPr="00BA7CE8">
        <w:t>Участници: Управител</w:t>
      </w:r>
      <w:r>
        <w:rPr>
          <w:lang w:val="en-US"/>
        </w:rPr>
        <w:t>,</w:t>
      </w:r>
      <w:r>
        <w:t xml:space="preserve"> Собственици, Контрольор</w:t>
      </w:r>
    </w:p>
    <w:p w14:paraId="56DF6FB5" w14:textId="77777777" w:rsidR="00BA7CE8" w:rsidRPr="00BA7CE8" w:rsidRDefault="00BA7CE8" w:rsidP="00BA7CE8">
      <w:pPr>
        <w:pStyle w:val="NormalWeb"/>
        <w:ind w:left="1416"/>
      </w:pPr>
      <w:r w:rsidRPr="00BA7CE8">
        <w:t>Описание:</w:t>
      </w:r>
    </w:p>
    <w:p w14:paraId="54CD4626" w14:textId="69A841B8" w:rsidR="00BA7CE8" w:rsidRPr="00BA7CE8" w:rsidRDefault="00BA7CE8" w:rsidP="00BA7CE8">
      <w:pPr>
        <w:pStyle w:val="NormalWeb"/>
        <w:numPr>
          <w:ilvl w:val="0"/>
          <w:numId w:val="29"/>
        </w:numPr>
      </w:pPr>
      <w:r w:rsidRPr="00BA7CE8">
        <w:t xml:space="preserve">Управителят </w:t>
      </w:r>
      <w:r>
        <w:t>задава месечната такса за поддръжка и процент за фонд „Ремонт“</w:t>
      </w:r>
    </w:p>
    <w:p w14:paraId="62090003" w14:textId="4499E818" w:rsidR="00BA7CE8" w:rsidRPr="00BA7CE8" w:rsidRDefault="00BA7CE8" w:rsidP="00BA7CE8">
      <w:pPr>
        <w:pStyle w:val="NormalWeb"/>
        <w:numPr>
          <w:ilvl w:val="0"/>
          <w:numId w:val="29"/>
        </w:numPr>
      </w:pPr>
      <w:r w:rsidRPr="00BA7CE8">
        <w:t xml:space="preserve">Системата </w:t>
      </w:r>
      <w:r w:rsidR="00E2118E">
        <w:t>генерира</w:t>
      </w:r>
      <w:r w:rsidRPr="00BA7CE8">
        <w:t xml:space="preserve"> автоматично</w:t>
      </w:r>
      <w:r>
        <w:t xml:space="preserve"> </w:t>
      </w:r>
      <w:r w:rsidR="00E2118E">
        <w:t>индивидуални задължения по апартаменти</w:t>
      </w:r>
    </w:p>
    <w:p w14:paraId="0E5255A0" w14:textId="0496ABA4" w:rsidR="00BA7CE8" w:rsidRDefault="00E2118E" w:rsidP="00BA7CE8">
      <w:pPr>
        <w:pStyle w:val="NormalWeb"/>
        <w:numPr>
          <w:ilvl w:val="0"/>
          <w:numId w:val="29"/>
        </w:numPr>
      </w:pPr>
      <w:r>
        <w:t>Собствениците получават уведомление за дължимите суми</w:t>
      </w:r>
    </w:p>
    <w:p w14:paraId="69EE8CEE" w14:textId="1D641154" w:rsidR="00E2118E" w:rsidRDefault="00E2118E" w:rsidP="00BA7CE8">
      <w:pPr>
        <w:pStyle w:val="NormalWeb"/>
        <w:numPr>
          <w:ilvl w:val="0"/>
          <w:numId w:val="29"/>
        </w:numPr>
      </w:pPr>
      <w:r>
        <w:t>Плащанията се въвеждат ръчно или се задълженията се закриват автоматично при плащане онлайн чрез системата</w:t>
      </w:r>
    </w:p>
    <w:p w14:paraId="5B89CF93" w14:textId="72398D83" w:rsidR="00E2118E" w:rsidRPr="00BA7CE8" w:rsidRDefault="00E2118E" w:rsidP="00BA7CE8">
      <w:pPr>
        <w:pStyle w:val="NormalWeb"/>
        <w:numPr>
          <w:ilvl w:val="0"/>
          <w:numId w:val="29"/>
        </w:numPr>
      </w:pPr>
      <w:r>
        <w:t>Контрольорът може да преглежда текущото финансово състояние</w:t>
      </w:r>
    </w:p>
    <w:p w14:paraId="21752E17" w14:textId="0B265B90" w:rsidR="00BA7CE8" w:rsidRDefault="00BA7CE8" w:rsidP="00E2118E">
      <w:pPr>
        <w:pStyle w:val="NormalWeb"/>
        <w:ind w:left="708" w:firstLine="708"/>
      </w:pPr>
      <w:r w:rsidRPr="00BA7CE8">
        <w:rPr>
          <w:i/>
          <w:iCs/>
        </w:rPr>
        <w:t>Изход:</w:t>
      </w:r>
      <w:r w:rsidRPr="00BA7CE8">
        <w:t xml:space="preserve"> </w:t>
      </w:r>
      <w:r w:rsidR="00E2118E">
        <w:t>Актуален регистър на плащания и отчет по фондове</w:t>
      </w:r>
    </w:p>
    <w:p w14:paraId="14D778C1" w14:textId="06AB92DB" w:rsidR="00E2118E" w:rsidRDefault="00E2118E" w:rsidP="00E2118E">
      <w:pPr>
        <w:pStyle w:val="NormalWeb"/>
      </w:pPr>
      <w:r w:rsidRPr="00E2118E">
        <w:rPr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697BC04" wp14:editId="0FE9940F">
            <wp:simplePos x="0" y="0"/>
            <wp:positionH relativeFrom="margin">
              <wp:align>center</wp:align>
            </wp:positionH>
            <wp:positionV relativeFrom="paragraph">
              <wp:posOffset>49</wp:posOffset>
            </wp:positionV>
            <wp:extent cx="4775982" cy="3136719"/>
            <wp:effectExtent l="0" t="0" r="5715" b="6985"/>
            <wp:wrapTopAndBottom/>
            <wp:docPr id="17098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76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982" cy="3136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5D1BF" w14:textId="66EECD14" w:rsidR="00E2118E" w:rsidRPr="00E2118E" w:rsidRDefault="007B53BA" w:rsidP="004C7AF3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>
        <w:rPr>
          <w:b/>
          <w:bCs/>
        </w:rPr>
        <w:t>Управление на ремонти и общи разходи</w:t>
      </w:r>
    </w:p>
    <w:p w14:paraId="32CC499B" w14:textId="36B52989" w:rsidR="00E2118E" w:rsidRPr="00E2118E" w:rsidRDefault="00E2118E" w:rsidP="00E2118E">
      <w:pPr>
        <w:pStyle w:val="NormalWeb"/>
        <w:ind w:left="708" w:firstLine="708"/>
      </w:pPr>
      <w:r w:rsidRPr="00E2118E">
        <w:t>Участници: Управител</w:t>
      </w:r>
      <w:r w:rsidR="007B53BA">
        <w:t>, Контрольор</w:t>
      </w:r>
    </w:p>
    <w:p w14:paraId="62308225" w14:textId="03232950" w:rsidR="00E2118E" w:rsidRPr="00E2118E" w:rsidRDefault="00E2118E" w:rsidP="00E2118E">
      <w:pPr>
        <w:pStyle w:val="NormalWeb"/>
        <w:ind w:left="708" w:firstLine="708"/>
      </w:pPr>
      <w:r w:rsidRPr="00E2118E">
        <w:t>Описание:</w:t>
      </w:r>
    </w:p>
    <w:p w14:paraId="79FDA02D" w14:textId="7C59758A" w:rsidR="00E2118E" w:rsidRPr="00E2118E" w:rsidRDefault="00E2118E" w:rsidP="00E2118E">
      <w:pPr>
        <w:pStyle w:val="NormalWeb"/>
        <w:numPr>
          <w:ilvl w:val="0"/>
          <w:numId w:val="31"/>
        </w:numPr>
      </w:pPr>
      <w:r w:rsidRPr="00E2118E">
        <w:t xml:space="preserve">Управителят </w:t>
      </w:r>
      <w:r w:rsidR="007B53BA">
        <w:t>регистрира необходимостта от ремонт и събира оферти</w:t>
      </w:r>
    </w:p>
    <w:p w14:paraId="11F6DD48" w14:textId="2E5B5135" w:rsidR="00E2118E" w:rsidRDefault="00E2118E" w:rsidP="00E2118E">
      <w:pPr>
        <w:pStyle w:val="NormalWeb"/>
        <w:numPr>
          <w:ilvl w:val="0"/>
          <w:numId w:val="31"/>
        </w:numPr>
      </w:pPr>
      <w:r w:rsidRPr="00E2118E">
        <w:t>Системат</w:t>
      </w:r>
      <w:r w:rsidR="007B53BA">
        <w:t>а позволява собствениците да гласуват онлайн за избора на изпълнител</w:t>
      </w:r>
    </w:p>
    <w:p w14:paraId="5231E39B" w14:textId="5AEB4C36" w:rsidR="007B53BA" w:rsidRDefault="007B53BA" w:rsidP="00E2118E">
      <w:pPr>
        <w:pStyle w:val="NormalWeb"/>
        <w:numPr>
          <w:ilvl w:val="0"/>
          <w:numId w:val="31"/>
        </w:numPr>
      </w:pPr>
      <w:r>
        <w:t>След гласуването, се въвеждат разходни операции, които се разпределят пропорционално на идеалните части</w:t>
      </w:r>
    </w:p>
    <w:p w14:paraId="6E54F483" w14:textId="38B877E5" w:rsidR="007B53BA" w:rsidRPr="00E2118E" w:rsidRDefault="007B53BA" w:rsidP="00E2118E">
      <w:pPr>
        <w:pStyle w:val="NormalWeb"/>
        <w:numPr>
          <w:ilvl w:val="0"/>
          <w:numId w:val="31"/>
        </w:numPr>
      </w:pPr>
      <w:r>
        <w:t>Контрольорът може да прегледа данните от гласуването и разходните операции</w:t>
      </w:r>
    </w:p>
    <w:p w14:paraId="2C831A2F" w14:textId="6D40FB23" w:rsidR="00E2118E" w:rsidRPr="00E2118E" w:rsidRDefault="00E2118E" w:rsidP="00E2118E">
      <w:pPr>
        <w:pStyle w:val="NormalWeb"/>
        <w:ind w:left="708" w:firstLine="708"/>
        <w:rPr>
          <w:lang w:val="en-US"/>
        </w:rPr>
      </w:pPr>
      <w:r w:rsidRPr="00E2118E">
        <w:rPr>
          <w:i/>
          <w:iCs/>
        </w:rPr>
        <w:t>Изход:</w:t>
      </w:r>
      <w:r w:rsidRPr="00E2118E">
        <w:t xml:space="preserve"> </w:t>
      </w:r>
      <w:r w:rsidR="007B53BA">
        <w:t>Финансов отчет за ремонта и актуализиран баланс на фонд „Ремонт и обновяване“</w:t>
      </w:r>
      <w:r w:rsidR="00F508DD" w:rsidRPr="00F508DD">
        <w:rPr>
          <w:noProof/>
        </w:rPr>
        <w:t xml:space="preserve"> </w:t>
      </w:r>
    </w:p>
    <w:p w14:paraId="400E0460" w14:textId="42BA3DC4" w:rsidR="00F508DD" w:rsidRDefault="00F508DD" w:rsidP="00E2118E">
      <w:pPr>
        <w:pStyle w:val="NormalWeb"/>
      </w:pPr>
      <w:r w:rsidRPr="00F508DD">
        <w:drawing>
          <wp:anchor distT="0" distB="0" distL="114300" distR="114300" simplePos="0" relativeHeight="251662336" behindDoc="0" locked="0" layoutInCell="1" allowOverlap="1" wp14:anchorId="2D635109" wp14:editId="32A001EC">
            <wp:simplePos x="0" y="0"/>
            <wp:positionH relativeFrom="margin">
              <wp:align>center</wp:align>
            </wp:positionH>
            <wp:positionV relativeFrom="page">
              <wp:posOffset>7742555</wp:posOffset>
            </wp:positionV>
            <wp:extent cx="4665345" cy="2278380"/>
            <wp:effectExtent l="0" t="0" r="1905" b="7620"/>
            <wp:wrapNone/>
            <wp:docPr id="199570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077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7E59E" w14:textId="19EF0BA0" w:rsidR="00F508DD" w:rsidRDefault="00F508DD" w:rsidP="00E2118E">
      <w:pPr>
        <w:pStyle w:val="NormalWeb"/>
      </w:pPr>
    </w:p>
    <w:p w14:paraId="0CB3548F" w14:textId="4D24C7D1" w:rsidR="00F508DD" w:rsidRDefault="00F508DD" w:rsidP="00E2118E">
      <w:pPr>
        <w:pStyle w:val="NormalWeb"/>
      </w:pPr>
    </w:p>
    <w:p w14:paraId="14873240" w14:textId="0396940C" w:rsidR="00F508DD" w:rsidRDefault="00F508DD" w:rsidP="00E2118E">
      <w:pPr>
        <w:pStyle w:val="NormalWeb"/>
      </w:pPr>
    </w:p>
    <w:p w14:paraId="7FA3BA57" w14:textId="77777777" w:rsidR="00F508DD" w:rsidRDefault="00F508DD" w:rsidP="00E2118E">
      <w:pPr>
        <w:pStyle w:val="NormalWeb"/>
      </w:pPr>
    </w:p>
    <w:p w14:paraId="255E0020" w14:textId="77777777" w:rsidR="00236402" w:rsidRPr="00236402" w:rsidRDefault="00236402" w:rsidP="00236402">
      <w:pPr>
        <w:pStyle w:val="NormalWeb"/>
        <w:rPr>
          <w:b/>
          <w:bCs/>
        </w:rPr>
      </w:pPr>
    </w:p>
    <w:p w14:paraId="4C7E12E7" w14:textId="4747B7AB" w:rsidR="00F508DD" w:rsidRPr="00F508DD" w:rsidRDefault="00F508DD" w:rsidP="00236402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 w:rsidRPr="00F508DD">
        <w:rPr>
          <w:b/>
          <w:bCs/>
        </w:rPr>
        <w:lastRenderedPageBreak/>
        <w:t>Регистрация и настройка на етажна собственост</w:t>
      </w:r>
    </w:p>
    <w:p w14:paraId="1BA804E8" w14:textId="474F68AA" w:rsidR="00F508DD" w:rsidRPr="00F508DD" w:rsidRDefault="00F508DD" w:rsidP="00F508DD">
      <w:pPr>
        <w:pStyle w:val="NormalWeb"/>
        <w:ind w:left="708" w:firstLine="708"/>
      </w:pPr>
      <w:r w:rsidRPr="00F508DD">
        <w:t>Участници: Управител</w:t>
      </w:r>
      <w:r>
        <w:t>, контрольор</w:t>
      </w:r>
    </w:p>
    <w:p w14:paraId="17D0FBB8" w14:textId="77777777" w:rsidR="00F508DD" w:rsidRPr="00F508DD" w:rsidRDefault="00F508DD" w:rsidP="00F508DD">
      <w:pPr>
        <w:pStyle w:val="NormalWeb"/>
        <w:ind w:left="708" w:firstLine="708"/>
        <w:rPr>
          <w:lang w:val="en-US"/>
        </w:rPr>
      </w:pPr>
      <w:r w:rsidRPr="00F508DD">
        <w:t>Описание:</w:t>
      </w:r>
    </w:p>
    <w:p w14:paraId="4755879A" w14:textId="245D216B" w:rsidR="00F508DD" w:rsidRPr="00F508DD" w:rsidRDefault="00F508DD" w:rsidP="00F508DD">
      <w:pPr>
        <w:pStyle w:val="NormalWeb"/>
        <w:numPr>
          <w:ilvl w:val="0"/>
          <w:numId w:val="31"/>
        </w:numPr>
      </w:pPr>
      <w:r>
        <w:t>В края на всяка година управителя може да генерира чрез системата отчет</w:t>
      </w:r>
    </w:p>
    <w:p w14:paraId="25F13CE0" w14:textId="1E338C46" w:rsidR="00F508DD" w:rsidRDefault="00F508DD" w:rsidP="00F508DD">
      <w:pPr>
        <w:pStyle w:val="NormalWeb"/>
        <w:numPr>
          <w:ilvl w:val="0"/>
          <w:numId w:val="31"/>
        </w:numPr>
      </w:pPr>
      <w:r>
        <w:t>Контрольорът проверява отчетите и ги одобрява</w:t>
      </w:r>
    </w:p>
    <w:p w14:paraId="2CD62194" w14:textId="77639B01" w:rsidR="00F508DD" w:rsidRPr="00F508DD" w:rsidRDefault="00F508DD" w:rsidP="00F508DD">
      <w:pPr>
        <w:pStyle w:val="NormalWeb"/>
        <w:numPr>
          <w:ilvl w:val="0"/>
          <w:numId w:val="31"/>
        </w:numPr>
      </w:pPr>
      <w:r>
        <w:t>Документът се архивира и става достъпен за всички собственици</w:t>
      </w:r>
    </w:p>
    <w:p w14:paraId="2DD307AE" w14:textId="6482E467" w:rsidR="00F508DD" w:rsidRDefault="00F508DD" w:rsidP="00F508DD">
      <w:pPr>
        <w:pStyle w:val="NormalWeb"/>
        <w:ind w:left="708" w:firstLine="708"/>
        <w:rPr>
          <w:lang w:val="en-US"/>
        </w:rPr>
      </w:pPr>
      <w:r w:rsidRPr="00F508DD">
        <w:rPr>
          <w:i/>
          <w:iCs/>
        </w:rPr>
        <w:t>Изход:</w:t>
      </w:r>
      <w:r w:rsidRPr="00F508DD">
        <w:t xml:space="preserve"> </w:t>
      </w:r>
      <w:r>
        <w:t>Годишен отчет, наличен в архива</w:t>
      </w:r>
    </w:p>
    <w:p w14:paraId="1E498AF2" w14:textId="1094A137" w:rsidR="007D7E66" w:rsidRPr="00F508DD" w:rsidRDefault="007D7E66" w:rsidP="00F508DD">
      <w:pPr>
        <w:pStyle w:val="NormalWeb"/>
        <w:ind w:left="708" w:firstLine="708"/>
      </w:pPr>
    </w:p>
    <w:p w14:paraId="3E446B8E" w14:textId="7813B220" w:rsidR="00E2118E" w:rsidRDefault="007D7E66" w:rsidP="00E2118E">
      <w:pPr>
        <w:pStyle w:val="NormalWeb"/>
        <w:rPr>
          <w:b/>
          <w:bCs/>
        </w:rPr>
      </w:pPr>
      <w:r w:rsidRPr="007D7E66">
        <w:rPr>
          <w:b/>
          <w:bCs/>
        </w:rPr>
        <w:drawing>
          <wp:inline distT="0" distB="0" distL="0" distR="0" wp14:anchorId="26A57FDF" wp14:editId="7D519719">
            <wp:extent cx="5731510" cy="1908810"/>
            <wp:effectExtent l="0" t="0" r="2540" b="0"/>
            <wp:docPr id="19123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16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87A6" w14:textId="77777777" w:rsidR="007D7E66" w:rsidRDefault="007D7E66" w:rsidP="00E2118E">
      <w:pPr>
        <w:pStyle w:val="NormalWeb"/>
        <w:rPr>
          <w:b/>
          <w:bCs/>
        </w:rPr>
      </w:pPr>
    </w:p>
    <w:p w14:paraId="77A5DADE" w14:textId="45E433ED" w:rsidR="007D7E66" w:rsidRPr="007D7E66" w:rsidRDefault="007D7E66" w:rsidP="00236402">
      <w:pPr>
        <w:pStyle w:val="NormalWeb"/>
        <w:numPr>
          <w:ilvl w:val="2"/>
          <w:numId w:val="44"/>
        </w:numPr>
        <w:spacing w:before="240" w:beforeAutospacing="0" w:after="0" w:afterAutospacing="0"/>
        <w:rPr>
          <w:b/>
          <w:bCs/>
        </w:rPr>
      </w:pPr>
      <w:r w:rsidRPr="007D7E66">
        <w:rPr>
          <w:b/>
          <w:bCs/>
        </w:rPr>
        <w:t>Комуникация и известия</w:t>
      </w:r>
    </w:p>
    <w:p w14:paraId="30CA6A6A" w14:textId="77777777" w:rsidR="007D7E66" w:rsidRPr="007D7E66" w:rsidRDefault="007D7E66" w:rsidP="007D7E66">
      <w:pPr>
        <w:pStyle w:val="NormalWeb"/>
        <w:ind w:left="708" w:firstLine="708"/>
      </w:pPr>
      <w:r w:rsidRPr="007D7E66">
        <w:t>Участници: Управител, собственици, контрольор</w:t>
      </w:r>
    </w:p>
    <w:p w14:paraId="129E0BF6" w14:textId="77777777" w:rsidR="007D7E66" w:rsidRDefault="007D7E66" w:rsidP="007D7E66">
      <w:pPr>
        <w:pStyle w:val="NormalWeb"/>
        <w:ind w:left="708" w:firstLine="708"/>
      </w:pPr>
      <w:r w:rsidRPr="007D7E66">
        <w:t>Описание:</w:t>
      </w:r>
    </w:p>
    <w:p w14:paraId="5AB1B59F" w14:textId="17A6C6A5" w:rsidR="007D7E66" w:rsidRPr="007D7E66" w:rsidRDefault="007D7E66" w:rsidP="007D7E66">
      <w:pPr>
        <w:pStyle w:val="NormalWeb"/>
        <w:numPr>
          <w:ilvl w:val="0"/>
          <w:numId w:val="32"/>
        </w:numPr>
      </w:pPr>
      <w:r w:rsidRPr="007D7E66">
        <w:t>Системата изпраща автоматични известия при нови решения, събрания или дължими вноски.</w:t>
      </w:r>
    </w:p>
    <w:p w14:paraId="60632C8A" w14:textId="01C3E62D" w:rsidR="007D7E66" w:rsidRPr="007D7E66" w:rsidRDefault="007D7E66" w:rsidP="007D7E66">
      <w:pPr>
        <w:pStyle w:val="NormalWeb"/>
        <w:numPr>
          <w:ilvl w:val="0"/>
          <w:numId w:val="32"/>
        </w:numPr>
      </w:pPr>
      <w:r w:rsidRPr="007D7E66">
        <w:t>Собствениците могат да комуникират с управителя чрез вътрешна поща.</w:t>
      </w:r>
    </w:p>
    <w:p w14:paraId="2EE27E28" w14:textId="71961ABF" w:rsidR="007D7E66" w:rsidRPr="007D7E66" w:rsidRDefault="007D7E66" w:rsidP="007D7E66">
      <w:pPr>
        <w:pStyle w:val="NormalWeb"/>
        <w:numPr>
          <w:ilvl w:val="0"/>
          <w:numId w:val="32"/>
        </w:numPr>
      </w:pPr>
      <w:r w:rsidRPr="007D7E66">
        <w:t>Управителят може да публикува съобщения за общи инициативи или ремонти.</w:t>
      </w:r>
    </w:p>
    <w:p w14:paraId="5986A8DB" w14:textId="1E08BC17" w:rsidR="007D7E66" w:rsidRDefault="007D7E66" w:rsidP="007D7E66">
      <w:pPr>
        <w:pStyle w:val="NormalWeb"/>
        <w:ind w:left="1416"/>
        <w:rPr>
          <w:lang w:val="en-US"/>
        </w:rPr>
      </w:pPr>
      <w:r w:rsidRPr="007D7E66">
        <w:rPr>
          <w:i/>
          <w:iCs/>
        </w:rPr>
        <w:t xml:space="preserve">Изход: </w:t>
      </w:r>
      <w:r w:rsidRPr="007D7E66">
        <w:t>Централизирана, прозрачна комуникация без необходимост от хартиени</w:t>
      </w:r>
      <w:r w:rsidRPr="007D7E66">
        <w:rPr>
          <w:b/>
          <w:bCs/>
        </w:rPr>
        <w:t xml:space="preserve"> </w:t>
      </w:r>
      <w:r w:rsidRPr="007D7E66">
        <w:t>бележки или чат групи.</w:t>
      </w:r>
    </w:p>
    <w:p w14:paraId="563E65C6" w14:textId="77777777" w:rsidR="007D7E66" w:rsidRDefault="007D7E66" w:rsidP="00236402">
      <w:pPr>
        <w:pStyle w:val="NormalWeb"/>
        <w:rPr>
          <w:lang w:val="en-US"/>
        </w:rPr>
      </w:pPr>
    </w:p>
    <w:p w14:paraId="70D79882" w14:textId="77777777" w:rsidR="00236402" w:rsidRPr="007D7E66" w:rsidRDefault="00236402" w:rsidP="00236402">
      <w:pPr>
        <w:pStyle w:val="NormalWeb"/>
        <w:rPr>
          <w:lang w:val="en-US"/>
        </w:rPr>
      </w:pPr>
    </w:p>
    <w:p w14:paraId="0D9E1031" w14:textId="7B4DDF67" w:rsidR="007D7E66" w:rsidRDefault="007D7E66" w:rsidP="004C7AF3">
      <w:pPr>
        <w:pStyle w:val="Heading2"/>
      </w:pPr>
      <w:bookmarkStart w:id="15" w:name="_Toc213028035"/>
      <w:r w:rsidRPr="007D7E66">
        <w:lastRenderedPageBreak/>
        <w:t>Взаимодействия между участниците</w:t>
      </w:r>
      <w:bookmarkEnd w:id="15"/>
    </w:p>
    <w:p w14:paraId="46F8E4B4" w14:textId="77777777" w:rsidR="007D7E66" w:rsidRPr="007D7E66" w:rsidRDefault="007D7E66" w:rsidP="007D7E66">
      <w:pPr>
        <w:pStyle w:val="NormalWeb"/>
        <w:ind w:left="1130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246"/>
        <w:gridCol w:w="3519"/>
      </w:tblGrid>
      <w:tr w:rsidR="007D7E66" w:rsidRPr="007D7E66" w14:paraId="24F72E9C" w14:textId="77777777" w:rsidTr="007D7E66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2F1C2813" w14:textId="77777777" w:rsidR="007D7E66" w:rsidRPr="007D7E66" w:rsidRDefault="007D7E66" w:rsidP="007D7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Участници</w:t>
            </w:r>
          </w:p>
        </w:tc>
        <w:tc>
          <w:tcPr>
            <w:tcW w:w="2216" w:type="dxa"/>
            <w:vAlign w:val="center"/>
            <w:hideMark/>
          </w:tcPr>
          <w:p w14:paraId="663A2CA7" w14:textId="77777777" w:rsidR="007D7E66" w:rsidRPr="007D7E66" w:rsidRDefault="007D7E66" w:rsidP="007D7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Вид взаимодействие</w:t>
            </w:r>
          </w:p>
        </w:tc>
        <w:tc>
          <w:tcPr>
            <w:tcW w:w="0" w:type="auto"/>
            <w:vAlign w:val="center"/>
            <w:hideMark/>
          </w:tcPr>
          <w:p w14:paraId="60CFF502" w14:textId="77777777" w:rsidR="007D7E66" w:rsidRPr="007D7E66" w:rsidRDefault="007D7E66" w:rsidP="007D7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Средство в системата</w:t>
            </w:r>
          </w:p>
        </w:tc>
      </w:tr>
      <w:tr w:rsidR="007D7E66" w:rsidRPr="007D7E66" w14:paraId="00B607C4" w14:textId="77777777" w:rsidTr="007D7E6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9C3EB31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Управител → Собственици</w:t>
            </w:r>
          </w:p>
        </w:tc>
        <w:tc>
          <w:tcPr>
            <w:tcW w:w="2216" w:type="dxa"/>
            <w:vAlign w:val="center"/>
            <w:hideMark/>
          </w:tcPr>
          <w:p w14:paraId="2C228C72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Известия, съобщения, покани</w:t>
            </w:r>
          </w:p>
        </w:tc>
        <w:tc>
          <w:tcPr>
            <w:tcW w:w="0" w:type="auto"/>
            <w:vAlign w:val="center"/>
            <w:hideMark/>
          </w:tcPr>
          <w:p w14:paraId="4472BC7E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Уведомления, имейли, табло за съобщения</w:t>
            </w:r>
          </w:p>
        </w:tc>
      </w:tr>
      <w:tr w:rsidR="007D7E66" w:rsidRPr="007D7E66" w14:paraId="7B1A2BD2" w14:textId="77777777" w:rsidTr="007D7E6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254A372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Собственик → Управител</w:t>
            </w:r>
          </w:p>
        </w:tc>
        <w:tc>
          <w:tcPr>
            <w:tcW w:w="2216" w:type="dxa"/>
            <w:vAlign w:val="center"/>
            <w:hideMark/>
          </w:tcPr>
          <w:p w14:paraId="640F43ED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Въпроси, сигнали, потвърждения</w:t>
            </w:r>
          </w:p>
        </w:tc>
        <w:tc>
          <w:tcPr>
            <w:tcW w:w="0" w:type="auto"/>
            <w:vAlign w:val="center"/>
            <w:hideMark/>
          </w:tcPr>
          <w:p w14:paraId="38ADB589" w14:textId="708070F2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Онлайн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съобщения</w:t>
            </w:r>
          </w:p>
        </w:tc>
      </w:tr>
      <w:tr w:rsidR="007D7E66" w:rsidRPr="007D7E66" w14:paraId="03A53857" w14:textId="77777777" w:rsidTr="007D7E6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6101C70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Управител → Контрольор</w:t>
            </w:r>
          </w:p>
        </w:tc>
        <w:tc>
          <w:tcPr>
            <w:tcW w:w="2216" w:type="dxa"/>
            <w:vAlign w:val="center"/>
            <w:hideMark/>
          </w:tcPr>
          <w:p w14:paraId="231FC5FD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Финансови отчети, проверки</w:t>
            </w:r>
          </w:p>
        </w:tc>
        <w:tc>
          <w:tcPr>
            <w:tcW w:w="0" w:type="auto"/>
            <w:vAlign w:val="center"/>
            <w:hideMark/>
          </w:tcPr>
          <w:p w14:paraId="14FB3176" w14:textId="77777777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Модул за отчетност</w:t>
            </w:r>
          </w:p>
        </w:tc>
      </w:tr>
      <w:tr w:rsidR="007D7E66" w:rsidRPr="007D7E66" w14:paraId="02A431B2" w14:textId="77777777" w:rsidTr="007D7E6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A20857C" w14:textId="77777777" w:rsid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Собственици ↔ Собственици</w:t>
            </w:r>
          </w:p>
          <w:p w14:paraId="746F051E" w14:textId="6BD800EB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(Общо събрание)</w:t>
            </w:r>
          </w:p>
        </w:tc>
        <w:tc>
          <w:tcPr>
            <w:tcW w:w="2216" w:type="dxa"/>
            <w:vAlign w:val="center"/>
            <w:hideMark/>
          </w:tcPr>
          <w:p w14:paraId="622453D8" w14:textId="2FB824A8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7D7E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Гласуване</w:t>
            </w:r>
          </w:p>
        </w:tc>
        <w:tc>
          <w:tcPr>
            <w:tcW w:w="0" w:type="auto"/>
            <w:vAlign w:val="center"/>
            <w:hideMark/>
          </w:tcPr>
          <w:p w14:paraId="26B180BA" w14:textId="03EEFB93" w:rsidR="007D7E66" w:rsidRPr="007D7E66" w:rsidRDefault="007D7E66" w:rsidP="007D7E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Модул за гласуване</w:t>
            </w:r>
          </w:p>
        </w:tc>
      </w:tr>
    </w:tbl>
    <w:p w14:paraId="6DD47F1F" w14:textId="77777777" w:rsidR="007D7E66" w:rsidRDefault="007D7E66" w:rsidP="007D7E66">
      <w:pPr>
        <w:pStyle w:val="NormalWeb"/>
        <w:ind w:left="1130"/>
        <w:rPr>
          <w:b/>
          <w:bCs/>
          <w:sz w:val="28"/>
          <w:szCs w:val="28"/>
        </w:rPr>
      </w:pPr>
    </w:p>
    <w:p w14:paraId="77287968" w14:textId="749AEFAE" w:rsidR="007D7E66" w:rsidRDefault="007D7E66" w:rsidP="004C7AF3">
      <w:pPr>
        <w:pStyle w:val="Heading2"/>
      </w:pPr>
      <w:bookmarkStart w:id="16" w:name="_Toc213028036"/>
      <w:r>
        <w:t xml:space="preserve">Поток на </w:t>
      </w:r>
      <w:r w:rsidR="00EE21F8">
        <w:t>информацията</w:t>
      </w:r>
      <w:bookmarkEnd w:id="16"/>
    </w:p>
    <w:p w14:paraId="4C4EEF79" w14:textId="11D62E57" w:rsidR="00EE21F8" w:rsidRPr="00EE21F8" w:rsidRDefault="00EE21F8" w:rsidP="00EE21F8">
      <w:pPr>
        <w:pStyle w:val="NormalWeb"/>
        <w:ind w:left="1130"/>
      </w:pPr>
      <w:r w:rsidRPr="00EE21F8">
        <w:t>Входящи данни:</w:t>
      </w:r>
    </w:p>
    <w:p w14:paraId="12C75B01" w14:textId="10CA2F21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Данни за собственици и обекти</w:t>
      </w:r>
    </w:p>
    <w:p w14:paraId="2B3035D8" w14:textId="588E17FC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Плащания, разходни документи</w:t>
      </w:r>
    </w:p>
    <w:p w14:paraId="3A946B99" w14:textId="1B8D7200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Протоколи от събрания</w:t>
      </w:r>
    </w:p>
    <w:p w14:paraId="2C0DDBD7" w14:textId="62237864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Решения и гласувания</w:t>
      </w:r>
    </w:p>
    <w:p w14:paraId="601F472C" w14:textId="05CE852D" w:rsidR="00EE21F8" w:rsidRPr="00EE21F8" w:rsidRDefault="00EE21F8" w:rsidP="00EE21F8">
      <w:pPr>
        <w:pStyle w:val="NormalWeb"/>
        <w:ind w:left="1130"/>
      </w:pPr>
      <w:r w:rsidRPr="00EE21F8">
        <w:t>Изходящи данни:</w:t>
      </w:r>
    </w:p>
    <w:p w14:paraId="606BD4C0" w14:textId="502D3AFC" w:rsidR="00EE21F8" w:rsidRPr="00EE21F8" w:rsidRDefault="00EE21F8" w:rsidP="00EE21F8">
      <w:pPr>
        <w:pStyle w:val="NormalWeb"/>
        <w:numPr>
          <w:ilvl w:val="0"/>
          <w:numId w:val="35"/>
        </w:numPr>
      </w:pPr>
      <w:r w:rsidRPr="00EE21F8">
        <w:t>Отчети и баланси</w:t>
      </w:r>
    </w:p>
    <w:p w14:paraId="23B621C5" w14:textId="2E58FB07" w:rsidR="00EE21F8" w:rsidRPr="00EE21F8" w:rsidRDefault="00EE21F8" w:rsidP="00EE21F8">
      <w:pPr>
        <w:pStyle w:val="NormalWeb"/>
        <w:numPr>
          <w:ilvl w:val="0"/>
          <w:numId w:val="35"/>
        </w:numPr>
      </w:pPr>
      <w:r w:rsidRPr="00EE21F8">
        <w:t>Известия и напомняния</w:t>
      </w:r>
    </w:p>
    <w:p w14:paraId="605731B7" w14:textId="74B2E4E2" w:rsidR="00EE21F8" w:rsidRPr="00EE21F8" w:rsidRDefault="00EE21F8" w:rsidP="00EE21F8">
      <w:pPr>
        <w:pStyle w:val="NormalWeb"/>
        <w:numPr>
          <w:ilvl w:val="0"/>
          <w:numId w:val="35"/>
        </w:numPr>
      </w:pPr>
      <w:r w:rsidRPr="00EE21F8">
        <w:t>Генерирани документи</w:t>
      </w:r>
    </w:p>
    <w:p w14:paraId="79E3E392" w14:textId="0C1B181E" w:rsidR="00EE21F8" w:rsidRPr="00EE21F8" w:rsidRDefault="00EE21F8" w:rsidP="00EE21F8">
      <w:pPr>
        <w:pStyle w:val="NormalWeb"/>
        <w:numPr>
          <w:ilvl w:val="0"/>
          <w:numId w:val="35"/>
        </w:numPr>
        <w:rPr>
          <w:b/>
          <w:bCs/>
          <w:sz w:val="28"/>
          <w:szCs w:val="28"/>
        </w:rPr>
      </w:pPr>
      <w:r w:rsidRPr="00EE21F8">
        <w:t>Архив на събрания и решения</w:t>
      </w:r>
    </w:p>
    <w:p w14:paraId="0EB5B6C4" w14:textId="5A6F7AEE" w:rsidR="00092F7D" w:rsidRDefault="00092F7D" w:rsidP="004C7AF3">
      <w:pPr>
        <w:pStyle w:val="Heading1"/>
      </w:pPr>
      <w:bookmarkStart w:id="17" w:name="_Toc213028037"/>
      <w:r>
        <w:t>Логически модел на данните, обработвани в организацията</w:t>
      </w:r>
      <w:bookmarkEnd w:id="17"/>
    </w:p>
    <w:p w14:paraId="60ACB667" w14:textId="77777777" w:rsidR="00F8772D" w:rsidRPr="00F8772D" w:rsidRDefault="00092F7D" w:rsidP="004C7AF3">
      <w:pPr>
        <w:pStyle w:val="Heading2"/>
        <w:rPr>
          <w:sz w:val="24"/>
          <w:szCs w:val="24"/>
        </w:rPr>
      </w:pPr>
      <w:bookmarkStart w:id="18" w:name="_Toc213028038"/>
      <w:r>
        <w:t>Общ преглед</w:t>
      </w:r>
      <w:bookmarkEnd w:id="18"/>
    </w:p>
    <w:p w14:paraId="23E07402" w14:textId="74CF4398" w:rsidR="00F8772D" w:rsidRPr="00F8772D" w:rsidRDefault="00F8772D" w:rsidP="00F8772D">
      <w:pPr>
        <w:pStyle w:val="NormalWeb"/>
        <w:spacing w:before="240"/>
        <w:ind w:left="708" w:firstLine="708"/>
        <w:rPr>
          <w:lang w:val="en-US"/>
        </w:rPr>
      </w:pPr>
      <w:r w:rsidRPr="00F8772D">
        <w:t>Системата за управление на етажна собственост съхранява и обработва данни, свързани с:</w:t>
      </w:r>
    </w:p>
    <w:p w14:paraId="2A5D33D1" w14:textId="77777777" w:rsidR="00F8772D" w:rsidRPr="00F8772D" w:rsidRDefault="00F8772D" w:rsidP="00F8772D">
      <w:pPr>
        <w:pStyle w:val="NormalWeb"/>
        <w:numPr>
          <w:ilvl w:val="0"/>
          <w:numId w:val="36"/>
        </w:numPr>
        <w:spacing w:before="240"/>
      </w:pPr>
      <w:r>
        <w:t>информация за апартаментите (площ)</w:t>
      </w:r>
    </w:p>
    <w:p w14:paraId="0750C369" w14:textId="683B307D" w:rsidR="00F8772D" w:rsidRPr="00F8772D" w:rsidRDefault="00F8772D" w:rsidP="00F8772D">
      <w:pPr>
        <w:pStyle w:val="NormalWeb"/>
        <w:numPr>
          <w:ilvl w:val="0"/>
          <w:numId w:val="36"/>
        </w:numPr>
        <w:spacing w:before="240"/>
      </w:pPr>
      <w:r w:rsidRPr="00F8772D">
        <w:t>информация за собствениците и обитателите</w:t>
      </w:r>
    </w:p>
    <w:p w14:paraId="40654951" w14:textId="40FDEB5D" w:rsidR="00F8772D" w:rsidRPr="00F8772D" w:rsidRDefault="00F8772D" w:rsidP="00F8772D">
      <w:pPr>
        <w:pStyle w:val="NormalWeb"/>
        <w:numPr>
          <w:ilvl w:val="0"/>
          <w:numId w:val="36"/>
        </w:numPr>
        <w:spacing w:before="240"/>
      </w:pPr>
      <w:r w:rsidRPr="00F8772D">
        <w:t>финансови данни – приходи, разходи, задължения, фондове</w:t>
      </w:r>
    </w:p>
    <w:p w14:paraId="08BA8EC8" w14:textId="29ABDB04" w:rsidR="00F8772D" w:rsidRPr="00F8772D" w:rsidRDefault="00F8772D" w:rsidP="00F8772D">
      <w:pPr>
        <w:pStyle w:val="NormalWeb"/>
        <w:numPr>
          <w:ilvl w:val="0"/>
          <w:numId w:val="36"/>
        </w:numPr>
        <w:spacing w:before="240"/>
      </w:pPr>
      <w:r w:rsidRPr="00F8772D">
        <w:t>решения и протоколи на общите събрания</w:t>
      </w:r>
    </w:p>
    <w:p w14:paraId="780446C6" w14:textId="5276912A" w:rsidR="00F8772D" w:rsidRDefault="00F8772D" w:rsidP="00F8772D">
      <w:pPr>
        <w:pStyle w:val="NormalWeb"/>
        <w:numPr>
          <w:ilvl w:val="0"/>
          <w:numId w:val="36"/>
        </w:numPr>
        <w:spacing w:before="240"/>
      </w:pPr>
      <w:r w:rsidRPr="00F8772D">
        <w:t>комуникация и известия</w:t>
      </w:r>
    </w:p>
    <w:p w14:paraId="03870106" w14:textId="66162464" w:rsidR="00F8772D" w:rsidRPr="00F8772D" w:rsidRDefault="00F8772D" w:rsidP="00F8772D">
      <w:pPr>
        <w:pStyle w:val="NormalWeb"/>
        <w:spacing w:before="240"/>
        <w:ind w:left="708" w:firstLine="708"/>
      </w:pPr>
      <w:r w:rsidRPr="00F8772D">
        <w:lastRenderedPageBreak/>
        <w:t>Данните се използват за автоматично изчисляване на идеални части, генериране на отчети и проследяване на финансовото състояние на етажната собственост.</w:t>
      </w:r>
    </w:p>
    <w:p w14:paraId="05A98579" w14:textId="3FE679FD" w:rsidR="00092F7D" w:rsidRDefault="00F8772D" w:rsidP="004C7AF3">
      <w:pPr>
        <w:pStyle w:val="Heading2"/>
      </w:pPr>
      <w:bookmarkStart w:id="19" w:name="_Toc213028039"/>
      <w:r w:rsidRPr="00F8772D">
        <w:t>Основни типове данни и взаимовръзки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33"/>
        <w:gridCol w:w="3910"/>
        <w:gridCol w:w="1426"/>
        <w:gridCol w:w="1740"/>
      </w:tblGrid>
      <w:tr w:rsidR="00F8772D" w:rsidRPr="00F8772D" w14:paraId="1F405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1FABE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FECF0A2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Обект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Entity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D87E19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полета</w:t>
            </w:r>
          </w:p>
        </w:tc>
        <w:tc>
          <w:tcPr>
            <w:tcW w:w="0" w:type="auto"/>
            <w:vAlign w:val="center"/>
            <w:hideMark/>
          </w:tcPr>
          <w:p w14:paraId="6F6A59AC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Тип данни / Формат</w:t>
            </w:r>
          </w:p>
        </w:tc>
        <w:tc>
          <w:tcPr>
            <w:tcW w:w="0" w:type="auto"/>
            <w:vAlign w:val="center"/>
            <w:hideMark/>
          </w:tcPr>
          <w:p w14:paraId="5DFF1E75" w14:textId="77777777" w:rsidR="00F8772D" w:rsidRPr="00F8772D" w:rsidRDefault="00F8772D" w:rsidP="00F87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Връзки</w:t>
            </w:r>
          </w:p>
        </w:tc>
      </w:tr>
      <w:tr w:rsidR="00F8772D" w:rsidRPr="00F8772D" w14:paraId="5B53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8805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E1DD8B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Сграда (Building)</w:t>
            </w:r>
          </w:p>
        </w:tc>
        <w:tc>
          <w:tcPr>
            <w:tcW w:w="0" w:type="auto"/>
            <w:vAlign w:val="center"/>
            <w:hideMark/>
          </w:tcPr>
          <w:p w14:paraId="44FCDA0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Адрес, Брой входове, Дата на регистрация, Управител</w:t>
            </w:r>
          </w:p>
        </w:tc>
        <w:tc>
          <w:tcPr>
            <w:tcW w:w="0" w:type="auto"/>
            <w:vAlign w:val="center"/>
            <w:hideMark/>
          </w:tcPr>
          <w:p w14:paraId="3345997A" w14:textId="4310FC94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Цели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числа</w:t>
            </w: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 Текст / Дата</w:t>
            </w:r>
          </w:p>
        </w:tc>
        <w:tc>
          <w:tcPr>
            <w:tcW w:w="0" w:type="auto"/>
            <w:vAlign w:val="center"/>
            <w:hideMark/>
          </w:tcPr>
          <w:p w14:paraId="101D9E7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Входове</w:t>
            </w:r>
          </w:p>
        </w:tc>
      </w:tr>
      <w:tr w:rsidR="00F8772D" w:rsidRPr="00F8772D" w14:paraId="3D584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2126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5747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Entrance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92B668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Номер, Брой апартаменти, Управител</w:t>
            </w:r>
          </w:p>
        </w:tc>
        <w:tc>
          <w:tcPr>
            <w:tcW w:w="0" w:type="auto"/>
            <w:vAlign w:val="center"/>
            <w:hideMark/>
          </w:tcPr>
          <w:p w14:paraId="2E6C62D7" w14:textId="1C620C30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Текст</w:t>
            </w:r>
          </w:p>
        </w:tc>
        <w:tc>
          <w:tcPr>
            <w:tcW w:w="0" w:type="auto"/>
            <w:vAlign w:val="center"/>
            <w:hideMark/>
          </w:tcPr>
          <w:p w14:paraId="0F1896A7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Апартаменти</w:t>
            </w:r>
          </w:p>
        </w:tc>
      </w:tr>
      <w:tr w:rsidR="00F8772D" w:rsidRPr="00F8772D" w14:paraId="4F261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5D15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47F80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Апартамент / Обект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Unit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03C34B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Номер, Площ, Етаж, Идеални части (%), Тип (жилищен/нежилищен), Активен собственик</w:t>
            </w:r>
          </w:p>
        </w:tc>
        <w:tc>
          <w:tcPr>
            <w:tcW w:w="0" w:type="auto"/>
            <w:vAlign w:val="center"/>
            <w:hideMark/>
          </w:tcPr>
          <w:p w14:paraId="0F67F369" w14:textId="3331563A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Десетични / Булеви</w:t>
            </w:r>
          </w:p>
        </w:tc>
        <w:tc>
          <w:tcPr>
            <w:tcW w:w="0" w:type="auto"/>
            <w:vAlign w:val="center"/>
            <w:hideMark/>
          </w:tcPr>
          <w:p w14:paraId="21F1AA7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Собственик</w:t>
            </w:r>
          </w:p>
        </w:tc>
      </w:tr>
      <w:tr w:rsidR="00F8772D" w:rsidRPr="00F8772D" w14:paraId="00B3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506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5443D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Собственик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Owner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BC15B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ЕГН/Булстат, Имейл, Телефон, Тип (физическо/юридическо лице)</w:t>
            </w:r>
          </w:p>
        </w:tc>
        <w:tc>
          <w:tcPr>
            <w:tcW w:w="0" w:type="auto"/>
            <w:vAlign w:val="center"/>
            <w:hideMark/>
          </w:tcPr>
          <w:p w14:paraId="7A9A735B" w14:textId="295120DD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Цели числа</w:t>
            </w: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</w:t>
            </w: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 Имейл</w:t>
            </w:r>
          </w:p>
        </w:tc>
        <w:tc>
          <w:tcPr>
            <w:tcW w:w="0" w:type="auto"/>
            <w:vAlign w:val="center"/>
            <w:hideMark/>
          </w:tcPr>
          <w:p w14:paraId="124874C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Апартаменти</w:t>
            </w:r>
          </w:p>
        </w:tc>
      </w:tr>
      <w:tr w:rsidR="00F8772D" w:rsidRPr="00F8772D" w14:paraId="19F1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3B0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D6ED3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Обитател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Occupant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5627C4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Име,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АпартаментID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Период на наем</w:t>
            </w:r>
          </w:p>
        </w:tc>
        <w:tc>
          <w:tcPr>
            <w:tcW w:w="0" w:type="auto"/>
            <w:vAlign w:val="center"/>
            <w:hideMark/>
          </w:tcPr>
          <w:p w14:paraId="5540336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14:paraId="1B013F9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Апартамент</w:t>
            </w:r>
          </w:p>
        </w:tc>
      </w:tr>
      <w:tr w:rsidR="00F8772D" w:rsidRPr="00F8772D" w14:paraId="3FDC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7438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446A3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Фонд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Fund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AB090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Тип (Ремонт/Поддръжка/Резерв), Начално салдо, Текущо салдо</w:t>
            </w:r>
          </w:p>
        </w:tc>
        <w:tc>
          <w:tcPr>
            <w:tcW w:w="0" w:type="auto"/>
            <w:vAlign w:val="center"/>
            <w:hideMark/>
          </w:tcPr>
          <w:p w14:paraId="068758D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14:paraId="1167380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Транзакции</w:t>
            </w:r>
          </w:p>
        </w:tc>
      </w:tr>
      <w:tr w:rsidR="00F8772D" w:rsidRPr="00F8772D" w14:paraId="12909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043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2AA52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Транзакция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Transaction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0F837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Дата, Вид (приход/разход), Сума,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ФондID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Описание, Платец, Документ №</w:t>
            </w:r>
          </w:p>
        </w:tc>
        <w:tc>
          <w:tcPr>
            <w:tcW w:w="0" w:type="auto"/>
            <w:vAlign w:val="center"/>
            <w:hideMark/>
          </w:tcPr>
          <w:p w14:paraId="273451F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Дата / Десетични / Текст</w:t>
            </w:r>
          </w:p>
        </w:tc>
        <w:tc>
          <w:tcPr>
            <w:tcW w:w="0" w:type="auto"/>
            <w:vAlign w:val="center"/>
            <w:hideMark/>
          </w:tcPr>
          <w:p w14:paraId="1D3843E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Фонд</w:t>
            </w:r>
          </w:p>
        </w:tc>
      </w:tr>
      <w:tr w:rsidR="00F8772D" w:rsidRPr="00F8772D" w14:paraId="1BF81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AED7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C1598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Задължение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Obligation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95623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СобственикID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ФондID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Месец, Сума, Статус (неплатено/платено), Дата на плащане</w:t>
            </w:r>
          </w:p>
        </w:tc>
        <w:tc>
          <w:tcPr>
            <w:tcW w:w="0" w:type="auto"/>
            <w:vAlign w:val="center"/>
            <w:hideMark/>
          </w:tcPr>
          <w:p w14:paraId="36E4E830" w14:textId="61CFB2C6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Дата / Булеви</w:t>
            </w:r>
          </w:p>
        </w:tc>
        <w:tc>
          <w:tcPr>
            <w:tcW w:w="0" w:type="auto"/>
            <w:vAlign w:val="center"/>
            <w:hideMark/>
          </w:tcPr>
          <w:p w14:paraId="06AC52FB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Собственик</w:t>
            </w:r>
          </w:p>
        </w:tc>
      </w:tr>
      <w:tr w:rsidR="00F8772D" w:rsidRPr="00F8772D" w14:paraId="6D798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B30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EE132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Общо събрание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Meeting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627F3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Дата, Тип (редовно/извънредно), Място, Дневен ред, Присъстващи</w:t>
            </w:r>
          </w:p>
        </w:tc>
        <w:tc>
          <w:tcPr>
            <w:tcW w:w="0" w:type="auto"/>
            <w:vAlign w:val="center"/>
            <w:hideMark/>
          </w:tcPr>
          <w:p w14:paraId="17B6261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14:paraId="41E0F08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Решения</w:t>
            </w:r>
          </w:p>
        </w:tc>
      </w:tr>
      <w:tr w:rsidR="00F8772D" w:rsidRPr="00F8772D" w14:paraId="021EE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38A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C60C68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Решение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Decision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D6B72A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MeetingID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Тема, Описание, Резултат (прието/отхвърлено), Процент „за“</w:t>
            </w:r>
          </w:p>
        </w:tc>
        <w:tc>
          <w:tcPr>
            <w:tcW w:w="0" w:type="auto"/>
            <w:vAlign w:val="center"/>
            <w:hideMark/>
          </w:tcPr>
          <w:p w14:paraId="353DA7BE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14:paraId="1958E39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N → 1 към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</w:t>
            </w:r>
            <w:proofErr w:type="spellEnd"/>
          </w:p>
        </w:tc>
      </w:tr>
      <w:tr w:rsidR="00F8772D" w:rsidRPr="00F8772D" w14:paraId="3063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D8C5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C3E1B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Протокол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Protocol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B8479B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MeetingID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Дата на създаване, Автор, Подпис (електронен), Документ (PDF линк)</w:t>
            </w:r>
          </w:p>
        </w:tc>
        <w:tc>
          <w:tcPr>
            <w:tcW w:w="0" w:type="auto"/>
            <w:vAlign w:val="center"/>
            <w:hideMark/>
          </w:tcPr>
          <w:p w14:paraId="17A002D1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Дата / Текст / Файл</w:t>
            </w:r>
          </w:p>
        </w:tc>
        <w:tc>
          <w:tcPr>
            <w:tcW w:w="0" w:type="auto"/>
            <w:vAlign w:val="center"/>
            <w:hideMark/>
          </w:tcPr>
          <w:p w14:paraId="7098C8F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1 → 1 към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</w:t>
            </w:r>
            <w:proofErr w:type="spellEnd"/>
          </w:p>
        </w:tc>
      </w:tr>
      <w:tr w:rsidR="00F8772D" w:rsidRPr="00F8772D" w14:paraId="0B4A0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D1E6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C44A4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Известие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Notification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6385F2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Тип (плащане, събрание, решение), Дата,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ПолучателID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Статус (прочетено/непрочетено)</w:t>
            </w:r>
          </w:p>
        </w:tc>
        <w:tc>
          <w:tcPr>
            <w:tcW w:w="0" w:type="auto"/>
            <w:vAlign w:val="center"/>
            <w:hideMark/>
          </w:tcPr>
          <w:p w14:paraId="40169F88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 / Булеви</w:t>
            </w:r>
          </w:p>
        </w:tc>
        <w:tc>
          <w:tcPr>
            <w:tcW w:w="0" w:type="auto"/>
            <w:vAlign w:val="center"/>
            <w:hideMark/>
          </w:tcPr>
          <w:p w14:paraId="3EF2FFBF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Собственик</w:t>
            </w:r>
          </w:p>
        </w:tc>
      </w:tr>
      <w:tr w:rsidR="00F8772D" w:rsidRPr="00F8772D" w14:paraId="140DF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F527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70AEE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Потребител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User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F20C84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Роля (Управител, Контрольор, Собственик, Обитател), Потребителско име, Парола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хеш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), Активен</w:t>
            </w:r>
          </w:p>
        </w:tc>
        <w:tc>
          <w:tcPr>
            <w:tcW w:w="0" w:type="auto"/>
            <w:vAlign w:val="center"/>
            <w:hideMark/>
          </w:tcPr>
          <w:p w14:paraId="0CD6D376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Булеви</w:t>
            </w:r>
          </w:p>
        </w:tc>
        <w:tc>
          <w:tcPr>
            <w:tcW w:w="0" w:type="auto"/>
            <w:vAlign w:val="center"/>
            <w:hideMark/>
          </w:tcPr>
          <w:p w14:paraId="287B0F7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Собственик или Управител</w:t>
            </w:r>
          </w:p>
        </w:tc>
      </w:tr>
      <w:tr w:rsidR="00F8772D" w:rsidRPr="00F8772D" w14:paraId="79881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C60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1DADAF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Документ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Document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0E53F2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Тип (Протокол, Отчет, Известие, Разходен документ), Дата, Файл, Свързан обект</w:t>
            </w:r>
          </w:p>
        </w:tc>
        <w:tc>
          <w:tcPr>
            <w:tcW w:w="0" w:type="auto"/>
            <w:vAlign w:val="center"/>
            <w:hideMark/>
          </w:tcPr>
          <w:p w14:paraId="14B7698C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Файл</w:t>
            </w:r>
          </w:p>
        </w:tc>
        <w:tc>
          <w:tcPr>
            <w:tcW w:w="0" w:type="auto"/>
            <w:vAlign w:val="center"/>
            <w:hideMark/>
          </w:tcPr>
          <w:p w14:paraId="5B58D249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Връзка с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Meeting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/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Transaction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 /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Fund</w:t>
            </w:r>
            <w:proofErr w:type="spellEnd"/>
          </w:p>
        </w:tc>
      </w:tr>
      <w:tr w:rsidR="00F8772D" w:rsidRPr="00F8772D" w14:paraId="2182C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2EED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DBA2985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Архив (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Archive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D78AB0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ID, Година, Обект, </w:t>
            </w:r>
            <w:proofErr w:type="spellStart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ДокументID</w:t>
            </w:r>
            <w:proofErr w:type="spellEnd"/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Създал</w:t>
            </w:r>
          </w:p>
        </w:tc>
        <w:tc>
          <w:tcPr>
            <w:tcW w:w="0" w:type="auto"/>
            <w:vAlign w:val="center"/>
            <w:hideMark/>
          </w:tcPr>
          <w:p w14:paraId="1CF064B2" w14:textId="1CB43FF0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Текст / Дата</w:t>
            </w:r>
          </w:p>
        </w:tc>
        <w:tc>
          <w:tcPr>
            <w:tcW w:w="0" w:type="auto"/>
            <w:vAlign w:val="center"/>
            <w:hideMark/>
          </w:tcPr>
          <w:p w14:paraId="4D53C393" w14:textId="77777777" w:rsidR="00F8772D" w:rsidRPr="00F8772D" w:rsidRDefault="00F8772D" w:rsidP="00F87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Документи</w:t>
            </w:r>
          </w:p>
        </w:tc>
      </w:tr>
    </w:tbl>
    <w:p w14:paraId="5BEF8265" w14:textId="77777777" w:rsidR="007E2F07" w:rsidRDefault="007E2F07" w:rsidP="00F8772D">
      <w:pPr>
        <w:pStyle w:val="NormalWeb"/>
        <w:spacing w:before="240" w:beforeAutospacing="0"/>
        <w:ind w:left="1130"/>
        <w:rPr>
          <w:b/>
          <w:bCs/>
          <w:sz w:val="28"/>
          <w:szCs w:val="28"/>
        </w:rPr>
      </w:pPr>
    </w:p>
    <w:p w14:paraId="1B5BF559" w14:textId="04354BA3" w:rsidR="007E2F07" w:rsidRDefault="007E2F07" w:rsidP="004C7AF3">
      <w:pPr>
        <w:pStyle w:val="Heading1"/>
      </w:pPr>
      <w:bookmarkStart w:id="20" w:name="_Toc213028040"/>
      <w:r>
        <w:t>Общи и специфични цели на проекта</w:t>
      </w:r>
      <w:bookmarkEnd w:id="20"/>
    </w:p>
    <w:p w14:paraId="6C23850B" w14:textId="167E552C" w:rsidR="007E2F07" w:rsidRDefault="007E2F07" w:rsidP="004C7AF3">
      <w:pPr>
        <w:pStyle w:val="Heading2"/>
      </w:pPr>
      <w:bookmarkStart w:id="21" w:name="_Toc213028041"/>
      <w:r>
        <w:t>Обща цел</w:t>
      </w:r>
      <w:bookmarkEnd w:id="21"/>
    </w:p>
    <w:p w14:paraId="291486F1" w14:textId="03254186" w:rsidR="007E2F07" w:rsidRDefault="007E2F07" w:rsidP="007E2F07">
      <w:pPr>
        <w:pStyle w:val="NormalWeb"/>
        <w:spacing w:before="240" w:beforeAutospacing="0"/>
        <w:ind w:left="708" w:firstLine="708"/>
      </w:pPr>
      <w:r w:rsidRPr="007E2F07">
        <w:t xml:space="preserve">Общата цел на проекта е да подобри и дигитализира управлението на етажната собственост, като замести ръчните и </w:t>
      </w:r>
      <w:r>
        <w:t>трудоемки</w:t>
      </w:r>
      <w:r w:rsidRPr="007E2F07">
        <w:t xml:space="preserve"> методи</w:t>
      </w:r>
      <w:r>
        <w:t xml:space="preserve"> на работа</w:t>
      </w:r>
      <w:r w:rsidRPr="007E2F07">
        <w:t xml:space="preserve"> с интегрирана уеб-базирана система.</w:t>
      </w:r>
    </w:p>
    <w:p w14:paraId="4AEB8C96" w14:textId="2A2781FB" w:rsidR="007E2F07" w:rsidRDefault="007E2F07" w:rsidP="007E2F07">
      <w:pPr>
        <w:pStyle w:val="NormalWeb"/>
        <w:spacing w:before="240" w:beforeAutospacing="0"/>
        <w:ind w:left="708" w:firstLine="708"/>
      </w:pPr>
      <w:r w:rsidRPr="007E2F07">
        <w:t xml:space="preserve">Софтуерът ще </w:t>
      </w:r>
      <w:r w:rsidR="00CE56E4">
        <w:t>подпомогне</w:t>
      </w:r>
      <w:r w:rsidRPr="007E2F07">
        <w:t xml:space="preserve"> </w:t>
      </w:r>
      <w:r w:rsidR="00CE56E4">
        <w:t>управлението</w:t>
      </w:r>
      <w:r w:rsidRPr="007E2F07">
        <w:t xml:space="preserve"> </w:t>
      </w:r>
      <w:r w:rsidR="00CE56E4">
        <w:t xml:space="preserve">на дейностите </w:t>
      </w:r>
      <w:r w:rsidRPr="007E2F07">
        <w:t xml:space="preserve">на </w:t>
      </w:r>
      <w:r>
        <w:t>етажната собственост</w:t>
      </w:r>
      <w:r w:rsidRPr="007E2F07">
        <w:t>:</w:t>
      </w:r>
    </w:p>
    <w:p w14:paraId="4C1E4BEF" w14:textId="53FEF2F9" w:rsidR="00CE56E4" w:rsidRDefault="00CE56E4" w:rsidP="00CE56E4">
      <w:pPr>
        <w:pStyle w:val="NormalWeb"/>
        <w:numPr>
          <w:ilvl w:val="0"/>
          <w:numId w:val="37"/>
        </w:numPr>
        <w:spacing w:before="240"/>
      </w:pPr>
      <w:r>
        <w:t>административно управление – въвеждане и поддръжка на данни за сгради, обекти и собственици</w:t>
      </w:r>
    </w:p>
    <w:p w14:paraId="4B65EE5C" w14:textId="2B8CCF71" w:rsidR="00CE56E4" w:rsidRDefault="00CE56E4" w:rsidP="00CE56E4">
      <w:pPr>
        <w:pStyle w:val="NormalWeb"/>
        <w:numPr>
          <w:ilvl w:val="0"/>
          <w:numId w:val="37"/>
        </w:numPr>
        <w:spacing w:before="240"/>
      </w:pPr>
      <w:r>
        <w:t>финансово управление – изчисляване, разпределяне и проследяване на вноски и разходи</w:t>
      </w:r>
    </w:p>
    <w:p w14:paraId="6F409F2A" w14:textId="2C32950D" w:rsidR="00CE56E4" w:rsidRDefault="00CE56E4" w:rsidP="00CE56E4">
      <w:pPr>
        <w:pStyle w:val="NormalWeb"/>
        <w:numPr>
          <w:ilvl w:val="0"/>
          <w:numId w:val="37"/>
        </w:numPr>
        <w:spacing w:before="240"/>
      </w:pPr>
      <w:r>
        <w:t>организационна дейност – планиране и документиране на общи събрания, гласувания и решения</w:t>
      </w:r>
    </w:p>
    <w:p w14:paraId="770458C3" w14:textId="0313EC42" w:rsidR="00CE56E4" w:rsidRDefault="00CE56E4" w:rsidP="00CE56E4">
      <w:pPr>
        <w:pStyle w:val="NormalWeb"/>
        <w:numPr>
          <w:ilvl w:val="0"/>
          <w:numId w:val="37"/>
        </w:numPr>
        <w:spacing w:before="240" w:beforeAutospacing="0"/>
      </w:pPr>
      <w:r>
        <w:t>комуникация и отчетност – прозрачност и достъп на всички собственици до актуална информация</w:t>
      </w:r>
    </w:p>
    <w:p w14:paraId="6C4EDDEC" w14:textId="6D9B8A42" w:rsidR="00CE56E4" w:rsidRPr="00CE56E4" w:rsidRDefault="00CE56E4" w:rsidP="00CE56E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CE56E4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Реализирането на софтуера ще улесни ежедневната работа на управителя и контрольора, ще повиши доверието между участниците и ще осигури спазване на ЗУЕС чрез цифрово проследими процеси</w:t>
      </w:r>
    </w:p>
    <w:p w14:paraId="28A497BA" w14:textId="1592CFA9" w:rsidR="00CE56E4" w:rsidRPr="00CE56E4" w:rsidRDefault="00CE56E4" w:rsidP="00CE56E4">
      <w:pPr>
        <w:pStyle w:val="ListParagraph"/>
        <w:spacing w:after="0" w:line="240" w:lineRule="auto"/>
        <w:ind w:left="1776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</w:p>
    <w:p w14:paraId="3AE4E5AB" w14:textId="00B39EEF" w:rsidR="00CE56E4" w:rsidRDefault="00CE56E4" w:rsidP="00CE56E4">
      <w:pPr>
        <w:pStyle w:val="NormalWeb"/>
        <w:spacing w:before="240" w:beforeAutospacing="0"/>
        <w:ind w:left="708" w:firstLine="708"/>
      </w:pPr>
      <w:r w:rsidRPr="00CE56E4">
        <w:t>Реализирането на софтуера ще улесни ежедневната работа на управителя и контрольора, ще повиши доверието между участниците и ще осигури спазване на ЗУЕС чрез цифрово проследими процеси.</w:t>
      </w:r>
    </w:p>
    <w:p w14:paraId="37319DD9" w14:textId="335DA4D4" w:rsidR="00CE56E4" w:rsidRDefault="00CE56E4" w:rsidP="004C7AF3">
      <w:pPr>
        <w:pStyle w:val="Heading2"/>
      </w:pPr>
      <w:bookmarkStart w:id="22" w:name="_Toc213028042"/>
      <w:r w:rsidRPr="00CE56E4">
        <w:t>Специфични цели</w:t>
      </w:r>
      <w:bookmarkEnd w:id="22"/>
    </w:p>
    <w:p w14:paraId="5F7CFCDD" w14:textId="1312ABD7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Автоматизация на изчисленията за идеални части, вноски и фондове.</w:t>
      </w:r>
    </w:p>
    <w:p w14:paraId="1132AC42" w14:textId="35F4061E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Електронно водене на отчетност – автоматично генериране на месечни и годишни финансови отчети</w:t>
      </w:r>
    </w:p>
    <w:p w14:paraId="095A0823" w14:textId="2D6C7C94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Дигитален архив – централизирано съхранение на документи (протоколи, решения, отчети) с контрол на достъпа</w:t>
      </w:r>
    </w:p>
    <w:p w14:paraId="626AF7FB" w14:textId="6D2B33BB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lastRenderedPageBreak/>
        <w:t>Организация на събрания и онлайн гласуване, в съответствие със ЗУЕС</w:t>
      </w:r>
    </w:p>
    <w:p w14:paraId="01E53C09" w14:textId="2992509C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Прозрачност и контрол – всеки собственик може да преглежда отчетите и историята на плащанията</w:t>
      </w:r>
    </w:p>
    <w:p w14:paraId="0436FED9" w14:textId="16753581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Централизирана комуникация между управителя, контрольора и собствениците чрез уведомления и съобщения</w:t>
      </w:r>
    </w:p>
    <w:p w14:paraId="7BB3A189" w14:textId="58497E0A" w:rsid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 xml:space="preserve">Сигурност и проследимост – всяко действие се </w:t>
      </w:r>
      <w:r>
        <w:t xml:space="preserve">отчита </w:t>
      </w:r>
      <w:r w:rsidRPr="00CE56E4">
        <w:t>и може да бъде проверено</w:t>
      </w:r>
    </w:p>
    <w:p w14:paraId="4E283F72" w14:textId="77777777" w:rsidR="00CA359D" w:rsidRDefault="00CA359D" w:rsidP="00CE56E4">
      <w:pPr>
        <w:pStyle w:val="NormalWeb"/>
        <w:spacing w:before="240"/>
      </w:pPr>
    </w:p>
    <w:p w14:paraId="19E6A624" w14:textId="3B9B1B48" w:rsidR="00CA359D" w:rsidRDefault="00CA359D" w:rsidP="004C7AF3">
      <w:pPr>
        <w:pStyle w:val="Heading1"/>
      </w:pPr>
      <w:bookmarkStart w:id="23" w:name="_Toc213028043"/>
      <w:r>
        <w:t>Текущо състояние</w:t>
      </w:r>
      <w:bookmarkEnd w:id="23"/>
    </w:p>
    <w:p w14:paraId="680EC530" w14:textId="618A4843" w:rsidR="00CA359D" w:rsidRDefault="00CA359D" w:rsidP="00CA359D">
      <w:pPr>
        <w:pStyle w:val="NormalWeb"/>
        <w:spacing w:before="240"/>
        <w:ind w:left="360" w:firstLine="708"/>
      </w:pPr>
      <w:r w:rsidRPr="00CA359D">
        <w:t>В последните години на пазар</w:t>
      </w:r>
      <w:r>
        <w:t>а</w:t>
      </w:r>
      <w:r w:rsidRPr="00CA359D">
        <w:t xml:space="preserve"> се появиха няколко софтуерни решения, насочени към управление на етажната собственост. Тези продукти предоставят частична дигитализация на процесите – като начисляване на такси, изпращане на уведомления и генериране на отчети – но повечето от тях не осигуряват пълна автоматизация, реална интеграция с онлайн плащания и електронен документооборот.</w:t>
      </w:r>
    </w:p>
    <w:p w14:paraId="40ABA7B5" w14:textId="46353A83" w:rsidR="00CA359D" w:rsidRDefault="00CA359D" w:rsidP="00CA359D">
      <w:pPr>
        <w:pStyle w:val="NormalWeb"/>
        <w:spacing w:before="240"/>
        <w:ind w:left="360" w:firstLine="708"/>
      </w:pPr>
      <w:r w:rsidRPr="00CA359D">
        <w:t>Основните системи, които в момента се използват от управители и собственици на жилищни сгради, са представени в таблицата по-долу:</w:t>
      </w:r>
    </w:p>
    <w:tbl>
      <w:tblPr>
        <w:tblW w:w="10065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126"/>
        <w:gridCol w:w="1975"/>
        <w:gridCol w:w="1855"/>
        <w:gridCol w:w="3541"/>
      </w:tblGrid>
      <w:tr w:rsidR="00CA359D" w:rsidRPr="00CA359D" w14:paraId="01AD51F9" w14:textId="77777777" w:rsidTr="00CA359D">
        <w:trPr>
          <w:tblHeader/>
          <w:tblCellSpacing w:w="15" w:type="dxa"/>
        </w:trPr>
        <w:tc>
          <w:tcPr>
            <w:tcW w:w="523" w:type="dxa"/>
            <w:vAlign w:val="center"/>
            <w:hideMark/>
          </w:tcPr>
          <w:p w14:paraId="00CE5511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№</w:t>
            </w:r>
          </w:p>
        </w:tc>
        <w:tc>
          <w:tcPr>
            <w:tcW w:w="2096" w:type="dxa"/>
            <w:vAlign w:val="center"/>
            <w:hideMark/>
          </w:tcPr>
          <w:p w14:paraId="06A22F57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Име на система</w:t>
            </w:r>
          </w:p>
        </w:tc>
        <w:tc>
          <w:tcPr>
            <w:tcW w:w="1945" w:type="dxa"/>
            <w:vAlign w:val="center"/>
            <w:hideMark/>
          </w:tcPr>
          <w:p w14:paraId="16FEDEFF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функции</w:t>
            </w:r>
          </w:p>
        </w:tc>
        <w:tc>
          <w:tcPr>
            <w:tcW w:w="0" w:type="auto"/>
            <w:vAlign w:val="center"/>
            <w:hideMark/>
          </w:tcPr>
          <w:p w14:paraId="4ABD9910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Предимства</w:t>
            </w:r>
          </w:p>
        </w:tc>
        <w:tc>
          <w:tcPr>
            <w:tcW w:w="3496" w:type="dxa"/>
            <w:vAlign w:val="center"/>
            <w:hideMark/>
          </w:tcPr>
          <w:p w14:paraId="66A5CCC3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Недостатъци</w:t>
            </w:r>
          </w:p>
        </w:tc>
      </w:tr>
      <w:tr w:rsidR="00CA359D" w:rsidRPr="00CA359D" w14:paraId="5F0DFE70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712E7DF8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2096" w:type="dxa"/>
            <w:vAlign w:val="center"/>
            <w:hideMark/>
          </w:tcPr>
          <w:p w14:paraId="1FA37BFF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ДомоуправителБГ</w:t>
            </w:r>
            <w:proofErr w:type="spellEnd"/>
          </w:p>
        </w:tc>
        <w:tc>
          <w:tcPr>
            <w:tcW w:w="1945" w:type="dxa"/>
            <w:vAlign w:val="center"/>
            <w:hideMark/>
          </w:tcPr>
          <w:p w14:paraId="5DD8BB94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Управление на такси, съобщения, отчети, известия</w:t>
            </w:r>
          </w:p>
        </w:tc>
        <w:tc>
          <w:tcPr>
            <w:tcW w:w="0" w:type="auto"/>
            <w:vAlign w:val="center"/>
            <w:hideMark/>
          </w:tcPr>
          <w:p w14:paraId="5EA103B7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Реална платформа с активни потребители; лесен за използване интерфейс</w:t>
            </w:r>
          </w:p>
        </w:tc>
        <w:tc>
          <w:tcPr>
            <w:tcW w:w="3496" w:type="dxa"/>
            <w:vAlign w:val="center"/>
            <w:hideMark/>
          </w:tcPr>
          <w:p w14:paraId="6218735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Липсва интеграция с онлайн банкиране; не поддържа надвнасяния и частични плащания; няма възможност за качване на документи и фактури; смяната на собственост е сложна</w:t>
            </w:r>
          </w:p>
        </w:tc>
      </w:tr>
      <w:tr w:rsidR="00CA359D" w:rsidRPr="00CA359D" w14:paraId="69BCBA99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36E6F81D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2096" w:type="dxa"/>
            <w:vAlign w:val="center"/>
            <w:hideMark/>
          </w:tcPr>
          <w:p w14:paraId="55C939D0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eDomoupravitel</w:t>
            </w:r>
            <w:proofErr w:type="spellEnd"/>
          </w:p>
        </w:tc>
        <w:tc>
          <w:tcPr>
            <w:tcW w:w="1945" w:type="dxa"/>
            <w:vAlign w:val="center"/>
            <w:hideMark/>
          </w:tcPr>
          <w:p w14:paraId="23BBD321" w14:textId="468565EF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Книга на етажната собственост</w:t>
            </w: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управление на имоти, начисляване на такси, организация на събрания</w:t>
            </w:r>
          </w:p>
        </w:tc>
        <w:tc>
          <w:tcPr>
            <w:tcW w:w="0" w:type="auto"/>
            <w:vAlign w:val="center"/>
            <w:hideMark/>
          </w:tcPr>
          <w:p w14:paraId="779F686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Популярна в страната; стабилна и функционална платформа</w:t>
            </w:r>
          </w:p>
        </w:tc>
        <w:tc>
          <w:tcPr>
            <w:tcW w:w="3496" w:type="dxa"/>
            <w:vAlign w:val="center"/>
            <w:hideMark/>
          </w:tcPr>
          <w:p w14:paraId="397572AA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Плащанията се въвеждат ръчно; липсва документооборот; няма динамично изчисляване на баланси; не предлага автоматично известяване за просрочия</w:t>
            </w:r>
          </w:p>
        </w:tc>
      </w:tr>
      <w:tr w:rsidR="00CA359D" w:rsidRPr="00CA359D" w14:paraId="0A8CD603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084F6D6E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2096" w:type="dxa"/>
            <w:vAlign w:val="center"/>
            <w:hideMark/>
          </w:tcPr>
          <w:p w14:paraId="6A25D360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 Мениджър</w:t>
            </w:r>
          </w:p>
        </w:tc>
        <w:tc>
          <w:tcPr>
            <w:tcW w:w="1945" w:type="dxa"/>
            <w:vAlign w:val="center"/>
            <w:hideMark/>
          </w:tcPr>
          <w:p w14:paraId="482AEF7A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Известия, събиране на такси, отчети, статистики</w:t>
            </w:r>
          </w:p>
        </w:tc>
        <w:tc>
          <w:tcPr>
            <w:tcW w:w="0" w:type="auto"/>
            <w:vAlign w:val="center"/>
            <w:hideMark/>
          </w:tcPr>
          <w:p w14:paraId="323200D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Модерен дизайн и уеб достъп от различни устройства</w:t>
            </w:r>
          </w:p>
        </w:tc>
        <w:tc>
          <w:tcPr>
            <w:tcW w:w="3496" w:type="dxa"/>
            <w:vAlign w:val="center"/>
            <w:hideMark/>
          </w:tcPr>
          <w:p w14:paraId="43576364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Ограничени възможности за частични плащания; липса на реални банкови транзакции; не поддържа контролен достъп или интеграция с физическа инфраструктура</w:t>
            </w:r>
          </w:p>
        </w:tc>
      </w:tr>
    </w:tbl>
    <w:p w14:paraId="77DCFCBF" w14:textId="77777777" w:rsidR="00CA359D" w:rsidRDefault="00CA359D" w:rsidP="00CA359D">
      <w:pPr>
        <w:pStyle w:val="NormalWeb"/>
        <w:spacing w:before="240"/>
        <w:ind w:left="360" w:firstLine="708"/>
      </w:pPr>
    </w:p>
    <w:p w14:paraId="6B53505B" w14:textId="5CE614E1" w:rsidR="00CA359D" w:rsidRDefault="00CA359D" w:rsidP="00CA359D">
      <w:pPr>
        <w:pStyle w:val="NormalWeb"/>
        <w:spacing w:before="240"/>
        <w:ind w:left="360" w:firstLine="708"/>
      </w:pPr>
      <w:r>
        <w:lastRenderedPageBreak/>
        <w:t>От направеното проучване се установява, че на пазара липсва цялостна, интегрирана система, която да обединява всички ключови функционалности – управление на собственици и обекти, автоматично изчисляване на идеални части и вноски, онлайн плащания, документооборот и комуникация между участниците.</w:t>
      </w:r>
    </w:p>
    <w:p w14:paraId="5B08272A" w14:textId="763EA8FE" w:rsidR="00CA359D" w:rsidRDefault="00CA359D" w:rsidP="00CA359D">
      <w:pPr>
        <w:pStyle w:val="NormalWeb"/>
        <w:spacing w:before="240"/>
        <w:ind w:left="360" w:firstLine="708"/>
      </w:pPr>
      <w:r>
        <w:t xml:space="preserve">Проектът </w:t>
      </w:r>
      <w:proofErr w:type="spellStart"/>
      <w:r>
        <w:t>SmartEntrance</w:t>
      </w:r>
      <w:proofErr w:type="spellEnd"/>
      <w:r>
        <w:t xml:space="preserve"> има за цел да попълни тази празнина, като предложи реално работеща и законово съвместима система, която може да се внедри както в отделни входове, така и в по-големи жилищни комплекси. Системата ще осигурява пълна прозрачност, автоматизация и достъпност за всички участници в процеса на управление на етажната собственост.</w:t>
      </w:r>
    </w:p>
    <w:p w14:paraId="1E82EC43" w14:textId="77777777" w:rsidR="00EF385F" w:rsidRDefault="00EF385F" w:rsidP="00EF385F">
      <w:pPr>
        <w:pStyle w:val="NormalWeb"/>
        <w:spacing w:before="240"/>
      </w:pPr>
    </w:p>
    <w:p w14:paraId="3B415017" w14:textId="3A0DBA73" w:rsidR="00EF385F" w:rsidRDefault="00EF385F" w:rsidP="004C7AF3">
      <w:pPr>
        <w:pStyle w:val="Heading1"/>
      </w:pPr>
      <w:bookmarkStart w:id="24" w:name="_Toc213028044"/>
      <w:r>
        <w:t>Функционални изисквания</w:t>
      </w:r>
      <w:bookmarkEnd w:id="24"/>
    </w:p>
    <w:p w14:paraId="66632C5F" w14:textId="77777777" w:rsidR="00EF385F" w:rsidRDefault="00EF385F" w:rsidP="004C7AF3">
      <w:pPr>
        <w:pStyle w:val="Heading2"/>
      </w:pPr>
      <w:bookmarkStart w:id="25" w:name="_Toc213028045"/>
      <w:r>
        <w:t>Управление на потребители и роли</w:t>
      </w:r>
      <w:bookmarkEnd w:id="25"/>
    </w:p>
    <w:p w14:paraId="4DA9692D" w14:textId="007A1423" w:rsidR="00EF385F" w:rsidRDefault="00EF385F" w:rsidP="00EF385F">
      <w:pPr>
        <w:pStyle w:val="NormalWeb"/>
        <w:spacing w:before="240" w:beforeAutospacing="0"/>
        <w:ind w:left="1130" w:firstLine="286"/>
      </w:pPr>
      <w:r w:rsidRPr="00EF385F">
        <w:t>Системата трябва да поддържа следните типове потребители:</w:t>
      </w:r>
    </w:p>
    <w:p w14:paraId="0F65AEF1" w14:textId="29A27404" w:rsidR="00EF385F" w:rsidRPr="00EF385F" w:rsidRDefault="00EF385F" w:rsidP="008A4803">
      <w:pPr>
        <w:pStyle w:val="NormalWeb"/>
        <w:numPr>
          <w:ilvl w:val="0"/>
          <w:numId w:val="40"/>
        </w:numPr>
        <w:spacing w:before="0" w:beforeAutospacing="0"/>
      </w:pPr>
      <w:r w:rsidRPr="00EF385F">
        <w:t>Управител / Домоуправител – има пълен достъп до функционалностите на входа (въвеждане на данни, създаване на отчети, организиране на събрания)</w:t>
      </w:r>
    </w:p>
    <w:p w14:paraId="06C81D94" w14:textId="6277D139" w:rsidR="00EF385F" w:rsidRPr="00EF385F" w:rsidRDefault="00EF385F" w:rsidP="008A4803">
      <w:pPr>
        <w:pStyle w:val="NormalWeb"/>
        <w:numPr>
          <w:ilvl w:val="0"/>
          <w:numId w:val="40"/>
        </w:numPr>
        <w:spacing w:before="0" w:beforeAutospacing="0"/>
      </w:pPr>
      <w:r w:rsidRPr="00EF385F">
        <w:t>Контрольор – има достъп за преглед на финансови отчети и операции, без възможност за редакция</w:t>
      </w:r>
    </w:p>
    <w:p w14:paraId="1A8C86F6" w14:textId="00F01299" w:rsidR="00EF385F" w:rsidRDefault="00EF385F" w:rsidP="008A4803">
      <w:pPr>
        <w:pStyle w:val="NormalWeb"/>
        <w:numPr>
          <w:ilvl w:val="0"/>
          <w:numId w:val="40"/>
        </w:numPr>
        <w:spacing w:before="0" w:beforeAutospacing="0" w:after="240" w:afterAutospacing="0"/>
      </w:pPr>
      <w:r w:rsidRPr="00EF385F">
        <w:t>Собственик / Наемател – има достъп до личните си задължения, плащания, решения и съобщения</w:t>
      </w:r>
    </w:p>
    <w:p w14:paraId="30EE170E" w14:textId="77777777" w:rsidR="00EF385F" w:rsidRDefault="00EF385F" w:rsidP="008A4803">
      <w:pPr>
        <w:pStyle w:val="NormalWeb"/>
        <w:spacing w:before="240" w:beforeAutospacing="0"/>
        <w:ind w:left="1416"/>
      </w:pPr>
      <w:r>
        <w:t>Функционалности:</w:t>
      </w:r>
    </w:p>
    <w:p w14:paraId="00EE605D" w14:textId="127A58F8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Създаване и управление на потребителски профили</w:t>
      </w:r>
    </w:p>
    <w:p w14:paraId="0942E978" w14:textId="012F6675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Определяне на роли и нива на достъп</w:t>
      </w:r>
    </w:p>
    <w:p w14:paraId="087A68A9" w14:textId="0110EBB6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Възможност за смяна на управителя при запазване на данните и историята</w:t>
      </w:r>
    </w:p>
    <w:p w14:paraId="74F7BA90" w14:textId="359A71EA" w:rsidR="00EF385F" w:rsidRDefault="00EF385F" w:rsidP="00EF385F">
      <w:pPr>
        <w:pStyle w:val="NormalWeb"/>
        <w:numPr>
          <w:ilvl w:val="0"/>
          <w:numId w:val="41"/>
        </w:numPr>
        <w:spacing w:before="0" w:beforeAutospacing="0"/>
      </w:pPr>
      <w:r>
        <w:t xml:space="preserve">Проследяване на </w:t>
      </w:r>
      <w:r>
        <w:t>действията</w:t>
      </w:r>
    </w:p>
    <w:p w14:paraId="642317D0" w14:textId="59629A90" w:rsidR="008A4803" w:rsidRDefault="008A4803" w:rsidP="004C7AF3">
      <w:pPr>
        <w:pStyle w:val="Heading2"/>
      </w:pPr>
      <w:bookmarkStart w:id="26" w:name="_Toc213028046"/>
      <w:r w:rsidRPr="008A4803">
        <w:t>Управление на обекти</w:t>
      </w:r>
      <w:bookmarkEnd w:id="26"/>
    </w:p>
    <w:p w14:paraId="36133907" w14:textId="4D8B35AB" w:rsidR="008A4803" w:rsidRPr="008A4803" w:rsidRDefault="008A4803" w:rsidP="008A4803">
      <w:pPr>
        <w:pStyle w:val="NormalWeb"/>
        <w:numPr>
          <w:ilvl w:val="4"/>
          <w:numId w:val="5"/>
        </w:numPr>
        <w:spacing w:before="240" w:beforeAutospacing="0"/>
      </w:pPr>
      <w:r w:rsidRPr="008A4803">
        <w:t xml:space="preserve">Регистрация на </w:t>
      </w:r>
      <w:r>
        <w:t xml:space="preserve">нов </w:t>
      </w:r>
      <w:r w:rsidRPr="008A4803">
        <w:t>вход с основни параметри (адрес, ЕИК/Булстат</w:t>
      </w:r>
      <w:r>
        <w:t xml:space="preserve"> (ако има такъв)</w:t>
      </w:r>
      <w:r w:rsidRPr="008A4803">
        <w:t>, етажи, брой апартаменти,</w:t>
      </w:r>
      <w:r>
        <w:t xml:space="preserve"> </w:t>
      </w:r>
      <w:r w:rsidRPr="008A4803">
        <w:t>и др.)</w:t>
      </w:r>
    </w:p>
    <w:p w14:paraId="2CE32B7D" w14:textId="5C53499D" w:rsidR="008A4803" w:rsidRPr="008A4803" w:rsidRDefault="008A4803" w:rsidP="008A4803">
      <w:pPr>
        <w:pStyle w:val="NormalWeb"/>
        <w:numPr>
          <w:ilvl w:val="4"/>
          <w:numId w:val="5"/>
        </w:numPr>
        <w:spacing w:before="0" w:beforeAutospacing="0"/>
      </w:pPr>
      <w:r w:rsidRPr="008A4803">
        <w:t xml:space="preserve">Въвеждане на </w:t>
      </w:r>
      <w:r>
        <w:t xml:space="preserve">апартаменти </w:t>
      </w:r>
      <w:r w:rsidRPr="008A4803">
        <w:t>и тяхната квадратура</w:t>
      </w:r>
    </w:p>
    <w:p w14:paraId="2FDD6C05" w14:textId="768EB8C5" w:rsidR="008A4803" w:rsidRPr="008A4803" w:rsidRDefault="008A4803" w:rsidP="008A4803">
      <w:pPr>
        <w:pStyle w:val="NormalWeb"/>
        <w:numPr>
          <w:ilvl w:val="4"/>
          <w:numId w:val="5"/>
        </w:numPr>
        <w:spacing w:before="0" w:beforeAutospacing="0"/>
      </w:pPr>
      <w:r w:rsidRPr="008A4803">
        <w:t>Автоматично изчисляване на идеалните части на всеки обект от общите части</w:t>
      </w:r>
    </w:p>
    <w:p w14:paraId="375EB0ED" w14:textId="3FFC0EE2" w:rsidR="008A4803" w:rsidRDefault="008A4803" w:rsidP="008A4803">
      <w:pPr>
        <w:pStyle w:val="NormalWeb"/>
        <w:numPr>
          <w:ilvl w:val="4"/>
          <w:numId w:val="5"/>
        </w:numPr>
        <w:spacing w:before="0" w:beforeAutospacing="0"/>
      </w:pPr>
      <w:r w:rsidRPr="008A4803">
        <w:t>Добавяне и управление на собственици и наематели</w:t>
      </w:r>
    </w:p>
    <w:p w14:paraId="300EE289" w14:textId="6F5F2C25" w:rsidR="008A4803" w:rsidRPr="00592A19" w:rsidRDefault="00592A19" w:rsidP="004C7AF3">
      <w:pPr>
        <w:pStyle w:val="Heading2"/>
      </w:pPr>
      <w:bookmarkStart w:id="27" w:name="_Toc213028047"/>
      <w:r>
        <w:t>Финансов модул</w:t>
      </w:r>
      <w:bookmarkEnd w:id="27"/>
    </w:p>
    <w:p w14:paraId="663D3CDA" w14:textId="71169C34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Определяне на вноски по фондове (Ремонт и обновяване, Управление и поддръжка и др.)</w:t>
      </w:r>
    </w:p>
    <w:p w14:paraId="7EE8D314" w14:textId="1DDE37FD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Автоматично изчисляване на индивидуални задължения според идеалните части</w:t>
      </w:r>
    </w:p>
    <w:p w14:paraId="478222B7" w14:textId="28609FC6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lastRenderedPageBreak/>
        <w:t>Регистриране на плащания – в брой или чрез онлайн интеграция (</w:t>
      </w:r>
      <w:r>
        <w:t xml:space="preserve">напр. </w:t>
      </w:r>
      <w:proofErr w:type="spellStart"/>
      <w:r>
        <w:rPr>
          <w:lang w:val="en-US"/>
        </w:rPr>
        <w:t>ePay</w:t>
      </w:r>
      <w:proofErr w:type="spellEnd"/>
      <w:r>
        <w:t>)</w:t>
      </w:r>
    </w:p>
    <w:p w14:paraId="0870E675" w14:textId="55444A6F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Поддръжка на частични и надвнесени суми</w:t>
      </w:r>
    </w:p>
    <w:p w14:paraId="0711CBF8" w14:textId="4F401E9E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Генериране на финансови отчети (месечни,</w:t>
      </w:r>
      <w:r>
        <w:t xml:space="preserve"> </w:t>
      </w:r>
      <w:r>
        <w:t>годишни)</w:t>
      </w:r>
    </w:p>
    <w:p w14:paraId="67F7621A" w14:textId="430909DC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Възможност за експорт на данни</w:t>
      </w:r>
      <w:r>
        <w:t xml:space="preserve"> </w:t>
      </w:r>
      <w:r>
        <w:t>за отчетност пред общото събрание или контрольора</w:t>
      </w:r>
    </w:p>
    <w:p w14:paraId="6C666F88" w14:textId="1E88744E" w:rsidR="00592A19" w:rsidRDefault="00592A19" w:rsidP="004C7AF3">
      <w:pPr>
        <w:pStyle w:val="Heading2"/>
      </w:pPr>
      <w:bookmarkStart w:id="28" w:name="_Toc213028048"/>
      <w:r>
        <w:t>Документооборот и архив</w:t>
      </w:r>
      <w:bookmarkEnd w:id="28"/>
    </w:p>
    <w:p w14:paraId="0F130F3D" w14:textId="3F1AF8FE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 xml:space="preserve">Електронно съхранение на документи (протоколи, решения, </w:t>
      </w:r>
      <w:r>
        <w:t>квитанции и др.</w:t>
      </w:r>
      <w:r>
        <w:t>)</w:t>
      </w:r>
    </w:p>
    <w:p w14:paraId="4A725097" w14:textId="3F931D8B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Автоматично свързване на документи с конкретен обект</w:t>
      </w:r>
      <w:r>
        <w:t xml:space="preserve"> (апартамент)</w:t>
      </w:r>
      <w:r>
        <w:t>, разход или решение</w:t>
      </w:r>
    </w:p>
    <w:p w14:paraId="46928255" w14:textId="6883DA58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Контрол на достъпа до документи според ролята</w:t>
      </w:r>
    </w:p>
    <w:p w14:paraId="572769B6" w14:textId="175FB151" w:rsidR="00592A19" w:rsidRDefault="00592A19" w:rsidP="00592A19">
      <w:pPr>
        <w:pStyle w:val="NormalWeb"/>
        <w:numPr>
          <w:ilvl w:val="4"/>
          <w:numId w:val="5"/>
        </w:numPr>
        <w:spacing w:before="0" w:beforeAutospacing="0"/>
      </w:pPr>
      <w:r>
        <w:t>Архивиране на приключени финансови години</w:t>
      </w:r>
      <w:r>
        <w:t xml:space="preserve"> (отчети)</w:t>
      </w:r>
    </w:p>
    <w:p w14:paraId="3094946E" w14:textId="487A6F15" w:rsidR="00592A19" w:rsidRDefault="00592A19" w:rsidP="004C7AF3">
      <w:pPr>
        <w:pStyle w:val="Heading2"/>
      </w:pPr>
      <w:bookmarkStart w:id="29" w:name="_Toc213028049"/>
      <w:r w:rsidRPr="00592A19">
        <w:t>Общи събрания и гласуване</w:t>
      </w:r>
      <w:bookmarkEnd w:id="29"/>
    </w:p>
    <w:p w14:paraId="71F91060" w14:textId="5142CA65" w:rsidR="00592A19" w:rsidRDefault="00592A19" w:rsidP="00592A19">
      <w:pPr>
        <w:pStyle w:val="NormalWeb"/>
        <w:numPr>
          <w:ilvl w:val="4"/>
          <w:numId w:val="5"/>
        </w:numPr>
        <w:spacing w:before="240" w:beforeAutospacing="0" w:after="0" w:afterAutospacing="0"/>
      </w:pPr>
      <w:r w:rsidRPr="00592A19">
        <w:t>Създаване и публикуване на дневен ред</w:t>
      </w:r>
    </w:p>
    <w:p w14:paraId="6EF5B130" w14:textId="3B2B2F16" w:rsidR="00592A19" w:rsidRDefault="00592A19" w:rsidP="00592A19">
      <w:pPr>
        <w:pStyle w:val="NormalWeb"/>
        <w:numPr>
          <w:ilvl w:val="4"/>
          <w:numId w:val="5"/>
        </w:numPr>
        <w:spacing w:before="0" w:beforeAutospacing="0" w:after="0" w:afterAutospacing="0"/>
      </w:pPr>
      <w:r w:rsidRPr="00592A19">
        <w:t>Изпращане на покани до всички собственици (по имейл или чрез приложението)</w:t>
      </w:r>
    </w:p>
    <w:p w14:paraId="080FD620" w14:textId="27659AE9" w:rsidR="00592A19" w:rsidRDefault="00592A19" w:rsidP="00592A19">
      <w:pPr>
        <w:pStyle w:val="NormalWeb"/>
        <w:numPr>
          <w:ilvl w:val="4"/>
          <w:numId w:val="5"/>
        </w:numPr>
        <w:spacing w:after="240"/>
      </w:pPr>
      <w:r>
        <w:t>Възможност за електронно гласуване по предварително дефинирани точки от дневния ред</w:t>
      </w:r>
    </w:p>
    <w:p w14:paraId="394B3943" w14:textId="192276AC" w:rsidR="00592A19" w:rsidRDefault="00592A19" w:rsidP="00592A19">
      <w:pPr>
        <w:pStyle w:val="NormalWeb"/>
        <w:numPr>
          <w:ilvl w:val="4"/>
          <w:numId w:val="5"/>
        </w:numPr>
        <w:spacing w:after="240"/>
      </w:pPr>
      <w:r>
        <w:t>Автоматично изчисляване на кворум</w:t>
      </w:r>
    </w:p>
    <w:p w14:paraId="661357DA" w14:textId="7160CFB6" w:rsidR="00592A19" w:rsidRDefault="00592A19" w:rsidP="00592A19">
      <w:pPr>
        <w:pStyle w:val="NormalWeb"/>
        <w:numPr>
          <w:ilvl w:val="4"/>
          <w:numId w:val="5"/>
        </w:numPr>
        <w:spacing w:after="240"/>
      </w:pPr>
      <w:r>
        <w:t>Генериране на протокол от събранието</w:t>
      </w:r>
    </w:p>
    <w:p w14:paraId="12B9172B" w14:textId="71AD6910" w:rsidR="00592A19" w:rsidRDefault="00592A19" w:rsidP="00592A19">
      <w:pPr>
        <w:pStyle w:val="NormalWeb"/>
        <w:numPr>
          <w:ilvl w:val="4"/>
          <w:numId w:val="5"/>
        </w:numPr>
        <w:spacing w:before="0" w:beforeAutospacing="0" w:after="240" w:afterAutospacing="0"/>
      </w:pPr>
      <w:r>
        <w:t>История на проведените събрания и взети решения</w:t>
      </w:r>
    </w:p>
    <w:p w14:paraId="657C47F8" w14:textId="69B86785" w:rsidR="00592A19" w:rsidRPr="00A12294" w:rsidRDefault="00592A19" w:rsidP="004C7AF3">
      <w:pPr>
        <w:pStyle w:val="Heading2"/>
        <w:rPr>
          <w:sz w:val="24"/>
          <w:szCs w:val="24"/>
        </w:rPr>
      </w:pPr>
      <w:bookmarkStart w:id="30" w:name="_Toc213028050"/>
      <w:r>
        <w:t>Комуникации и уведомления</w:t>
      </w:r>
      <w:bookmarkEnd w:id="30"/>
    </w:p>
    <w:p w14:paraId="52BB75C5" w14:textId="4F23C6E1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Централизиран модул за съобщения и обяви</w:t>
      </w:r>
    </w:p>
    <w:p w14:paraId="6C1905B2" w14:textId="7BBD6D63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Автоматични известия за предстоящи събрания, нови документи, изтичащи срокове, неплатени вноски</w:t>
      </w:r>
    </w:p>
    <w:p w14:paraId="6F30827F" w14:textId="29DAC927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Възможност за вътрешна кореспонденция между управителя и собствениците</w:t>
      </w:r>
    </w:p>
    <w:p w14:paraId="292BA99D" w14:textId="59B8F82C" w:rsidR="00A12294" w:rsidRDefault="00A12294" w:rsidP="00A12294">
      <w:pPr>
        <w:pStyle w:val="NormalWeb"/>
        <w:numPr>
          <w:ilvl w:val="4"/>
          <w:numId w:val="5"/>
        </w:numPr>
        <w:spacing w:before="0" w:beforeAutospacing="0" w:after="240" w:afterAutospacing="0"/>
      </w:pPr>
      <w:r>
        <w:t xml:space="preserve">Поддръжка на </w:t>
      </w:r>
      <w:r>
        <w:rPr>
          <w:lang w:val="en-US"/>
        </w:rPr>
        <w:t xml:space="preserve">e-mail </w:t>
      </w:r>
      <w:r>
        <w:t>известия</w:t>
      </w:r>
    </w:p>
    <w:p w14:paraId="38495F94" w14:textId="28BA8342" w:rsidR="00A12294" w:rsidRDefault="00A12294" w:rsidP="004C7AF3">
      <w:pPr>
        <w:pStyle w:val="Heading2"/>
      </w:pPr>
      <w:bookmarkStart w:id="31" w:name="_Toc213028051"/>
      <w:r>
        <w:t>Справки и анализ</w:t>
      </w:r>
      <w:bookmarkEnd w:id="31"/>
    </w:p>
    <w:p w14:paraId="71012A71" w14:textId="19D76859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Справки за събираемост на таксите по обекти и периоди</w:t>
      </w:r>
    </w:p>
    <w:p w14:paraId="4F03C2E6" w14:textId="6E5AF63F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Анализ на разходи по пера</w:t>
      </w:r>
      <w:r>
        <w:t xml:space="preserve"> (фондовете)</w:t>
      </w:r>
    </w:p>
    <w:p w14:paraId="108B0757" w14:textId="6E383AFD" w:rsidR="00A12294" w:rsidRDefault="00A12294" w:rsidP="00A12294">
      <w:pPr>
        <w:pStyle w:val="NormalWeb"/>
        <w:numPr>
          <w:ilvl w:val="4"/>
          <w:numId w:val="5"/>
        </w:numPr>
        <w:spacing w:after="240"/>
      </w:pPr>
      <w:r>
        <w:t>История на плащанията и извлечения по потребител</w:t>
      </w:r>
    </w:p>
    <w:p w14:paraId="3B5CF657" w14:textId="646CC002" w:rsidR="00A12294" w:rsidRDefault="00A12294" w:rsidP="00A12294">
      <w:pPr>
        <w:pStyle w:val="NormalWeb"/>
        <w:numPr>
          <w:ilvl w:val="4"/>
          <w:numId w:val="5"/>
        </w:numPr>
        <w:spacing w:before="0" w:beforeAutospacing="0" w:after="240" w:afterAutospacing="0"/>
      </w:pPr>
      <w:r>
        <w:t>Автоматично генериране на годишен отчет и баланс на входа</w:t>
      </w:r>
    </w:p>
    <w:p w14:paraId="4B4A79D0" w14:textId="35553008" w:rsidR="00A12294" w:rsidRDefault="00A12294" w:rsidP="004C7AF3">
      <w:pPr>
        <w:pStyle w:val="Heading2"/>
      </w:pPr>
      <w:bookmarkStart w:id="32" w:name="_Toc213028052"/>
      <w:r w:rsidRPr="00A12294">
        <w:t>Сигурност и достъп</w:t>
      </w:r>
      <w:bookmarkEnd w:id="32"/>
    </w:p>
    <w:p w14:paraId="7DB32560" w14:textId="76ECCC95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>Защита на личните данни (GDPR съвместимост)</w:t>
      </w:r>
    </w:p>
    <w:p w14:paraId="13B95480" w14:textId="4F1515A9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>Контрол на достъпа по роли и права</w:t>
      </w:r>
    </w:p>
    <w:p w14:paraId="2B35AAB2" w14:textId="04586B32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>Шифроване на чувствителна информация</w:t>
      </w:r>
    </w:p>
    <w:p w14:paraId="1E9BA757" w14:textId="1CBC716F" w:rsidR="00A12294" w:rsidRDefault="00A12294" w:rsidP="00A12294">
      <w:pPr>
        <w:pStyle w:val="NormalWeb"/>
        <w:numPr>
          <w:ilvl w:val="4"/>
          <w:numId w:val="5"/>
        </w:numPr>
        <w:spacing w:before="0" w:beforeAutospacing="0" w:after="240" w:afterAutospacing="0"/>
      </w:pPr>
      <w:r w:rsidRPr="00A12294">
        <w:t>Резервни копия и възстановяване на данни при нужда</w:t>
      </w:r>
    </w:p>
    <w:p w14:paraId="1ABBAC64" w14:textId="1C469EB1" w:rsidR="00A12294" w:rsidRPr="00A12294" w:rsidRDefault="00A12294" w:rsidP="004C7AF3">
      <w:pPr>
        <w:pStyle w:val="Heading1"/>
        <w:rPr>
          <w:sz w:val="24"/>
          <w:szCs w:val="24"/>
        </w:rPr>
      </w:pPr>
      <w:bookmarkStart w:id="33" w:name="_Toc213028053"/>
      <w:r w:rsidRPr="00A12294">
        <w:lastRenderedPageBreak/>
        <w:t>Технически изисквания</w:t>
      </w:r>
      <w:bookmarkEnd w:id="33"/>
    </w:p>
    <w:p w14:paraId="07C0EFE0" w14:textId="224AD6DC" w:rsidR="00A12294" w:rsidRDefault="00A12294" w:rsidP="004C7AF3">
      <w:pPr>
        <w:pStyle w:val="Heading2"/>
      </w:pPr>
      <w:bookmarkStart w:id="34" w:name="_Toc213028054"/>
      <w:r w:rsidRPr="00A12294">
        <w:t>Инфраструктура и мрежова организация</w:t>
      </w:r>
      <w:bookmarkEnd w:id="34"/>
    </w:p>
    <w:p w14:paraId="0842D988" w14:textId="43BC94A4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>Системата е уеб-базирана и функционира в облачна инфраструктура, осигуряваща постоянна достъпност чрез защитена интернет връзка (HTTPS)</w:t>
      </w:r>
    </w:p>
    <w:p w14:paraId="1B3E6766" w14:textId="25ED4F23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 xml:space="preserve">Всички компоненти (уеб сървър, база данни, API слой) са разположени в сигурна мрежова среда, защитена чрез </w:t>
      </w:r>
      <w:proofErr w:type="spellStart"/>
      <w:r w:rsidRPr="00A12294">
        <w:t>firewall</w:t>
      </w:r>
      <w:proofErr w:type="spellEnd"/>
    </w:p>
    <w:p w14:paraId="6D5E3FD0" w14:textId="5396C329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>Поддържа се ролева сегментация – публична зона (достъп за собственици) и административна зона (достъп само за управители и контрольори)</w:t>
      </w:r>
    </w:p>
    <w:p w14:paraId="1B4503AA" w14:textId="53C30912" w:rsidR="00A12294" w:rsidRDefault="00A12294" w:rsidP="00A12294">
      <w:pPr>
        <w:pStyle w:val="NormalWeb"/>
        <w:numPr>
          <w:ilvl w:val="3"/>
          <w:numId w:val="5"/>
        </w:numPr>
        <w:spacing w:before="0" w:beforeAutospacing="0" w:after="240" w:afterAutospacing="0"/>
      </w:pPr>
      <w:r w:rsidRPr="00A12294">
        <w:t>Системата трябва да позволява разделяне на данните по входове (</w:t>
      </w:r>
      <w:proofErr w:type="spellStart"/>
      <w:r w:rsidRPr="00A12294">
        <w:t>multi-tenant</w:t>
      </w:r>
      <w:proofErr w:type="spellEnd"/>
      <w:r w:rsidRPr="00A12294">
        <w:t xml:space="preserve"> </w:t>
      </w:r>
      <w:proofErr w:type="spellStart"/>
      <w:r w:rsidRPr="00A12294">
        <w:t>architecture</w:t>
      </w:r>
      <w:proofErr w:type="spellEnd"/>
      <w:r w:rsidRPr="00A12294">
        <w:t>), като всеки вход има изолирана база и настройки.</w:t>
      </w:r>
    </w:p>
    <w:p w14:paraId="2EB7A35E" w14:textId="2FBCD08A" w:rsidR="00A12294" w:rsidRDefault="00A12294" w:rsidP="004C7AF3">
      <w:pPr>
        <w:pStyle w:val="Heading2"/>
      </w:pPr>
      <w:bookmarkStart w:id="35" w:name="_Toc213028055"/>
      <w:r w:rsidRPr="00A12294">
        <w:t>Наличен хардуер и минимални изисквания</w:t>
      </w:r>
      <w:bookmarkEnd w:id="3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954"/>
      </w:tblGrid>
      <w:tr w:rsidR="001461E1" w:rsidRPr="00A12294" w14:paraId="2C58385E" w14:textId="77777777" w:rsidTr="001461E1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06366086" w14:textId="77777777" w:rsidR="001461E1" w:rsidRPr="00A12294" w:rsidRDefault="001461E1" w:rsidP="00A12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Компонент</w:t>
            </w:r>
          </w:p>
        </w:tc>
        <w:tc>
          <w:tcPr>
            <w:tcW w:w="5909" w:type="dxa"/>
            <w:vAlign w:val="center"/>
            <w:hideMark/>
          </w:tcPr>
          <w:p w14:paraId="6F21A575" w14:textId="77777777" w:rsidR="001461E1" w:rsidRPr="00A12294" w:rsidRDefault="001461E1" w:rsidP="00A12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Минимални изисквания</w:t>
            </w:r>
          </w:p>
        </w:tc>
      </w:tr>
      <w:tr w:rsidR="001461E1" w:rsidRPr="00A12294" w14:paraId="5D27ED88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F773CE6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Сървър</w:t>
            </w:r>
          </w:p>
        </w:tc>
        <w:tc>
          <w:tcPr>
            <w:tcW w:w="5909" w:type="dxa"/>
            <w:vAlign w:val="center"/>
            <w:hideMark/>
          </w:tcPr>
          <w:p w14:paraId="2C6819B9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 CPU, 4 GB RAM, 50 GB SSD</w:t>
            </w:r>
          </w:p>
        </w:tc>
      </w:tr>
      <w:tr w:rsidR="001461E1" w:rsidRPr="00A12294" w14:paraId="4C602F8A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FD05CA3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Клиентско устройство</w:t>
            </w:r>
          </w:p>
        </w:tc>
        <w:tc>
          <w:tcPr>
            <w:tcW w:w="5909" w:type="dxa"/>
            <w:vAlign w:val="center"/>
            <w:hideMark/>
          </w:tcPr>
          <w:p w14:paraId="577EB813" w14:textId="3B4C3198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Уеб браузър (</w:t>
            </w:r>
            <w:proofErr w:type="spellStart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Chrome</w:t>
            </w:r>
            <w:proofErr w:type="spellEnd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Firefox</w:t>
            </w:r>
            <w:proofErr w:type="spellEnd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Edge</w:t>
            </w:r>
            <w:proofErr w:type="spellEnd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последна версия)</w:t>
            </w:r>
          </w:p>
        </w:tc>
      </w:tr>
      <w:tr w:rsidR="001461E1" w:rsidRPr="00A12294" w14:paraId="0D622F0A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10CA876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Мрежа</w:t>
            </w:r>
          </w:p>
        </w:tc>
        <w:tc>
          <w:tcPr>
            <w:tcW w:w="5909" w:type="dxa"/>
            <w:vAlign w:val="center"/>
            <w:hideMark/>
          </w:tcPr>
          <w:p w14:paraId="7DA77CD9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Интернет връзка ≥ 10 </w:t>
            </w:r>
            <w:proofErr w:type="spellStart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Mbps</w:t>
            </w:r>
            <w:proofErr w:type="spellEnd"/>
          </w:p>
        </w:tc>
      </w:tr>
      <w:tr w:rsidR="001461E1" w:rsidRPr="00A12294" w14:paraId="1EF2285D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AB35147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Операционна система</w:t>
            </w:r>
          </w:p>
        </w:tc>
        <w:tc>
          <w:tcPr>
            <w:tcW w:w="5909" w:type="dxa"/>
            <w:vAlign w:val="center"/>
            <w:hideMark/>
          </w:tcPr>
          <w:p w14:paraId="1C41BE94" w14:textId="291B0C5A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46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Без ограничения (уеб базиран достъп)</w:t>
            </w:r>
          </w:p>
        </w:tc>
      </w:tr>
    </w:tbl>
    <w:p w14:paraId="33A3FCA1" w14:textId="77777777" w:rsidR="001461E1" w:rsidRDefault="001461E1" w:rsidP="001461E1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p w14:paraId="2DF6FBF4" w14:textId="72A0ECE0" w:rsidR="001461E1" w:rsidRDefault="001461E1" w:rsidP="004C7AF3">
      <w:pPr>
        <w:pStyle w:val="Heading2"/>
      </w:pPr>
      <w:bookmarkStart w:id="36" w:name="_Toc213028056"/>
      <w:r w:rsidRPr="001461E1">
        <w:t>Изисквания към интерфейса</w:t>
      </w:r>
      <w:bookmarkEnd w:id="36"/>
    </w:p>
    <w:p w14:paraId="6ACB1864" w14:textId="1136AEE4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Интерфейсът трябва да бъде еднакво функционален на настолни и мобилни устройства.</w:t>
      </w:r>
    </w:p>
    <w:p w14:paraId="4963CAE2" w14:textId="4201BB11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Поддържа се адаптивен (</w:t>
      </w:r>
      <w:proofErr w:type="spellStart"/>
      <w:r w:rsidRPr="001461E1">
        <w:t>responsive</w:t>
      </w:r>
      <w:proofErr w:type="spellEnd"/>
      <w:r w:rsidRPr="001461E1">
        <w:t>) дизайн с интуитивна навигация и ясна визуална йерархия.</w:t>
      </w:r>
    </w:p>
    <w:p w14:paraId="6C9B1B0A" w14:textId="5CC2DE8D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 xml:space="preserve">Да е съобразен с принципите на достъпност (WCAG 2.1) – контраст, навигация с клавиатура, </w:t>
      </w:r>
      <w:proofErr w:type="spellStart"/>
      <w:r w:rsidRPr="001461E1">
        <w:t>четимост</w:t>
      </w:r>
      <w:proofErr w:type="spellEnd"/>
      <w:r w:rsidRPr="001461E1">
        <w:t>.</w:t>
      </w:r>
    </w:p>
    <w:p w14:paraId="12AD116C" w14:textId="15693656" w:rsidR="001461E1" w:rsidRDefault="001461E1" w:rsidP="001461E1">
      <w:pPr>
        <w:pStyle w:val="NormalWeb"/>
        <w:numPr>
          <w:ilvl w:val="3"/>
          <w:numId w:val="5"/>
        </w:numPr>
        <w:spacing w:before="0" w:beforeAutospacing="0" w:after="240" w:afterAutospacing="0"/>
      </w:pPr>
      <w:r w:rsidRPr="001461E1">
        <w:t>Използваните цветове и икони трябва да подсилват функционалната логика, без излишна декоративност.</w:t>
      </w:r>
    </w:p>
    <w:p w14:paraId="3261310B" w14:textId="6D2579A9" w:rsidR="001461E1" w:rsidRPr="001461E1" w:rsidRDefault="001461E1" w:rsidP="004C7AF3">
      <w:pPr>
        <w:pStyle w:val="Heading2"/>
      </w:pPr>
      <w:bookmarkStart w:id="37" w:name="_Toc213028057"/>
      <w:r w:rsidRPr="001461E1">
        <w:t>Изисквания, наложени от възложителя и предметната област</w:t>
      </w:r>
      <w:bookmarkEnd w:id="37"/>
    </w:p>
    <w:p w14:paraId="484F0AC9" w14:textId="557C4FE9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Системата трябва да работи в съответствие със Закона за управление на етажната собственост (ЗУЕС) и GDPR</w:t>
      </w:r>
    </w:p>
    <w:p w14:paraId="6ED47512" w14:textId="7832F20A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осигури правилно изчисляване на идеални части, вноски по фондове и кворуми при събрания</w:t>
      </w:r>
    </w:p>
    <w:p w14:paraId="699769F3" w14:textId="79100F96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предостави възможност за промяна на управителя, без загуба на данни и история</w:t>
      </w:r>
    </w:p>
    <w:p w14:paraId="3E7CCD47" w14:textId="2B548CD6" w:rsid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осигури автоматичен архив на финансовите и документалните данни</w:t>
      </w:r>
    </w:p>
    <w:p w14:paraId="09DDD343" w14:textId="77777777" w:rsidR="001461E1" w:rsidRDefault="001461E1" w:rsidP="001461E1">
      <w:pPr>
        <w:pStyle w:val="NormalWeb"/>
        <w:spacing w:after="240"/>
      </w:pPr>
    </w:p>
    <w:p w14:paraId="32ADD0DE" w14:textId="1E84AF7C" w:rsidR="001461E1" w:rsidRDefault="001461E1" w:rsidP="004C7AF3">
      <w:pPr>
        <w:pStyle w:val="Heading2"/>
      </w:pPr>
      <w:bookmarkStart w:id="38" w:name="_Toc213028058"/>
      <w:r w:rsidRPr="001461E1">
        <w:lastRenderedPageBreak/>
        <w:t>Връзки с други системи</w:t>
      </w:r>
      <w:bookmarkEnd w:id="38"/>
    </w:p>
    <w:p w14:paraId="1809E449" w14:textId="01834E70" w:rsidR="001461E1" w:rsidRDefault="001461E1" w:rsidP="001461E1">
      <w:pPr>
        <w:pStyle w:val="NormalWeb"/>
        <w:numPr>
          <w:ilvl w:val="3"/>
          <w:numId w:val="5"/>
        </w:numPr>
        <w:spacing w:before="240" w:beforeAutospacing="0" w:after="240"/>
      </w:pPr>
      <w:r w:rsidRPr="00C3123C">
        <w:t xml:space="preserve">Платежни процесори: интеграция чрез API </w:t>
      </w:r>
      <w:r w:rsidR="00C3123C" w:rsidRPr="00C3123C">
        <w:t>за директни плащания от собствениците</w:t>
      </w:r>
    </w:p>
    <w:p w14:paraId="779269F7" w14:textId="5AE0484C" w:rsidR="00C3123C" w:rsidRDefault="00C3123C" w:rsidP="00C3123C">
      <w:pPr>
        <w:pStyle w:val="NormalWeb"/>
        <w:numPr>
          <w:ilvl w:val="3"/>
          <w:numId w:val="5"/>
        </w:numPr>
        <w:spacing w:before="0" w:beforeAutospacing="0" w:after="240"/>
      </w:pPr>
      <w:r w:rsidRPr="00C3123C">
        <w:t>Имейл/уведомления: използване на външен SMTP сървър</w:t>
      </w:r>
    </w:p>
    <w:p w14:paraId="69422207" w14:textId="2273C1D1" w:rsidR="00C3123C" w:rsidRDefault="00C3123C" w:rsidP="00C3123C">
      <w:pPr>
        <w:pStyle w:val="NormalWeb"/>
        <w:numPr>
          <w:ilvl w:val="3"/>
          <w:numId w:val="5"/>
        </w:numPr>
        <w:spacing w:before="0" w:beforeAutospacing="0" w:after="240"/>
      </w:pPr>
      <w:r w:rsidRPr="00C3123C">
        <w:t>Документооборот: поддръжка на</w:t>
      </w:r>
      <w:r>
        <w:t xml:space="preserve"> </w:t>
      </w:r>
      <w:r w:rsidRPr="00C3123C">
        <w:t>XLSX, DOCX формати</w:t>
      </w:r>
    </w:p>
    <w:p w14:paraId="09817E2E" w14:textId="2F96F5FF" w:rsidR="00C3123C" w:rsidRPr="00C3123C" w:rsidRDefault="00C3123C" w:rsidP="004C7AF3">
      <w:pPr>
        <w:pStyle w:val="Heading2"/>
        <w:rPr>
          <w:sz w:val="24"/>
          <w:szCs w:val="24"/>
        </w:rPr>
      </w:pPr>
      <w:bookmarkStart w:id="39" w:name="_Toc213028059"/>
      <w:r>
        <w:t>Ограничения</w:t>
      </w:r>
      <w:bookmarkEnd w:id="39"/>
    </w:p>
    <w:p w14:paraId="3CF755D7" w14:textId="04A8AE65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>Не се допуска споделяне на база данни между различни входове</w:t>
      </w:r>
    </w:p>
    <w:p w14:paraId="0D0C0AF8" w14:textId="4AD91287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>Достъп до финансовите данни имат само упълномощени лица</w:t>
      </w:r>
    </w:p>
    <w:p w14:paraId="7D733839" w14:textId="1979C708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 xml:space="preserve">При липса на интернет връзка системата не може да </w:t>
      </w:r>
      <w:r>
        <w:t>работи</w:t>
      </w:r>
      <w:r>
        <w:t xml:space="preserve"> (офлайн режим не е предвиден на първоначалния етап)</w:t>
      </w:r>
    </w:p>
    <w:p w14:paraId="29B306AE" w14:textId="08CCCC1E" w:rsidR="00C3123C" w:rsidRPr="00CE56E4" w:rsidRDefault="00C3123C" w:rsidP="00C3123C">
      <w:pPr>
        <w:pStyle w:val="NormalWeb"/>
        <w:numPr>
          <w:ilvl w:val="3"/>
          <w:numId w:val="5"/>
        </w:numPr>
        <w:spacing w:before="0" w:beforeAutospacing="0" w:after="240"/>
      </w:pPr>
      <w:r>
        <w:t>Плащанията чрез външни системи подлежат на техните общи условия и технически ограничения</w:t>
      </w:r>
    </w:p>
    <w:sectPr w:rsidR="00C3123C" w:rsidRPr="00CE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D3EF8" w14:textId="77777777" w:rsidR="00E0054B" w:rsidRDefault="00E0054B" w:rsidP="00CE56E4">
      <w:pPr>
        <w:spacing w:after="0" w:line="240" w:lineRule="auto"/>
      </w:pPr>
      <w:r>
        <w:separator/>
      </w:r>
    </w:p>
  </w:endnote>
  <w:endnote w:type="continuationSeparator" w:id="0">
    <w:p w14:paraId="0DA5761D" w14:textId="77777777" w:rsidR="00E0054B" w:rsidRDefault="00E0054B" w:rsidP="00CE5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EBBDB" w14:textId="77777777" w:rsidR="00E0054B" w:rsidRDefault="00E0054B" w:rsidP="00CE56E4">
      <w:pPr>
        <w:spacing w:after="0" w:line="240" w:lineRule="auto"/>
      </w:pPr>
      <w:r>
        <w:separator/>
      </w:r>
    </w:p>
  </w:footnote>
  <w:footnote w:type="continuationSeparator" w:id="0">
    <w:p w14:paraId="12F95756" w14:textId="77777777" w:rsidR="00E0054B" w:rsidRDefault="00E0054B" w:rsidP="00CE5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5C3"/>
    <w:multiLevelType w:val="multilevel"/>
    <w:tmpl w:val="872635F0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pStyle w:val="Heading2"/>
      <w:isLgl/>
      <w:lvlText w:val="%1.%2"/>
      <w:lvlJc w:val="left"/>
      <w:pPr>
        <w:ind w:left="1130" w:hanging="420"/>
      </w:pPr>
      <w:rPr>
        <w:rFonts w:hint="default"/>
        <w:b/>
        <w:bCs/>
        <w:sz w:val="28"/>
        <w:szCs w:val="28"/>
      </w:rPr>
    </w:lvl>
    <w:lvl w:ilvl="2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  <w:sz w:val="24"/>
        <w:szCs w:val="24"/>
      </w:rPr>
    </w:lvl>
    <w:lvl w:ilvl="3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1" w15:restartNumberingAfterBreak="0">
    <w:nsid w:val="05F54A8F"/>
    <w:multiLevelType w:val="multilevel"/>
    <w:tmpl w:val="96C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50FA"/>
    <w:multiLevelType w:val="multilevel"/>
    <w:tmpl w:val="912486A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32"/>
      </w:rPr>
    </w:lvl>
  </w:abstractNum>
  <w:abstractNum w:abstractNumId="3" w15:restartNumberingAfterBreak="0">
    <w:nsid w:val="08525BC0"/>
    <w:multiLevelType w:val="hybridMultilevel"/>
    <w:tmpl w:val="5A8287AE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4" w15:restartNumberingAfterBreak="0">
    <w:nsid w:val="0F724153"/>
    <w:multiLevelType w:val="multilevel"/>
    <w:tmpl w:val="BCB28D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5" w15:restartNumberingAfterBreak="0">
    <w:nsid w:val="0FC36B36"/>
    <w:multiLevelType w:val="hybridMultilevel"/>
    <w:tmpl w:val="66C8830A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41A550E"/>
    <w:multiLevelType w:val="hybridMultilevel"/>
    <w:tmpl w:val="90C6A056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7" w15:restartNumberingAfterBreak="0">
    <w:nsid w:val="188A0F6F"/>
    <w:multiLevelType w:val="multilevel"/>
    <w:tmpl w:val="7568B1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8" w15:restartNumberingAfterBreak="0">
    <w:nsid w:val="1A975BF8"/>
    <w:multiLevelType w:val="multilevel"/>
    <w:tmpl w:val="A73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00852"/>
    <w:multiLevelType w:val="hybridMultilevel"/>
    <w:tmpl w:val="B3C41DD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FB474F3"/>
    <w:multiLevelType w:val="hybridMultilevel"/>
    <w:tmpl w:val="AA4486A8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264A1C6F"/>
    <w:multiLevelType w:val="hybridMultilevel"/>
    <w:tmpl w:val="14381090"/>
    <w:lvl w:ilvl="0" w:tplc="0402000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2" w15:restartNumberingAfterBreak="0">
    <w:nsid w:val="280E4C73"/>
    <w:multiLevelType w:val="hybridMultilevel"/>
    <w:tmpl w:val="46FEF11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93D5A"/>
    <w:multiLevelType w:val="multilevel"/>
    <w:tmpl w:val="A8C2BB1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1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0" w:hanging="1800"/>
      </w:pPr>
      <w:rPr>
        <w:rFonts w:hint="default"/>
      </w:rPr>
    </w:lvl>
  </w:abstractNum>
  <w:abstractNum w:abstractNumId="14" w15:restartNumberingAfterBreak="0">
    <w:nsid w:val="2B017D68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C3283"/>
    <w:multiLevelType w:val="hybridMultilevel"/>
    <w:tmpl w:val="0338DA9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B522C8F"/>
    <w:multiLevelType w:val="hybridMultilevel"/>
    <w:tmpl w:val="4A82B0FA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2BBA3CFF"/>
    <w:multiLevelType w:val="hybridMultilevel"/>
    <w:tmpl w:val="7280FF3E"/>
    <w:lvl w:ilvl="0" w:tplc="0402000F">
      <w:start w:val="1"/>
      <w:numFmt w:val="decimal"/>
      <w:lvlText w:val="%1."/>
      <w:lvlJc w:val="left"/>
      <w:pPr>
        <w:ind w:left="2150" w:hanging="360"/>
      </w:pPr>
    </w:lvl>
    <w:lvl w:ilvl="1" w:tplc="04020019" w:tentative="1">
      <w:start w:val="1"/>
      <w:numFmt w:val="lowerLetter"/>
      <w:lvlText w:val="%2."/>
      <w:lvlJc w:val="left"/>
      <w:pPr>
        <w:ind w:left="2870" w:hanging="360"/>
      </w:pPr>
    </w:lvl>
    <w:lvl w:ilvl="2" w:tplc="0402001B" w:tentative="1">
      <w:start w:val="1"/>
      <w:numFmt w:val="lowerRoman"/>
      <w:lvlText w:val="%3."/>
      <w:lvlJc w:val="right"/>
      <w:pPr>
        <w:ind w:left="3590" w:hanging="180"/>
      </w:pPr>
    </w:lvl>
    <w:lvl w:ilvl="3" w:tplc="0402000F" w:tentative="1">
      <w:start w:val="1"/>
      <w:numFmt w:val="decimal"/>
      <w:lvlText w:val="%4."/>
      <w:lvlJc w:val="left"/>
      <w:pPr>
        <w:ind w:left="4310" w:hanging="360"/>
      </w:pPr>
    </w:lvl>
    <w:lvl w:ilvl="4" w:tplc="04020019" w:tentative="1">
      <w:start w:val="1"/>
      <w:numFmt w:val="lowerLetter"/>
      <w:lvlText w:val="%5."/>
      <w:lvlJc w:val="left"/>
      <w:pPr>
        <w:ind w:left="5030" w:hanging="360"/>
      </w:pPr>
    </w:lvl>
    <w:lvl w:ilvl="5" w:tplc="0402001B" w:tentative="1">
      <w:start w:val="1"/>
      <w:numFmt w:val="lowerRoman"/>
      <w:lvlText w:val="%6."/>
      <w:lvlJc w:val="right"/>
      <w:pPr>
        <w:ind w:left="5750" w:hanging="180"/>
      </w:pPr>
    </w:lvl>
    <w:lvl w:ilvl="6" w:tplc="0402000F" w:tentative="1">
      <w:start w:val="1"/>
      <w:numFmt w:val="decimal"/>
      <w:lvlText w:val="%7."/>
      <w:lvlJc w:val="left"/>
      <w:pPr>
        <w:ind w:left="6470" w:hanging="360"/>
      </w:pPr>
    </w:lvl>
    <w:lvl w:ilvl="7" w:tplc="04020019" w:tentative="1">
      <w:start w:val="1"/>
      <w:numFmt w:val="lowerLetter"/>
      <w:lvlText w:val="%8."/>
      <w:lvlJc w:val="left"/>
      <w:pPr>
        <w:ind w:left="7190" w:hanging="360"/>
      </w:pPr>
    </w:lvl>
    <w:lvl w:ilvl="8" w:tplc="0402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18" w15:restartNumberingAfterBreak="0">
    <w:nsid w:val="360F26D5"/>
    <w:multiLevelType w:val="hybridMultilevel"/>
    <w:tmpl w:val="08026F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912602"/>
    <w:multiLevelType w:val="hybridMultilevel"/>
    <w:tmpl w:val="C6BE00D6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36A4790B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948E6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B6F97"/>
    <w:multiLevelType w:val="hybridMultilevel"/>
    <w:tmpl w:val="A12EFFAA"/>
    <w:lvl w:ilvl="0" w:tplc="0402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3" w15:restartNumberingAfterBreak="0">
    <w:nsid w:val="3E85420A"/>
    <w:multiLevelType w:val="multilevel"/>
    <w:tmpl w:val="941A26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357A1"/>
    <w:multiLevelType w:val="hybridMultilevel"/>
    <w:tmpl w:val="037CE4E0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5" w15:restartNumberingAfterBreak="0">
    <w:nsid w:val="43623DB3"/>
    <w:multiLevelType w:val="hybridMultilevel"/>
    <w:tmpl w:val="6C22DCB4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48D4258F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E7D25"/>
    <w:multiLevelType w:val="hybridMultilevel"/>
    <w:tmpl w:val="84983C2E"/>
    <w:lvl w:ilvl="0" w:tplc="0402000F">
      <w:start w:val="1"/>
      <w:numFmt w:val="decimal"/>
      <w:lvlText w:val="%1."/>
      <w:lvlJc w:val="left"/>
      <w:pPr>
        <w:ind w:left="1430" w:hanging="360"/>
      </w:pPr>
    </w:lvl>
    <w:lvl w:ilvl="1" w:tplc="04020019" w:tentative="1">
      <w:start w:val="1"/>
      <w:numFmt w:val="lowerLetter"/>
      <w:lvlText w:val="%2."/>
      <w:lvlJc w:val="left"/>
      <w:pPr>
        <w:ind w:left="2150" w:hanging="360"/>
      </w:pPr>
    </w:lvl>
    <w:lvl w:ilvl="2" w:tplc="0402001B" w:tentative="1">
      <w:start w:val="1"/>
      <w:numFmt w:val="lowerRoman"/>
      <w:lvlText w:val="%3."/>
      <w:lvlJc w:val="right"/>
      <w:pPr>
        <w:ind w:left="2870" w:hanging="180"/>
      </w:pPr>
    </w:lvl>
    <w:lvl w:ilvl="3" w:tplc="0402000F" w:tentative="1">
      <w:start w:val="1"/>
      <w:numFmt w:val="decimal"/>
      <w:lvlText w:val="%4."/>
      <w:lvlJc w:val="left"/>
      <w:pPr>
        <w:ind w:left="3590" w:hanging="360"/>
      </w:pPr>
    </w:lvl>
    <w:lvl w:ilvl="4" w:tplc="04020019" w:tentative="1">
      <w:start w:val="1"/>
      <w:numFmt w:val="lowerLetter"/>
      <w:lvlText w:val="%5."/>
      <w:lvlJc w:val="left"/>
      <w:pPr>
        <w:ind w:left="4310" w:hanging="360"/>
      </w:pPr>
    </w:lvl>
    <w:lvl w:ilvl="5" w:tplc="0402001B" w:tentative="1">
      <w:start w:val="1"/>
      <w:numFmt w:val="lowerRoman"/>
      <w:lvlText w:val="%6."/>
      <w:lvlJc w:val="right"/>
      <w:pPr>
        <w:ind w:left="5030" w:hanging="180"/>
      </w:pPr>
    </w:lvl>
    <w:lvl w:ilvl="6" w:tplc="0402000F" w:tentative="1">
      <w:start w:val="1"/>
      <w:numFmt w:val="decimal"/>
      <w:lvlText w:val="%7."/>
      <w:lvlJc w:val="left"/>
      <w:pPr>
        <w:ind w:left="5750" w:hanging="360"/>
      </w:pPr>
    </w:lvl>
    <w:lvl w:ilvl="7" w:tplc="04020019" w:tentative="1">
      <w:start w:val="1"/>
      <w:numFmt w:val="lowerLetter"/>
      <w:lvlText w:val="%8."/>
      <w:lvlJc w:val="left"/>
      <w:pPr>
        <w:ind w:left="6470" w:hanging="360"/>
      </w:pPr>
    </w:lvl>
    <w:lvl w:ilvl="8" w:tplc="0402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8" w15:restartNumberingAfterBreak="0">
    <w:nsid w:val="4E6418E8"/>
    <w:multiLevelType w:val="hybridMultilevel"/>
    <w:tmpl w:val="54F82632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50FD46A4"/>
    <w:multiLevelType w:val="hybridMultilevel"/>
    <w:tmpl w:val="7C181658"/>
    <w:lvl w:ilvl="0" w:tplc="0402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0" w15:restartNumberingAfterBreak="0">
    <w:nsid w:val="5392583C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23A93"/>
    <w:multiLevelType w:val="hybridMultilevel"/>
    <w:tmpl w:val="B8948078"/>
    <w:lvl w:ilvl="0" w:tplc="0402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2" w15:restartNumberingAfterBreak="0">
    <w:nsid w:val="58613A7E"/>
    <w:multiLevelType w:val="hybridMultilevel"/>
    <w:tmpl w:val="6E52E176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5D525E00"/>
    <w:multiLevelType w:val="hybridMultilevel"/>
    <w:tmpl w:val="D43EC5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DF30FC"/>
    <w:multiLevelType w:val="hybridMultilevel"/>
    <w:tmpl w:val="03B81908"/>
    <w:lvl w:ilvl="0" w:tplc="0402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5" w15:restartNumberingAfterBreak="0">
    <w:nsid w:val="695771CF"/>
    <w:multiLevelType w:val="multilevel"/>
    <w:tmpl w:val="7F7E7AA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37E41"/>
    <w:multiLevelType w:val="hybridMultilevel"/>
    <w:tmpl w:val="94FE5B76"/>
    <w:lvl w:ilvl="0" w:tplc="0402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7" w15:restartNumberingAfterBreak="0">
    <w:nsid w:val="71C310D8"/>
    <w:multiLevelType w:val="hybridMultilevel"/>
    <w:tmpl w:val="C81C94AE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8" w15:restartNumberingAfterBreak="0">
    <w:nsid w:val="7425064D"/>
    <w:multiLevelType w:val="hybridMultilevel"/>
    <w:tmpl w:val="E3745D4C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39" w15:restartNumberingAfterBreak="0">
    <w:nsid w:val="774F52C7"/>
    <w:multiLevelType w:val="multilevel"/>
    <w:tmpl w:val="941A26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B7683"/>
    <w:multiLevelType w:val="hybridMultilevel"/>
    <w:tmpl w:val="ACB4F3CA"/>
    <w:lvl w:ilvl="0" w:tplc="0402000F">
      <w:start w:val="1"/>
      <w:numFmt w:val="decimal"/>
      <w:lvlText w:val="%1."/>
      <w:lvlJc w:val="left"/>
      <w:pPr>
        <w:ind w:left="2136" w:hanging="360"/>
      </w:pPr>
    </w:lvl>
    <w:lvl w:ilvl="1" w:tplc="04020019" w:tentative="1">
      <w:start w:val="1"/>
      <w:numFmt w:val="lowerLetter"/>
      <w:lvlText w:val="%2."/>
      <w:lvlJc w:val="left"/>
      <w:pPr>
        <w:ind w:left="2856" w:hanging="360"/>
      </w:pPr>
    </w:lvl>
    <w:lvl w:ilvl="2" w:tplc="0402001B" w:tentative="1">
      <w:start w:val="1"/>
      <w:numFmt w:val="lowerRoman"/>
      <w:lvlText w:val="%3."/>
      <w:lvlJc w:val="right"/>
      <w:pPr>
        <w:ind w:left="3576" w:hanging="180"/>
      </w:pPr>
    </w:lvl>
    <w:lvl w:ilvl="3" w:tplc="0402000F" w:tentative="1">
      <w:start w:val="1"/>
      <w:numFmt w:val="decimal"/>
      <w:lvlText w:val="%4."/>
      <w:lvlJc w:val="left"/>
      <w:pPr>
        <w:ind w:left="4296" w:hanging="360"/>
      </w:pPr>
    </w:lvl>
    <w:lvl w:ilvl="4" w:tplc="04020019" w:tentative="1">
      <w:start w:val="1"/>
      <w:numFmt w:val="lowerLetter"/>
      <w:lvlText w:val="%5."/>
      <w:lvlJc w:val="left"/>
      <w:pPr>
        <w:ind w:left="5016" w:hanging="360"/>
      </w:pPr>
    </w:lvl>
    <w:lvl w:ilvl="5" w:tplc="0402001B" w:tentative="1">
      <w:start w:val="1"/>
      <w:numFmt w:val="lowerRoman"/>
      <w:lvlText w:val="%6."/>
      <w:lvlJc w:val="right"/>
      <w:pPr>
        <w:ind w:left="5736" w:hanging="180"/>
      </w:pPr>
    </w:lvl>
    <w:lvl w:ilvl="6" w:tplc="0402000F" w:tentative="1">
      <w:start w:val="1"/>
      <w:numFmt w:val="decimal"/>
      <w:lvlText w:val="%7."/>
      <w:lvlJc w:val="left"/>
      <w:pPr>
        <w:ind w:left="6456" w:hanging="360"/>
      </w:pPr>
    </w:lvl>
    <w:lvl w:ilvl="7" w:tplc="04020019" w:tentative="1">
      <w:start w:val="1"/>
      <w:numFmt w:val="lowerLetter"/>
      <w:lvlText w:val="%8."/>
      <w:lvlJc w:val="left"/>
      <w:pPr>
        <w:ind w:left="7176" w:hanging="360"/>
      </w:pPr>
    </w:lvl>
    <w:lvl w:ilvl="8" w:tplc="040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1" w15:restartNumberingAfterBreak="0">
    <w:nsid w:val="7F215A5A"/>
    <w:multiLevelType w:val="hybridMultilevel"/>
    <w:tmpl w:val="F55E9E36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num w:numId="1" w16cid:durableId="2135710680">
    <w:abstractNumId w:val="7"/>
  </w:num>
  <w:num w:numId="2" w16cid:durableId="14887895">
    <w:abstractNumId w:val="9"/>
  </w:num>
  <w:num w:numId="3" w16cid:durableId="864945543">
    <w:abstractNumId w:val="18"/>
  </w:num>
  <w:num w:numId="4" w16cid:durableId="1927380185">
    <w:abstractNumId w:val="2"/>
  </w:num>
  <w:num w:numId="5" w16cid:durableId="644359309">
    <w:abstractNumId w:val="0"/>
  </w:num>
  <w:num w:numId="6" w16cid:durableId="2110929503">
    <w:abstractNumId w:val="8"/>
  </w:num>
  <w:num w:numId="7" w16cid:durableId="711736411">
    <w:abstractNumId w:val="1"/>
  </w:num>
  <w:num w:numId="8" w16cid:durableId="1677029223">
    <w:abstractNumId w:val="35"/>
  </w:num>
  <w:num w:numId="9" w16cid:durableId="1374386722">
    <w:abstractNumId w:val="27"/>
  </w:num>
  <w:num w:numId="10" w16cid:durableId="2128503548">
    <w:abstractNumId w:val="17"/>
  </w:num>
  <w:num w:numId="11" w16cid:durableId="536893572">
    <w:abstractNumId w:val="40"/>
  </w:num>
  <w:num w:numId="12" w16cid:durableId="1824589592">
    <w:abstractNumId w:val="39"/>
  </w:num>
  <w:num w:numId="13" w16cid:durableId="51583402">
    <w:abstractNumId w:val="30"/>
  </w:num>
  <w:num w:numId="14" w16cid:durableId="1863200296">
    <w:abstractNumId w:val="23"/>
  </w:num>
  <w:num w:numId="15" w16cid:durableId="757559674">
    <w:abstractNumId w:val="20"/>
  </w:num>
  <w:num w:numId="16" w16cid:durableId="1105147878">
    <w:abstractNumId w:val="19"/>
  </w:num>
  <w:num w:numId="17" w16cid:durableId="1754005694">
    <w:abstractNumId w:val="14"/>
  </w:num>
  <w:num w:numId="18" w16cid:durableId="1929583448">
    <w:abstractNumId w:val="21"/>
  </w:num>
  <w:num w:numId="19" w16cid:durableId="1556116022">
    <w:abstractNumId w:val="26"/>
  </w:num>
  <w:num w:numId="20" w16cid:durableId="1928877088">
    <w:abstractNumId w:val="5"/>
  </w:num>
  <w:num w:numId="21" w16cid:durableId="1415472018">
    <w:abstractNumId w:val="15"/>
  </w:num>
  <w:num w:numId="22" w16cid:durableId="533347851">
    <w:abstractNumId w:val="33"/>
  </w:num>
  <w:num w:numId="23" w16cid:durableId="368069310">
    <w:abstractNumId w:val="12"/>
  </w:num>
  <w:num w:numId="24" w16cid:durableId="1003095380">
    <w:abstractNumId w:val="11"/>
  </w:num>
  <w:num w:numId="25" w16cid:durableId="147792913">
    <w:abstractNumId w:val="34"/>
  </w:num>
  <w:num w:numId="26" w16cid:durableId="239871230">
    <w:abstractNumId w:val="31"/>
  </w:num>
  <w:num w:numId="27" w16cid:durableId="107090823">
    <w:abstractNumId w:val="32"/>
  </w:num>
  <w:num w:numId="28" w16cid:durableId="1017196375">
    <w:abstractNumId w:val="36"/>
  </w:num>
  <w:num w:numId="29" w16cid:durableId="1148865438">
    <w:abstractNumId w:val="16"/>
  </w:num>
  <w:num w:numId="30" w16cid:durableId="1465847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6520139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588491997">
    <w:abstractNumId w:val="24"/>
  </w:num>
  <w:num w:numId="33" w16cid:durableId="330259688">
    <w:abstractNumId w:val="3"/>
  </w:num>
  <w:num w:numId="34" w16cid:durableId="2132505507">
    <w:abstractNumId w:val="38"/>
  </w:num>
  <w:num w:numId="35" w16cid:durableId="1134635623">
    <w:abstractNumId w:val="41"/>
  </w:num>
  <w:num w:numId="36" w16cid:durableId="417678765">
    <w:abstractNumId w:val="22"/>
  </w:num>
  <w:num w:numId="37" w16cid:durableId="1103066568">
    <w:abstractNumId w:val="25"/>
  </w:num>
  <w:num w:numId="38" w16cid:durableId="1230383590">
    <w:abstractNumId w:val="4"/>
  </w:num>
  <w:num w:numId="39" w16cid:durableId="1767116857">
    <w:abstractNumId w:val="6"/>
  </w:num>
  <w:num w:numId="40" w16cid:durableId="1545024097">
    <w:abstractNumId w:val="37"/>
  </w:num>
  <w:num w:numId="41" w16cid:durableId="490290775">
    <w:abstractNumId w:val="28"/>
  </w:num>
  <w:num w:numId="42" w16cid:durableId="249435902">
    <w:abstractNumId w:val="29"/>
  </w:num>
  <w:num w:numId="43" w16cid:durableId="1461455352">
    <w:abstractNumId w:val="10"/>
  </w:num>
  <w:num w:numId="44" w16cid:durableId="1375026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5B"/>
    <w:rsid w:val="000502C0"/>
    <w:rsid w:val="0008052A"/>
    <w:rsid w:val="00092F7D"/>
    <w:rsid w:val="000C6FC1"/>
    <w:rsid w:val="000F5D61"/>
    <w:rsid w:val="00133F90"/>
    <w:rsid w:val="001416E8"/>
    <w:rsid w:val="001461E1"/>
    <w:rsid w:val="001A2956"/>
    <w:rsid w:val="00236402"/>
    <w:rsid w:val="00261224"/>
    <w:rsid w:val="002C33C3"/>
    <w:rsid w:val="004212FA"/>
    <w:rsid w:val="004365A4"/>
    <w:rsid w:val="00451F6A"/>
    <w:rsid w:val="004C7AF3"/>
    <w:rsid w:val="00592A19"/>
    <w:rsid w:val="00594BAA"/>
    <w:rsid w:val="007B53BA"/>
    <w:rsid w:val="007D6896"/>
    <w:rsid w:val="007D7E66"/>
    <w:rsid w:val="007E2F07"/>
    <w:rsid w:val="00863DE3"/>
    <w:rsid w:val="008A4803"/>
    <w:rsid w:val="00927039"/>
    <w:rsid w:val="009945EB"/>
    <w:rsid w:val="009B4490"/>
    <w:rsid w:val="00A12294"/>
    <w:rsid w:val="00A12D46"/>
    <w:rsid w:val="00A75EEB"/>
    <w:rsid w:val="00BA7CE8"/>
    <w:rsid w:val="00C3123C"/>
    <w:rsid w:val="00CA359D"/>
    <w:rsid w:val="00CB5356"/>
    <w:rsid w:val="00CC4DE8"/>
    <w:rsid w:val="00CC5019"/>
    <w:rsid w:val="00CE56E4"/>
    <w:rsid w:val="00E0054B"/>
    <w:rsid w:val="00E2118E"/>
    <w:rsid w:val="00E34B28"/>
    <w:rsid w:val="00E41C64"/>
    <w:rsid w:val="00E5327F"/>
    <w:rsid w:val="00EA18CE"/>
    <w:rsid w:val="00EE21F8"/>
    <w:rsid w:val="00EF385F"/>
    <w:rsid w:val="00F26592"/>
    <w:rsid w:val="00F508DD"/>
    <w:rsid w:val="00F80BF5"/>
    <w:rsid w:val="00F8772D"/>
    <w:rsid w:val="00FA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3BDF"/>
  <w15:chartTrackingRefBased/>
  <w15:docId w15:val="{EBBAE9AD-EA86-4E71-B5AA-5FCFF8BE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AF3"/>
    <w:pPr>
      <w:keepNext/>
      <w:keepLines/>
      <w:numPr>
        <w:numId w:val="5"/>
      </w:numPr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AF3"/>
    <w:pPr>
      <w:keepNext/>
      <w:keepLines/>
      <w:numPr>
        <w:ilvl w:val="1"/>
        <w:numId w:val="5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F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AF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36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Strong">
    <w:name w:val="Strong"/>
    <w:basedOn w:val="DefaultParagraphFont"/>
    <w:uiPriority w:val="22"/>
    <w:qFormat/>
    <w:rsid w:val="004365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6E4"/>
  </w:style>
  <w:style w:type="paragraph" w:styleId="Footer">
    <w:name w:val="footer"/>
    <w:basedOn w:val="Normal"/>
    <w:link w:val="FooterChar"/>
    <w:uiPriority w:val="99"/>
    <w:unhideWhenUsed/>
    <w:rsid w:val="00CE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6E4"/>
  </w:style>
  <w:style w:type="paragraph" w:styleId="TOCHeading">
    <w:name w:val="TOC Heading"/>
    <w:basedOn w:val="Heading1"/>
    <w:next w:val="Normal"/>
    <w:uiPriority w:val="39"/>
    <w:unhideWhenUsed/>
    <w:qFormat/>
    <w:rsid w:val="004C7AF3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7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7AF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C7A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8F110-68CD-40A3-9AB7-06B25C9AF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19</Pages>
  <Words>3989</Words>
  <Characters>22741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Slavov</dc:creator>
  <cp:keywords/>
  <dc:description/>
  <cp:lastModifiedBy>Kristian Slavov</cp:lastModifiedBy>
  <cp:revision>6</cp:revision>
  <dcterms:created xsi:type="dcterms:W3CDTF">2025-11-01T22:35:00Z</dcterms:created>
  <dcterms:modified xsi:type="dcterms:W3CDTF">2025-11-03T00:12:00Z</dcterms:modified>
</cp:coreProperties>
</file>