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eastAsia="华文行楷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4342130</wp:posOffset>
            </wp:positionH>
            <wp:positionV relativeFrom="paragraph">
              <wp:posOffset>-14605</wp:posOffset>
            </wp:positionV>
            <wp:extent cx="831215" cy="1172210"/>
            <wp:effectExtent l="0" t="0" r="6985" b="8890"/>
            <wp:wrapNone/>
            <wp:docPr id="1" name="图片 1" descr="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照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华文行楷"/>
          <w:sz w:val="48"/>
          <w:szCs w:val="48"/>
          <w:lang w:val="en-US" w:eastAsia="zh-CN"/>
        </w:rPr>
        <w:t xml:space="preserve">     </w:t>
      </w:r>
      <w:r>
        <w:rPr>
          <w:rFonts w:hint="eastAsia" w:eastAsia="华文行楷"/>
          <w:sz w:val="56"/>
          <w:szCs w:val="56"/>
          <w:lang w:val="en-US" w:eastAsia="zh-CN"/>
        </w:rPr>
        <w:t>彭博</w:t>
      </w:r>
      <w:r>
        <w:rPr>
          <w:rFonts w:hint="eastAsia"/>
          <w:sz w:val="20"/>
          <w:szCs w:val="20"/>
          <w:lang w:val="en-US" w:eastAsia="zh-CN"/>
        </w:rPr>
        <w:t xml:space="preserve">   </w:t>
      </w:r>
    </w:p>
    <w:p>
      <w:pPr>
        <w:rPr>
          <w:szCs w:val="21"/>
        </w:rPr>
      </w:pPr>
      <w:r>
        <w:rPr>
          <w:rFonts w:hAnsi="宋体"/>
          <w:szCs w:val="21"/>
        </w:rPr>
        <w:t>毕业学校：</w:t>
      </w:r>
      <w:r>
        <w:rPr>
          <w:rFonts w:hint="eastAsia" w:hAnsi="宋体"/>
          <w:szCs w:val="21"/>
        </w:rPr>
        <w:t>哈尔滨工业大学</w:t>
      </w:r>
      <w:r>
        <w:rPr>
          <w:rFonts w:hint="eastAsia" w:hAnsi="宋体"/>
          <w:szCs w:val="21"/>
          <w:lang w:val="en-US" w:eastAsia="zh-CN"/>
        </w:rPr>
        <w:t xml:space="preserve">          通讯地址：深圳市南山区</w:t>
      </w:r>
    </w:p>
    <w:p>
      <w:pPr>
        <w:rPr>
          <w:rFonts w:hint="eastAsia"/>
          <w:szCs w:val="21"/>
        </w:rPr>
      </w:pPr>
      <w:r>
        <w:rPr>
          <w:rFonts w:hAnsi="宋体"/>
          <w:szCs w:val="21"/>
        </w:rPr>
        <w:t>联系电话：</w:t>
      </w:r>
      <w:r>
        <w:rPr>
          <w:rFonts w:hint="eastAsia" w:hAnsi="宋体"/>
          <w:szCs w:val="21"/>
        </w:rPr>
        <w:t>1</w:t>
      </w:r>
      <w:r>
        <w:rPr>
          <w:rFonts w:hint="eastAsia" w:hAnsi="宋体"/>
          <w:szCs w:val="21"/>
          <w:lang w:val="en-US" w:eastAsia="zh-CN"/>
        </w:rPr>
        <w:t>3902470927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szCs w:val="21"/>
        </w:rPr>
        <w:t>E-mail：</w:t>
      </w:r>
      <w:r>
        <w:rPr>
          <w:rFonts w:hint="eastAsia"/>
          <w:szCs w:val="21"/>
          <w:lang w:val="en-US" w:eastAsia="zh-CN"/>
        </w:rPr>
        <w:t>hitpengbo</w:t>
      </w:r>
      <w:r>
        <w:rPr>
          <w:rFonts w:hint="eastAsia"/>
          <w:szCs w:val="21"/>
        </w:rPr>
        <w:t xml:space="preserve">@sina.com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</w:t>
      </w:r>
    </w:p>
    <w:tbl>
      <w:tblPr>
        <w:tblStyle w:val="4"/>
        <w:tblW w:w="858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83" w:type="dxa"/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bookmarkStart w:id="0" w:name="OLE_LINK1"/>
            <w:r>
              <w:rPr>
                <w:rFonts w:hint="eastAsia"/>
                <w:b/>
                <w:bCs/>
                <w:sz w:val="24"/>
                <w:lang w:eastAsia="zh-CN"/>
              </w:rPr>
              <w:t>求职意向</w:t>
            </w:r>
          </w:p>
        </w:tc>
      </w:tr>
    </w:tbl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jc w:val="both"/>
        <w:textAlignment w:val="auto"/>
        <w:outlineLvl w:val="9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岗位：BI开发工程师                到岗时间：一周内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jc w:val="both"/>
        <w:textAlignment w:val="auto"/>
        <w:outlineLvl w:val="9"/>
        <w:rPr>
          <w:rFonts w:hint="default" w:ascii="宋体" w:hAnsi="宋体"/>
          <w:b w:val="0"/>
          <w:bCs w:val="0"/>
          <w:szCs w:val="21"/>
          <w:lang w:val="en-US" w:eastAsia="zh-CN"/>
        </w:rPr>
      </w:pPr>
    </w:p>
    <w:bookmarkEnd w:id="0"/>
    <w:tbl>
      <w:tblPr>
        <w:tblStyle w:val="4"/>
        <w:tblW w:w="858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83" w:type="dxa"/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个人技能</w:t>
            </w:r>
          </w:p>
        </w:tc>
      </w:tr>
    </w:tbl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Cs w:val="21"/>
          <w:lang w:eastAsia="zh-CN"/>
        </w:rPr>
      </w:pPr>
      <w:r>
        <w:rPr>
          <w:rFonts w:hint="eastAsia" w:ascii="宋体" w:hAnsi="宋体" w:eastAsia="宋体"/>
          <w:b w:val="0"/>
          <w:bCs w:val="0"/>
          <w:szCs w:val="21"/>
          <w:lang w:eastAsia="zh-CN"/>
        </w:rPr>
        <w:t>精通Oracle常用函数、分析函数</w:t>
      </w:r>
      <w:r>
        <w:rPr>
          <w:rFonts w:hint="eastAsia" w:ascii="宋体" w:hAnsi="宋体"/>
          <w:b w:val="0"/>
          <w:bCs w:val="0"/>
          <w:szCs w:val="21"/>
          <w:lang w:eastAsia="zh-CN"/>
        </w:rPr>
        <w:t>、分区等，</w:t>
      </w:r>
      <w:bookmarkStart w:id="1" w:name="_GoBack"/>
      <w:bookmarkEnd w:id="1"/>
      <w:r>
        <w:rPr>
          <w:rFonts w:hint="eastAsia" w:ascii="宋体" w:hAnsi="宋体"/>
          <w:b w:val="0"/>
          <w:bCs w:val="0"/>
          <w:szCs w:val="21"/>
          <w:lang w:eastAsia="zh-CN"/>
        </w:rPr>
        <w:t>精通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SQL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Cs w:val="21"/>
          <w:lang w:eastAsia="zh-CN"/>
        </w:rPr>
      </w:pPr>
      <w:r>
        <w:rPr>
          <w:rFonts w:hint="eastAsia" w:ascii="宋体" w:hAnsi="宋体" w:eastAsia="宋体"/>
          <w:b w:val="0"/>
          <w:bCs w:val="0"/>
          <w:szCs w:val="21"/>
          <w:lang w:eastAsia="zh-CN"/>
        </w:rPr>
        <w:t>熟练使用PL/SQL编写存储过程，</w:t>
      </w:r>
      <w:r>
        <w:rPr>
          <w:rFonts w:hint="eastAsia" w:ascii="宋体" w:hAnsi="宋体"/>
          <w:b w:val="0"/>
          <w:bCs w:val="0"/>
          <w:szCs w:val="21"/>
          <w:lang w:eastAsia="zh-CN"/>
        </w:rPr>
        <w:t>了解</w:t>
      </w:r>
      <w:r>
        <w:rPr>
          <w:rFonts w:hint="eastAsia" w:ascii="宋体" w:hAnsi="宋体" w:eastAsia="宋体"/>
          <w:b w:val="0"/>
          <w:bCs w:val="0"/>
          <w:szCs w:val="21"/>
          <w:lang w:eastAsia="zh-CN"/>
        </w:rPr>
        <w:t>SQL性能</w:t>
      </w:r>
      <w:r>
        <w:rPr>
          <w:rFonts w:hint="eastAsia" w:ascii="宋体" w:hAnsi="宋体"/>
          <w:b w:val="0"/>
          <w:bCs w:val="0"/>
          <w:szCs w:val="21"/>
          <w:lang w:eastAsia="zh-CN"/>
        </w:rPr>
        <w:t>调优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Cs w:val="21"/>
          <w:lang w:eastAsia="zh-CN"/>
        </w:rPr>
      </w:pPr>
      <w:r>
        <w:rPr>
          <w:rFonts w:hint="eastAsia" w:ascii="宋体" w:hAnsi="宋体" w:eastAsia="宋体"/>
          <w:b w:val="0"/>
          <w:bCs w:val="0"/>
          <w:szCs w:val="21"/>
          <w:lang w:eastAsia="zh-CN"/>
        </w:rPr>
        <w:t>熟悉Kettle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Cs w:val="21"/>
          <w:lang w:eastAsia="zh-CN"/>
        </w:rPr>
      </w:pPr>
      <w:r>
        <w:rPr>
          <w:rFonts w:hint="eastAsia" w:ascii="宋体" w:hAnsi="宋体" w:eastAsia="宋体"/>
          <w:b w:val="0"/>
          <w:bCs w:val="0"/>
          <w:szCs w:val="21"/>
          <w:lang w:eastAsia="zh-CN"/>
        </w:rPr>
        <w:t>熟悉FineReport报表工具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Cs w:val="21"/>
          <w:lang w:eastAsia="zh-CN"/>
        </w:rPr>
      </w:pPr>
      <w:r>
        <w:rPr>
          <w:rFonts w:hint="eastAsia" w:ascii="宋体" w:hAnsi="宋体" w:eastAsia="宋体"/>
          <w:b w:val="0"/>
          <w:bCs w:val="0"/>
          <w:szCs w:val="21"/>
          <w:lang w:eastAsia="zh-CN"/>
        </w:rPr>
        <w:t>熟练配置管理工具SVN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Cs w:val="21"/>
          <w:lang w:eastAsia="zh-CN"/>
        </w:rPr>
      </w:pPr>
    </w:p>
    <w:tbl>
      <w:tblPr>
        <w:tblStyle w:val="4"/>
        <w:tblW w:w="858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83" w:type="dxa"/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>
              <w:rPr>
                <w:rFonts w:hAnsi="宋体"/>
                <w:b/>
                <w:bCs/>
                <w:sz w:val="24"/>
              </w:rPr>
              <w:t>教育背景</w:t>
            </w:r>
          </w:p>
        </w:tc>
      </w:tr>
    </w:tbl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宋体" w:hAnsi="宋体" w:eastAsia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</w:rPr>
        <w:t>2013.9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-2017.6</w:t>
      </w:r>
      <w:r>
        <w:rPr>
          <w:rFonts w:hint="eastAsia" w:ascii="宋体" w:hAnsi="宋体"/>
          <w:b w:val="0"/>
          <w:bCs w:val="0"/>
          <w:szCs w:val="21"/>
        </w:rPr>
        <w:tab/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  </w:t>
      </w:r>
      <w:r>
        <w:rPr>
          <w:rFonts w:hint="eastAsia" w:ascii="宋体" w:hAnsi="宋体"/>
          <w:b w:val="0"/>
          <w:bCs w:val="0"/>
          <w:szCs w:val="21"/>
        </w:rPr>
        <w:t xml:space="preserve">哈尔滨工业大学  </w:t>
      </w:r>
      <w:r>
        <w:rPr>
          <w:rFonts w:hint="eastAsia" w:ascii="宋体" w:hAnsi="宋体"/>
          <w:b w:val="0"/>
          <w:bCs w:val="0"/>
          <w:szCs w:val="21"/>
        </w:rPr>
        <w:tab/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</w:t>
      </w:r>
      <w:r>
        <w:rPr>
          <w:rFonts w:hint="eastAsia" w:ascii="宋体" w:hAnsi="宋体"/>
          <w:b w:val="0"/>
          <w:bCs w:val="0"/>
          <w:szCs w:val="21"/>
        </w:rPr>
        <w:t xml:space="preserve"> </w:t>
      </w:r>
      <w:r>
        <w:rPr>
          <w:rFonts w:hint="eastAsia" w:ascii="宋体" w:hAnsi="宋体"/>
          <w:b w:val="0"/>
          <w:bCs w:val="0"/>
          <w:szCs w:val="21"/>
        </w:rPr>
        <w:tab/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</w:t>
      </w:r>
      <w:r>
        <w:rPr>
          <w:rFonts w:hint="eastAsia" w:ascii="宋体" w:hAnsi="宋体"/>
          <w:b w:val="0"/>
          <w:bCs w:val="0"/>
          <w:szCs w:val="21"/>
        </w:rPr>
        <w:t>本科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/985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/>
          <w:b w:val="0"/>
          <w:bCs w:val="0"/>
          <w:szCs w:val="21"/>
          <w:lang w:eastAsia="zh-CN"/>
        </w:rPr>
      </w:pPr>
    </w:p>
    <w:tbl>
      <w:tblPr>
        <w:tblStyle w:val="4"/>
        <w:tblW w:w="852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8523" w:type="dxa"/>
            <w:shd w:val="clear" w:color="auto" w:fill="E6E6E6"/>
            <w:vAlign w:val="center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hAnsi="宋体"/>
                <w:b/>
                <w:bCs/>
                <w:sz w:val="24"/>
              </w:rPr>
            </w:pPr>
            <w:r>
              <w:rPr>
                <w:rFonts w:hint="eastAsia" w:hAnsi="宋体"/>
                <w:b/>
                <w:bCs/>
                <w:sz w:val="24"/>
                <w:lang w:val="en-US" w:eastAsia="zh-CN"/>
              </w:rPr>
              <w:t>工作</w:t>
            </w:r>
            <w:r>
              <w:rPr>
                <w:rFonts w:hint="eastAsia" w:hAnsi="宋体"/>
                <w:b/>
                <w:bCs/>
                <w:sz w:val="24"/>
              </w:rPr>
              <w:t>经历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/>
          <w:sz w:val="22"/>
          <w:szCs w:val="22"/>
          <w:lang w:val="en-US" w:eastAsia="zh-CN"/>
        </w:rPr>
      </w:pPr>
      <w:r>
        <w:rPr>
          <w:rFonts w:hint="eastAsia" w:ascii="宋体" w:hAnsi="宋体"/>
          <w:b w:val="0"/>
          <w:bCs/>
          <w:sz w:val="22"/>
          <w:szCs w:val="22"/>
        </w:rPr>
        <w:t>201</w:t>
      </w:r>
      <w:r>
        <w:rPr>
          <w:rFonts w:hint="eastAsia" w:ascii="宋体" w:hAnsi="宋体"/>
          <w:b w:val="0"/>
          <w:bCs/>
          <w:sz w:val="22"/>
          <w:szCs w:val="22"/>
          <w:lang w:val="en-US" w:eastAsia="zh-CN"/>
        </w:rPr>
        <w:t>7</w:t>
      </w:r>
      <w:r>
        <w:rPr>
          <w:rFonts w:hint="eastAsia" w:ascii="宋体" w:hAnsi="宋体"/>
          <w:b w:val="0"/>
          <w:bCs/>
          <w:sz w:val="22"/>
          <w:szCs w:val="22"/>
        </w:rPr>
        <w:t>.</w:t>
      </w:r>
      <w:r>
        <w:rPr>
          <w:rFonts w:hint="eastAsia" w:ascii="宋体" w:hAnsi="宋体"/>
          <w:b w:val="0"/>
          <w:bCs/>
          <w:sz w:val="22"/>
          <w:szCs w:val="22"/>
          <w:lang w:val="en-US" w:eastAsia="zh-CN"/>
        </w:rPr>
        <w:t xml:space="preserve">7 - 2019.4         </w:t>
      </w:r>
      <w:r>
        <w:rPr>
          <w:rFonts w:hint="eastAsia" w:ascii="宋体" w:hAnsi="宋体"/>
          <w:b w:val="0"/>
          <w:bCs/>
          <w:sz w:val="22"/>
          <w:szCs w:val="22"/>
        </w:rPr>
        <w:t xml:space="preserve"> </w:t>
      </w:r>
      <w:r>
        <w:rPr>
          <w:rFonts w:hint="eastAsia" w:ascii="宋体" w:hAnsi="宋体"/>
          <w:b w:val="0"/>
          <w:bCs/>
          <w:sz w:val="22"/>
          <w:szCs w:val="22"/>
          <w:lang w:val="en-US" w:eastAsia="zh-CN"/>
        </w:rPr>
        <w:t>中国人寿保险股份有限公司     BI开发工程师</w:t>
      </w:r>
    </w:p>
    <w:p>
      <w:pPr>
        <w:numPr>
          <w:ilvl w:val="0"/>
          <w:numId w:val="0"/>
        </w:numPr>
        <w:ind w:leftChars="0"/>
        <w:rPr>
          <w:rFonts w:hint="default" w:ascii="宋体" w:hAnsi="宋体"/>
          <w:b w:val="0"/>
          <w:bCs/>
          <w:sz w:val="22"/>
          <w:szCs w:val="22"/>
          <w:lang w:val="en-US" w:eastAsia="zh-CN"/>
        </w:rPr>
      </w:pPr>
    </w:p>
    <w:tbl>
      <w:tblPr>
        <w:tblStyle w:val="4"/>
        <w:tblW w:w="858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83" w:type="dxa"/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项目经验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项目名称：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国寿深分数据管理仓</w:t>
      </w:r>
    </w:p>
    <w:p>
      <w:pPr>
        <w:numPr>
          <w:ilvl w:val="0"/>
          <w:numId w:val="0"/>
        </w:numPr>
        <w:ind w:leftChars="0"/>
        <w:rPr>
          <w:rFonts w:hint="default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项目时间：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2018.8 - 2019.4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项目环境: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PL/SQL、Kettle、Oracle、PowerDesigner、CTM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项目描述：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本项目是国寿深分的一个数据仓储项目，数据来源于各个业务系统的抽取以及各业务负责人员的手工导入，通过这些源数据加工汇总成分析数据，以仪表盘、趋势图、柱状图、报表等形式将经营情况可视化，为公司管理层决策提供支持；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项目职责：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参与需求分析，对源系统进行分析调研；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根据需求要实现的功能进行表结构设计；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使用PL/SQL编写存储过程实现DW层各种业务逻辑；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分析SQL性能瓶颈，完成SQL性能优化；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使用CTM配置依赖任务和定时任务；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完成UT测试和SIT测试，根据测试提交的BUG进行定位、解决问题；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使用PL/SQL编写存储过程实现DW层各种业务逻辑；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项目上线后，使用CTM配置调度跑数，对新增、需求变更功能进行维护； 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项目名称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：个险销售BI项目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项目时间：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2017.10-2018.8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项目环境: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PL/SQL、Kettle、Oracle、PowerDesigner、CTM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项目描述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：本项目是国寿深分为带动保险销售业绩增长，统计包括销售业绩，团队情况，险种销售情况，各地开展情况，佣金及成本，各项指标的同比，环比情况等。该项目能够给管理层提供不同粒度及维度的报表图表分析，为管理层针对项目进行有价值的营销及发展指导提供数据依据。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责任描述：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需求分析阶段，参与业务方案讨论，需求调研，分析需求可行性；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根据需求要实现的功能进行表结构设计；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通过PL/SQL编写存储过程实现数据从DW层到DM层的；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分析SQL性能瓶颈，完成SQL性能优化；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使用CTM配置依赖任务和定时任务；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完成UT测试和SIT测试，输出UT测试文档，并根据测试提交的BUG进行定位、解决问题；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项目上线后，使用CTM配置调度跑数，对新增、需求变更功能进行维护；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tbl>
      <w:tblPr>
        <w:tblStyle w:val="4"/>
        <w:tblW w:w="858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83" w:type="dxa"/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自我评价</w:t>
            </w:r>
          </w:p>
        </w:tc>
      </w:tr>
    </w:tbl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/>
          <w:b/>
          <w:bCs/>
          <w:szCs w:val="21"/>
          <w:lang w:eastAsia="zh-CN"/>
        </w:rPr>
      </w:pPr>
      <w:r>
        <w:rPr>
          <w:rFonts w:hint="eastAsia" w:ascii="宋体" w:hAnsi="宋体"/>
          <w:b/>
          <w:bCs/>
          <w:szCs w:val="21"/>
        </w:rPr>
        <w:t>专业能力：</w:t>
      </w:r>
      <w:r>
        <w:rPr>
          <w:rFonts w:hint="eastAsia" w:ascii="宋体" w:hAnsi="宋体"/>
          <w:b w:val="0"/>
          <w:bCs w:val="0"/>
          <w:szCs w:val="21"/>
        </w:rPr>
        <w:t>985/211高校工科专业出身，具有较强的逻辑思维能力</w:t>
      </w:r>
      <w:r>
        <w:rPr>
          <w:rFonts w:hint="eastAsia" w:ascii="宋体" w:hAnsi="宋体"/>
          <w:b w:val="0"/>
          <w:bCs w:val="0"/>
          <w:szCs w:val="21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学习能力：</w:t>
      </w:r>
      <w:r>
        <w:rPr>
          <w:rFonts w:hint="eastAsia" w:ascii="宋体" w:hAnsi="宋体"/>
          <w:b w:val="0"/>
          <w:bCs w:val="0"/>
          <w:szCs w:val="21"/>
        </w:rPr>
        <w:t>努力上进，勤劳好学，有学习新知识和技能的强烈意愿。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Cs w:val="21"/>
          <w:lang w:eastAsia="zh-CN"/>
        </w:rPr>
      </w:pPr>
      <w:r>
        <w:rPr>
          <w:rFonts w:hint="eastAsia" w:ascii="宋体" w:hAnsi="宋体"/>
          <w:b/>
          <w:bCs/>
          <w:szCs w:val="21"/>
        </w:rPr>
        <w:t>性格品质：</w:t>
      </w:r>
      <w:r>
        <w:rPr>
          <w:rFonts w:hint="eastAsia" w:ascii="宋体" w:hAnsi="宋体"/>
          <w:b w:val="0"/>
          <w:bCs w:val="0"/>
          <w:szCs w:val="21"/>
        </w:rPr>
        <w:t>具备良好的职业道德，吃苦耐劳，性格稳重，忠诚踏实</w:t>
      </w:r>
      <w:r>
        <w:rPr>
          <w:rFonts w:hint="eastAsia" w:ascii="宋体" w:hAnsi="宋体"/>
          <w:b w:val="0"/>
          <w:bCs w:val="0"/>
          <w:szCs w:val="21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w:rPr>
        <w:rFonts w:hint="eastAsi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-450850</wp:posOffset>
          </wp:positionV>
          <wp:extent cx="5262880" cy="899795"/>
          <wp:effectExtent l="0" t="0" r="13970" b="14605"/>
          <wp:wrapNone/>
          <wp:docPr id="3" name="图片 3" descr="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字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2880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895766"/>
    <w:multiLevelType w:val="singleLevel"/>
    <w:tmpl w:val="A589576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000008"/>
    <w:multiLevelType w:val="multilevel"/>
    <w:tmpl w:val="0000000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C4CAC1C"/>
    <w:multiLevelType w:val="singleLevel"/>
    <w:tmpl w:val="0C4CAC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7C66549"/>
    <w:multiLevelType w:val="singleLevel"/>
    <w:tmpl w:val="57C66549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800D1"/>
    <w:rsid w:val="001C5C0A"/>
    <w:rsid w:val="001F3058"/>
    <w:rsid w:val="00295579"/>
    <w:rsid w:val="002A764E"/>
    <w:rsid w:val="002C5855"/>
    <w:rsid w:val="002C6E0C"/>
    <w:rsid w:val="002F506D"/>
    <w:rsid w:val="00325D67"/>
    <w:rsid w:val="003264C9"/>
    <w:rsid w:val="0036160C"/>
    <w:rsid w:val="00364DA6"/>
    <w:rsid w:val="003C266F"/>
    <w:rsid w:val="003D25D8"/>
    <w:rsid w:val="00495DFD"/>
    <w:rsid w:val="004A70B2"/>
    <w:rsid w:val="004C5C4E"/>
    <w:rsid w:val="004E3374"/>
    <w:rsid w:val="005275CF"/>
    <w:rsid w:val="005550F7"/>
    <w:rsid w:val="00601DC9"/>
    <w:rsid w:val="00622E22"/>
    <w:rsid w:val="006A6A61"/>
    <w:rsid w:val="00740A6A"/>
    <w:rsid w:val="00744C51"/>
    <w:rsid w:val="00750BA0"/>
    <w:rsid w:val="007D69BD"/>
    <w:rsid w:val="008C7621"/>
    <w:rsid w:val="00906EAB"/>
    <w:rsid w:val="00907C03"/>
    <w:rsid w:val="00940139"/>
    <w:rsid w:val="009424AF"/>
    <w:rsid w:val="009F78BB"/>
    <w:rsid w:val="00A12798"/>
    <w:rsid w:val="00A400CA"/>
    <w:rsid w:val="00A61230"/>
    <w:rsid w:val="00A75ECE"/>
    <w:rsid w:val="00AD4F14"/>
    <w:rsid w:val="00BB6DD6"/>
    <w:rsid w:val="00C1525D"/>
    <w:rsid w:val="00C254E9"/>
    <w:rsid w:val="00C267E9"/>
    <w:rsid w:val="00C60C51"/>
    <w:rsid w:val="00C86EEA"/>
    <w:rsid w:val="00D047C1"/>
    <w:rsid w:val="00D2253C"/>
    <w:rsid w:val="00D703BF"/>
    <w:rsid w:val="00DA557F"/>
    <w:rsid w:val="00E2704F"/>
    <w:rsid w:val="00ED64CE"/>
    <w:rsid w:val="00ED72A4"/>
    <w:rsid w:val="00EF486F"/>
    <w:rsid w:val="00F07EAF"/>
    <w:rsid w:val="00F311C8"/>
    <w:rsid w:val="00F87BC9"/>
    <w:rsid w:val="00FA30BE"/>
    <w:rsid w:val="00FE3EBE"/>
    <w:rsid w:val="0152538A"/>
    <w:rsid w:val="02662B11"/>
    <w:rsid w:val="03AD1761"/>
    <w:rsid w:val="03BF784A"/>
    <w:rsid w:val="08F242DC"/>
    <w:rsid w:val="09DE5FF7"/>
    <w:rsid w:val="0B8536C1"/>
    <w:rsid w:val="0DAE3DC8"/>
    <w:rsid w:val="1134704C"/>
    <w:rsid w:val="12AF32E8"/>
    <w:rsid w:val="134E0F8F"/>
    <w:rsid w:val="161C055F"/>
    <w:rsid w:val="16640282"/>
    <w:rsid w:val="19400CFF"/>
    <w:rsid w:val="19637C94"/>
    <w:rsid w:val="1ADE2C37"/>
    <w:rsid w:val="1EF12A5F"/>
    <w:rsid w:val="1F3804E6"/>
    <w:rsid w:val="20C467D3"/>
    <w:rsid w:val="217728FC"/>
    <w:rsid w:val="259F1964"/>
    <w:rsid w:val="27234EBC"/>
    <w:rsid w:val="2C5D5EA4"/>
    <w:rsid w:val="2CC13F62"/>
    <w:rsid w:val="2DC02042"/>
    <w:rsid w:val="2E1D6B0D"/>
    <w:rsid w:val="2E760768"/>
    <w:rsid w:val="2E786D8D"/>
    <w:rsid w:val="2F832BED"/>
    <w:rsid w:val="2F9D32A6"/>
    <w:rsid w:val="2FBF036B"/>
    <w:rsid w:val="32B45A43"/>
    <w:rsid w:val="344715C0"/>
    <w:rsid w:val="346E5285"/>
    <w:rsid w:val="34DC6B39"/>
    <w:rsid w:val="38D34E0E"/>
    <w:rsid w:val="392B3978"/>
    <w:rsid w:val="3B574218"/>
    <w:rsid w:val="3DE66D0C"/>
    <w:rsid w:val="3E2F4F0B"/>
    <w:rsid w:val="3FFB1E96"/>
    <w:rsid w:val="46677462"/>
    <w:rsid w:val="466A46A9"/>
    <w:rsid w:val="4E53197E"/>
    <w:rsid w:val="4E82050E"/>
    <w:rsid w:val="4F124599"/>
    <w:rsid w:val="500935EF"/>
    <w:rsid w:val="549F4E4F"/>
    <w:rsid w:val="58E6260C"/>
    <w:rsid w:val="5A6C778D"/>
    <w:rsid w:val="5BCA336E"/>
    <w:rsid w:val="5D9224A9"/>
    <w:rsid w:val="5DE129B3"/>
    <w:rsid w:val="5E353C7C"/>
    <w:rsid w:val="5E5E48E1"/>
    <w:rsid w:val="63EB2AC5"/>
    <w:rsid w:val="640025D3"/>
    <w:rsid w:val="64FB4A02"/>
    <w:rsid w:val="66610C17"/>
    <w:rsid w:val="69471760"/>
    <w:rsid w:val="6B0477D0"/>
    <w:rsid w:val="701B3B18"/>
    <w:rsid w:val="70B8132F"/>
    <w:rsid w:val="72D270BB"/>
    <w:rsid w:val="72DE5371"/>
    <w:rsid w:val="73CE2667"/>
    <w:rsid w:val="762677B3"/>
    <w:rsid w:val="76E828D8"/>
    <w:rsid w:val="7B1D1F2F"/>
    <w:rsid w:val="7C4E19A0"/>
    <w:rsid w:val="7D6609A4"/>
    <w:rsid w:val="7FAE0DE2"/>
    <w:rsid w:val="7FD3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429;&#21338;\Desktop\&#31616;&#21382;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974</Words>
  <Characters>1109</Characters>
  <Lines>6</Lines>
  <Paragraphs>1</Paragraphs>
  <TotalTime>10</TotalTime>
  <ScaleCrop>false</ScaleCrop>
  <LinksUpToDate>false</LinksUpToDate>
  <CharactersWithSpaces>1479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2016-08-11T04:18:00Z</dcterms:created>
  <dc:creator>Administrator</dc:creator>
  <cp:lastModifiedBy>THINK</cp:lastModifiedBy>
  <cp:lastPrinted>2411-12-30T00:00:00Z</cp:lastPrinted>
  <dcterms:modified xsi:type="dcterms:W3CDTF">2019-05-08T01:21:53Z</dcterms:modified>
  <dc:title>彭博 个人简历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4</vt:lpwstr>
  </property>
</Properties>
</file>