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409A" w14:textId="22B44A1E" w:rsidR="00EF2B6C" w:rsidRPr="00C7440B" w:rsidRDefault="00A536D1">
      <w:pPr>
        <w:rPr>
          <w:sz w:val="16"/>
          <w:szCs w:val="16"/>
        </w:rPr>
      </w:pPr>
      <w:r>
        <w:rPr>
          <w:sz w:val="16"/>
          <w:szCs w:val="16"/>
        </w:rPr>
        <w:t xml:space="preserve">First line in Formula is the </w:t>
      </w:r>
      <w:proofErr w:type="spellStart"/>
      <w:r>
        <w:rPr>
          <w:sz w:val="16"/>
          <w:szCs w:val="16"/>
        </w:rPr>
        <w:t>pmf</w:t>
      </w:r>
      <w:proofErr w:type="spellEnd"/>
      <w:r>
        <w:rPr>
          <w:sz w:val="16"/>
          <w:szCs w:val="16"/>
        </w:rPr>
        <w:t xml:space="preserve"> or pdf, other lines are </w:t>
      </w:r>
      <w:proofErr w:type="spellStart"/>
      <w:r>
        <w:rPr>
          <w:sz w:val="16"/>
          <w:szCs w:val="16"/>
        </w:rPr>
        <w:t>cdf</w:t>
      </w:r>
      <w:proofErr w:type="spellEnd"/>
      <w:r>
        <w:rPr>
          <w:sz w:val="16"/>
          <w:szCs w:val="16"/>
        </w:rPr>
        <w:t xml:space="preserve"> or </w:t>
      </w:r>
      <w:proofErr w:type="spellStart"/>
      <w:r>
        <w:rPr>
          <w:sz w:val="16"/>
          <w:szCs w:val="16"/>
        </w:rPr>
        <w:t>mgf</w:t>
      </w:r>
      <w:proofErr w:type="spellEnd"/>
      <w:r>
        <w:rPr>
          <w:sz w:val="16"/>
          <w:szCs w:val="16"/>
        </w:rPr>
        <w:t>, depending on usefulness. Names of parameters correspond to definition in R.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3119"/>
        <w:gridCol w:w="2563"/>
        <w:gridCol w:w="1690"/>
        <w:gridCol w:w="647"/>
        <w:gridCol w:w="1480"/>
        <w:gridCol w:w="1558"/>
      </w:tblGrid>
      <w:tr w:rsidR="0002283E" w:rsidRPr="00A536D1" w14:paraId="3DBD91BF" w14:textId="77777777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563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690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47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0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558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02283E" w:rsidRPr="00C7440B" w14:paraId="76B897B1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AE4BAD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0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558" w:type="dxa"/>
          </w:tcPr>
          <w:p w14:paraId="2A0DD048" w14:textId="1D658408" w:rsidR="0083161E" w:rsidRPr="00C7440B" w:rsidRDefault="00AE4BAD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C7440B" w14:paraId="588F7614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AE4BAD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0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0" w:type="dxa"/>
          </w:tcPr>
          <w:p w14:paraId="1C80EFDB" w14:textId="5B1D1785" w:rsidR="0083161E" w:rsidRPr="00C7440B" w:rsidRDefault="00AE4BAD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5B0A9ED4" w14:textId="4009B760" w:rsidR="0083161E" w:rsidRPr="00C7440B" w:rsidRDefault="00AE4BAD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C7440B" w14:paraId="79FE3BEF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563" w:type="dxa"/>
          </w:tcPr>
          <w:p w14:paraId="49CF95B1" w14:textId="4EF40CDA" w:rsidR="0083161E" w:rsidRPr="00A536D1" w:rsidRDefault="00AE4BAD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690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47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83E" w:rsidRPr="00C7440B" w14:paraId="2DD6F69B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417CFCB" w14:textId="77777777" w:rsidR="0083161E" w:rsidRPr="00C7440B" w:rsidRDefault="00AE4BA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AE4BA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82B620E" w14:textId="77777777" w:rsidR="0083161E" w:rsidRPr="0002283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25B04ABD" w14:textId="77777777" w:rsidR="0002283E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r&gt;0</m:t>
              </m:r>
            </m:oMath>
          </w:p>
          <w:p w14:paraId="6E528C8F" w14:textId="55D77E88" w:rsidR="0002283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6FE74D98" w14:textId="56D1B3F5" w:rsidR="0083161E" w:rsidRPr="00C7440B" w:rsidRDefault="00AE4BA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798C5F8" w14:textId="758A1FC3" w:rsidR="0083161E" w:rsidRPr="00C7440B" w:rsidRDefault="00AE4BA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00029FB7" w14:textId="5082ACEF" w:rsidR="0083161E" w:rsidRPr="00C7440B" w:rsidRDefault="00AE4BAD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C7440B" w14:paraId="01C59216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219D60" w14:textId="5266B1EB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μ,α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4D582823" w14:textId="7E552441" w:rsidR="0002283E" w:rsidRPr="0002283E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Reparameterization of Neg Bin in terms of the 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</m:t>
              </m:r>
            </m:oMath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 xml:space="preserve">and overdispersion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</m:t>
              </m:r>
            </m:oMath>
            <w:r>
              <w:rPr>
                <w:b w:val="0"/>
                <w:bCs w:val="0"/>
                <w:sz w:val="16"/>
                <w:szCs w:val="16"/>
              </w:rPr>
              <w:t>, a.k.a. overdispersed Poisson</w:t>
            </w:r>
          </w:p>
        </w:tc>
        <w:tc>
          <w:tcPr>
            <w:tcW w:w="2563" w:type="dxa"/>
          </w:tcPr>
          <w:p w14:paraId="009BEDAD" w14:textId="0D9C52D1" w:rsidR="0002283E" w:rsidRPr="00C7440B" w:rsidRDefault="00AE4BAD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14:paraId="61CFCDC4" w14:textId="77777777" w:rsidR="0002283E" w:rsidRP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455B2843" w14:textId="3794EBD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  <w:p w14:paraId="47F5D9E7" w14:textId="7D125FC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size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α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</w:tc>
        <w:tc>
          <w:tcPr>
            <w:tcW w:w="647" w:type="dxa"/>
          </w:tcPr>
          <w:p w14:paraId="3DB560EA" w14:textId="6F23A4A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1480" w:type="dxa"/>
          </w:tcPr>
          <w:p w14:paraId="7253BD5B" w14:textId="797E7ED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586B134C" w14:textId="77777777" w:rsidR="0002283E" w:rsidRPr="00A536D1" w:rsidRDefault="00AE4BAD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k,</m:t>
                    </m:r>
                  </m:e>
                </m:acc>
              </m:oMath>
            </m:oMathPara>
          </w:p>
          <w:p w14:paraId="11944FC9" w14:textId="50A6D38E" w:rsidR="00A536D1" w:rsidRDefault="00FD581B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</m:t>
              </m:r>
            </m:oMath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 xml:space="preserve"> must be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>found by numeric methods.</w:t>
            </w:r>
          </w:p>
        </w:tc>
      </w:tr>
      <w:tr w:rsidR="0002283E" w:rsidRPr="00C7440B" w14:paraId="3B4F9986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BA9DFB" w14:textId="05745293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02283E" w:rsidRPr="00C7440B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563" w:type="dxa"/>
          </w:tcPr>
          <w:p w14:paraId="3EBD6BDB" w14:textId="77777777" w:rsidR="0002283E" w:rsidRPr="00C7440B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C7440B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81F9FD9" w14:textId="1BD9F568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47" w:type="dxa"/>
          </w:tcPr>
          <w:p w14:paraId="004416F6" w14:textId="743ACA10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0" w:type="dxa"/>
          </w:tcPr>
          <w:p w14:paraId="4F3187A6" w14:textId="777C1F2E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558" w:type="dxa"/>
          </w:tcPr>
          <w:p w14:paraId="3A2DD28F" w14:textId="05F021C9" w:rsidR="0002283E" w:rsidRPr="00C7440B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C7440B" w:rsidRDefault="00EF2B6C">
      <w:pPr>
        <w:rPr>
          <w:sz w:val="16"/>
          <w:szCs w:val="16"/>
        </w:rPr>
      </w:pPr>
    </w:p>
    <w:tbl>
      <w:tblPr>
        <w:tblStyle w:val="PlainTable4"/>
        <w:tblW w:w="11060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329"/>
        <w:gridCol w:w="1645"/>
        <w:gridCol w:w="1760"/>
      </w:tblGrid>
      <w:tr w:rsidR="00C7440B" w:rsidRPr="00C7440B" w14:paraId="47A247CE" w14:textId="34E5BA0A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329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Sampling </w:t>
            </w:r>
            <w:proofErr w:type="spellStart"/>
            <w:r>
              <w:rPr>
                <w:sz w:val="16"/>
                <w:szCs w:val="16"/>
              </w:rPr>
              <w:t>Distr</w:t>
            </w:r>
            <w:proofErr w:type="spellEnd"/>
          </w:p>
        </w:tc>
      </w:tr>
      <w:tr w:rsidR="00C7440B" w:rsidRPr="00C7440B" w14:paraId="02B15713" w14:textId="131E600F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508E1F7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7A9779D" w14:textId="6A9D0C0F" w:rsidR="00065CDD" w:rsidRPr="00065CDD" w:rsidRDefault="00065CDD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>One of many bell-shaped distributions.</w:t>
            </w:r>
          </w:p>
        </w:tc>
        <w:tc>
          <w:tcPr>
            <w:tcW w:w="2455" w:type="dxa"/>
          </w:tcPr>
          <w:p w14:paraId="5BC40F6F" w14:textId="77777777" w:rsidR="00C7440B" w:rsidRPr="00C7440B" w:rsidRDefault="00AE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AE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329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AE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AE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AE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AE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AE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AE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AE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 w:rsidR="006B02F9"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 w:rsidR="006B02F9"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AE4BA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329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AE4BA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02283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44B33569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7F01D2AF" w14:textId="5F8DFA7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AE4BAD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AE4BA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AE4BA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329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AE4BAD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1AC30872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X=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329" w:type="dxa"/>
          </w:tcPr>
          <w:p w14:paraId="4EAE9F1C" w14:textId="77777777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AE4BAD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  <w:tr w:rsidR="00AE4BAD" w:rsidRPr="00C7440B" w14:paraId="14D8EEA3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8EDCE1" w14:textId="69E41808" w:rsidR="00AE4BAD" w:rsidRPr="00C7440B" w:rsidRDefault="00AE4BAD" w:rsidP="00FE4E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Pareto(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m,θ</m:t>
              </m:r>
            </m:oMath>
            <w:r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5A94A808" w14:textId="77777777" w:rsidR="00AE4BAD" w:rsidRP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θ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θ+1</m:t>
                        </m:r>
                      </m:sup>
                    </m:sSup>
                  </m:den>
                </m:f>
              </m:oMath>
            </m:oMathPara>
          </w:p>
          <w:p w14:paraId="56BC9D1F" w14:textId="0ED1201E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0C2C0E86" w14:textId="77777777" w:rsidR="00AE4BAD" w:rsidRP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x&gt;m</m:t>
                </m:r>
              </m:oMath>
            </m:oMathPara>
          </w:p>
          <w:p w14:paraId="3C292194" w14:textId="77777777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m&gt;0</m:t>
              </m:r>
            </m:oMath>
          </w:p>
          <w:p w14:paraId="1CE491FE" w14:textId="4CB486FC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746E1606" w14:textId="77777777" w:rsidR="00AE4BAD" w:rsidRP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θ-1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, for θ≥1</m:t>
                </m:r>
              </m:oMath>
            </m:oMathPara>
          </w:p>
          <w:p w14:paraId="07C18E0D" w14:textId="6CB515D8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θ-1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θ-2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,θ≥2</m:t>
                </m:r>
              </m:oMath>
            </m:oMathPara>
          </w:p>
        </w:tc>
        <w:tc>
          <w:tcPr>
            <w:tcW w:w="1645" w:type="dxa"/>
          </w:tcPr>
          <w:p w14:paraId="64727768" w14:textId="15D982F4" w:rsidR="00AE4BAD" w:rsidRP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min⁡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)</m:t>
                </m:r>
              </m:oMath>
            </m:oMathPara>
          </w:p>
          <w:p w14:paraId="277334DB" w14:textId="583B06D2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=n/(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ln⁡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</m:acc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760" w:type="dxa"/>
          </w:tcPr>
          <w:p w14:paraId="587A90D2" w14:textId="77777777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m</m:t>
              </m:r>
            </m:oMath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is known and </w:t>
            </w:r>
          </w:p>
          <w:p w14:paraId="759FFE1A" w14:textId="77777777" w:rsidR="00AE4BAD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Y=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oMath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, then </w:t>
            </w:r>
          </w:p>
          <w:p w14:paraId="09BF8EE0" w14:textId="6DB6CB07" w:rsidR="00AE4BAD" w:rsidRPr="00C7440B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Y∼Exp(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Rate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θ)</m:t>
                </m:r>
              </m:oMath>
            </m:oMathPara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65CDD"/>
    <w:rsid w:val="000A6F0A"/>
    <w:rsid w:val="00246191"/>
    <w:rsid w:val="002A622E"/>
    <w:rsid w:val="00324E39"/>
    <w:rsid w:val="00374E30"/>
    <w:rsid w:val="006517AF"/>
    <w:rsid w:val="006B02F9"/>
    <w:rsid w:val="007A682F"/>
    <w:rsid w:val="007D37BF"/>
    <w:rsid w:val="0083161E"/>
    <w:rsid w:val="00872BE9"/>
    <w:rsid w:val="008F2231"/>
    <w:rsid w:val="009159DE"/>
    <w:rsid w:val="009A0786"/>
    <w:rsid w:val="00A536D1"/>
    <w:rsid w:val="00A85BC7"/>
    <w:rsid w:val="00A970A7"/>
    <w:rsid w:val="00AE4BAD"/>
    <w:rsid w:val="00C7440B"/>
    <w:rsid w:val="00CE2ED6"/>
    <w:rsid w:val="00D47FF6"/>
    <w:rsid w:val="00E6466C"/>
    <w:rsid w:val="00EF2B6C"/>
    <w:rsid w:val="00FD581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14</cp:revision>
  <dcterms:created xsi:type="dcterms:W3CDTF">2020-05-06T15:38:00Z</dcterms:created>
  <dcterms:modified xsi:type="dcterms:W3CDTF">2020-05-20T13:56:00Z</dcterms:modified>
</cp:coreProperties>
</file>