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44C3A" w14:textId="77777777" w:rsidR="00B203E5" w:rsidRDefault="00B203E5"/>
    <w:tbl>
      <w:tblPr>
        <w:tblW w:w="9923" w:type="dxa"/>
        <w:tblLayout w:type="fixed"/>
        <w:tblCellMar>
          <w:left w:w="57" w:type="dxa"/>
          <w:right w:w="57" w:type="dxa"/>
        </w:tblCellMar>
        <w:tblLook w:val="04A0" w:firstRow="1" w:lastRow="0" w:firstColumn="1" w:lastColumn="0" w:noHBand="0" w:noVBand="1"/>
      </w:tblPr>
      <w:tblGrid>
        <w:gridCol w:w="1191"/>
        <w:gridCol w:w="369"/>
        <w:gridCol w:w="3543"/>
        <w:gridCol w:w="4820"/>
      </w:tblGrid>
      <w:tr w:rsidR="00336F1E" w14:paraId="43F181F0" w14:textId="77777777" w:rsidTr="00573085">
        <w:trPr>
          <w:cantSplit/>
          <w:trHeight w:val="930"/>
        </w:trPr>
        <w:tc>
          <w:tcPr>
            <w:tcW w:w="1191" w:type="dxa"/>
            <w:vMerge w:val="restart"/>
          </w:tcPr>
          <w:p w14:paraId="4B6CF202" w14:textId="77777777" w:rsidR="00336F1E" w:rsidRDefault="00336F1E" w:rsidP="00573085">
            <w:pPr>
              <w:spacing w:before="240"/>
              <w:rPr>
                <w:sz w:val="20"/>
                <w:szCs w:val="20"/>
              </w:rPr>
            </w:pPr>
            <w:r>
              <w:rPr>
                <w:noProof/>
                <w:lang w:val="en-US" w:eastAsia="en-US"/>
              </w:rPr>
              <w:drawing>
                <wp:inline distT="0" distB="0" distL="0" distR="0" wp14:anchorId="26036585" wp14:editId="6B5A5EEE">
                  <wp:extent cx="647700" cy="704850"/>
                  <wp:effectExtent l="0" t="0" r="0" b="0"/>
                  <wp:docPr id="787270747" name="Picture 787270747"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logo&#10;&#10;Description automatically generated with low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51790" cy="709301"/>
                          </a:xfrm>
                          <a:prstGeom prst="rect">
                            <a:avLst/>
                          </a:prstGeom>
                          <a:noFill/>
                          <a:ln>
                            <a:noFill/>
                          </a:ln>
                        </pic:spPr>
                      </pic:pic>
                    </a:graphicData>
                  </a:graphic>
                </wp:inline>
              </w:drawing>
            </w:r>
          </w:p>
        </w:tc>
        <w:tc>
          <w:tcPr>
            <w:tcW w:w="3912" w:type="dxa"/>
            <w:gridSpan w:val="2"/>
            <w:vMerge w:val="restart"/>
          </w:tcPr>
          <w:p w14:paraId="2D8D25A0" w14:textId="77777777" w:rsidR="00336F1E" w:rsidRDefault="00336F1E" w:rsidP="00573085">
            <w:pPr>
              <w:spacing w:before="240"/>
              <w:rPr>
                <w:sz w:val="16"/>
                <w:szCs w:val="16"/>
              </w:rPr>
            </w:pPr>
            <w:r>
              <w:rPr>
                <w:sz w:val="16"/>
                <w:szCs w:val="16"/>
              </w:rPr>
              <w:t>INTERNATIONAL TELECOMMUNICATION UNION</w:t>
            </w:r>
          </w:p>
          <w:p w14:paraId="1AE92379" w14:textId="77777777" w:rsidR="00336F1E" w:rsidRDefault="00336F1E" w:rsidP="00573085">
            <w:pPr>
              <w:rPr>
                <w:b/>
                <w:bCs/>
                <w:sz w:val="26"/>
                <w:szCs w:val="26"/>
              </w:rPr>
            </w:pPr>
            <w:r>
              <w:rPr>
                <w:b/>
                <w:bCs/>
                <w:sz w:val="26"/>
                <w:szCs w:val="26"/>
              </w:rPr>
              <w:t>TELECOMMUNICATION</w:t>
            </w:r>
            <w:r>
              <w:rPr>
                <w:b/>
                <w:bCs/>
                <w:sz w:val="26"/>
                <w:szCs w:val="26"/>
              </w:rPr>
              <w:br/>
              <w:t>STANDARDIZATION SECTOR</w:t>
            </w:r>
          </w:p>
          <w:p w14:paraId="7D02A335" w14:textId="77777777" w:rsidR="00336F1E" w:rsidRDefault="00336F1E" w:rsidP="00573085">
            <w:pPr>
              <w:rPr>
                <w:sz w:val="20"/>
                <w:szCs w:val="20"/>
              </w:rPr>
            </w:pPr>
            <w:r>
              <w:rPr>
                <w:sz w:val="20"/>
                <w:szCs w:val="20"/>
              </w:rPr>
              <w:t>STUDY PERIOD 2025-2028</w:t>
            </w:r>
          </w:p>
        </w:tc>
        <w:tc>
          <w:tcPr>
            <w:tcW w:w="4820" w:type="dxa"/>
            <w:vAlign w:val="center"/>
          </w:tcPr>
          <w:p w14:paraId="693C28AE" w14:textId="77777777" w:rsidR="00336F1E" w:rsidRDefault="00336F1E" w:rsidP="00573085">
            <w:pPr>
              <w:pStyle w:val="Docnumber"/>
              <w:rPr>
                <w:sz w:val="40"/>
              </w:rPr>
            </w:pPr>
            <w:r>
              <w:rPr>
                <w:smallCaps/>
                <w:sz w:val="28"/>
                <w:szCs w:val="18"/>
              </w:rPr>
              <w:t xml:space="preserve">Focus Group on AI Native for Telecommunication Networks </w:t>
            </w:r>
            <w:r>
              <w:rPr>
                <w:smallCaps/>
                <w:sz w:val="28"/>
                <w:szCs w:val="18"/>
              </w:rPr>
              <w:br/>
              <w:t xml:space="preserve">(FG-AINN) </w:t>
            </w:r>
          </w:p>
        </w:tc>
      </w:tr>
      <w:tr w:rsidR="00336F1E" w14:paraId="12BDCCC8" w14:textId="77777777" w:rsidTr="00573085">
        <w:trPr>
          <w:cantSplit/>
          <w:trHeight w:val="491"/>
        </w:trPr>
        <w:tc>
          <w:tcPr>
            <w:tcW w:w="1191" w:type="dxa"/>
            <w:vMerge/>
          </w:tcPr>
          <w:p w14:paraId="2312AF27" w14:textId="77777777" w:rsidR="00336F1E" w:rsidRDefault="00336F1E" w:rsidP="00573085">
            <w:pPr>
              <w:rPr>
                <w:sz w:val="20"/>
                <w:szCs w:val="20"/>
                <w:lang w:eastAsia="zh-CN"/>
              </w:rPr>
            </w:pPr>
          </w:p>
        </w:tc>
        <w:tc>
          <w:tcPr>
            <w:tcW w:w="3912" w:type="dxa"/>
            <w:gridSpan w:val="2"/>
            <w:vMerge/>
          </w:tcPr>
          <w:p w14:paraId="1ED63247" w14:textId="77777777" w:rsidR="00336F1E" w:rsidRDefault="00336F1E" w:rsidP="00573085">
            <w:pPr>
              <w:rPr>
                <w:sz w:val="16"/>
                <w:szCs w:val="16"/>
              </w:rPr>
            </w:pPr>
          </w:p>
        </w:tc>
        <w:tc>
          <w:tcPr>
            <w:tcW w:w="4820" w:type="dxa"/>
            <w:vAlign w:val="center"/>
          </w:tcPr>
          <w:p w14:paraId="1A538FBC" w14:textId="77777777" w:rsidR="00336F1E" w:rsidRDefault="00336F1E" w:rsidP="00573085">
            <w:pPr>
              <w:pStyle w:val="Docnumber"/>
              <w:rPr>
                <w:smallCaps/>
                <w:sz w:val="28"/>
                <w:szCs w:val="18"/>
              </w:rPr>
            </w:pPr>
            <w:r>
              <w:rPr>
                <w:sz w:val="28"/>
              </w:rPr>
              <w:t>FG-AINN-I-</w:t>
            </w:r>
            <w:r w:rsidR="004A6E40">
              <w:rPr>
                <w:sz w:val="28"/>
              </w:rPr>
              <w:t>XXX</w:t>
            </w:r>
          </w:p>
        </w:tc>
      </w:tr>
      <w:tr w:rsidR="00336F1E" w14:paraId="0697BED5" w14:textId="77777777" w:rsidTr="00573085">
        <w:trPr>
          <w:cantSplit/>
        </w:trPr>
        <w:tc>
          <w:tcPr>
            <w:tcW w:w="1191" w:type="dxa"/>
            <w:vMerge/>
            <w:tcBorders>
              <w:bottom w:val="single" w:sz="12" w:space="0" w:color="auto"/>
            </w:tcBorders>
          </w:tcPr>
          <w:p w14:paraId="1665D1F3" w14:textId="77777777" w:rsidR="00336F1E" w:rsidRDefault="00336F1E" w:rsidP="00573085">
            <w:pPr>
              <w:rPr>
                <w:b/>
                <w:bCs/>
                <w:sz w:val="26"/>
              </w:rPr>
            </w:pPr>
          </w:p>
        </w:tc>
        <w:tc>
          <w:tcPr>
            <w:tcW w:w="3912" w:type="dxa"/>
            <w:gridSpan w:val="2"/>
            <w:vMerge/>
            <w:tcBorders>
              <w:bottom w:val="single" w:sz="12" w:space="0" w:color="auto"/>
            </w:tcBorders>
          </w:tcPr>
          <w:p w14:paraId="5B342115" w14:textId="77777777" w:rsidR="00336F1E" w:rsidRDefault="00336F1E" w:rsidP="00573085">
            <w:pPr>
              <w:rPr>
                <w:b/>
                <w:bCs/>
                <w:sz w:val="26"/>
              </w:rPr>
            </w:pPr>
          </w:p>
        </w:tc>
        <w:tc>
          <w:tcPr>
            <w:tcW w:w="4820" w:type="dxa"/>
            <w:tcBorders>
              <w:bottom w:val="single" w:sz="12" w:space="0" w:color="auto"/>
            </w:tcBorders>
            <w:vAlign w:val="center"/>
          </w:tcPr>
          <w:p w14:paraId="79E5F93E" w14:textId="77777777" w:rsidR="00336F1E" w:rsidRDefault="00336F1E" w:rsidP="00573085">
            <w:pPr>
              <w:pStyle w:val="Docnumber"/>
              <w:rPr>
                <w:sz w:val="28"/>
              </w:rPr>
            </w:pPr>
            <w:r>
              <w:rPr>
                <w:sz w:val="28"/>
              </w:rPr>
              <w:t>Original: English</w:t>
            </w:r>
          </w:p>
        </w:tc>
      </w:tr>
      <w:tr w:rsidR="00336F1E" w14:paraId="085DE354" w14:textId="77777777" w:rsidTr="00573085">
        <w:trPr>
          <w:cantSplit/>
        </w:trPr>
        <w:tc>
          <w:tcPr>
            <w:tcW w:w="1560" w:type="dxa"/>
            <w:gridSpan w:val="2"/>
          </w:tcPr>
          <w:p w14:paraId="068095DF" w14:textId="77777777" w:rsidR="00336F1E" w:rsidRDefault="00336F1E" w:rsidP="00573085">
            <w:pPr>
              <w:rPr>
                <w:b/>
                <w:bCs/>
              </w:rPr>
            </w:pPr>
            <w:r>
              <w:rPr>
                <w:b/>
                <w:bCs/>
              </w:rPr>
              <w:t>Question(s):</w:t>
            </w:r>
          </w:p>
        </w:tc>
        <w:tc>
          <w:tcPr>
            <w:tcW w:w="3543" w:type="dxa"/>
          </w:tcPr>
          <w:p w14:paraId="0E025119" w14:textId="77777777" w:rsidR="00336F1E" w:rsidRDefault="005E26A6" w:rsidP="00573085">
            <w:r>
              <w:t>N/A</w:t>
            </w:r>
          </w:p>
        </w:tc>
        <w:tc>
          <w:tcPr>
            <w:tcW w:w="4820" w:type="dxa"/>
          </w:tcPr>
          <w:p w14:paraId="09EDF1B2" w14:textId="77777777" w:rsidR="00336F1E" w:rsidRDefault="00FF2B59" w:rsidP="00573085">
            <w:pPr>
              <w:jc w:val="right"/>
            </w:pPr>
            <w:r>
              <w:rPr>
                <w:lang w:eastAsia="zh-CN"/>
              </w:rPr>
              <w:t>New Delhi, 11-13 June 2025</w:t>
            </w:r>
          </w:p>
        </w:tc>
      </w:tr>
      <w:tr w:rsidR="00336F1E" w14:paraId="780FD541" w14:textId="77777777" w:rsidTr="00573085">
        <w:trPr>
          <w:cantSplit/>
        </w:trPr>
        <w:tc>
          <w:tcPr>
            <w:tcW w:w="9923" w:type="dxa"/>
            <w:gridSpan w:val="4"/>
          </w:tcPr>
          <w:p w14:paraId="14E6C0B2" w14:textId="77777777" w:rsidR="00336F1E" w:rsidRDefault="00336F1E" w:rsidP="00573085">
            <w:pPr>
              <w:jc w:val="center"/>
              <w:rPr>
                <w:b/>
                <w:bCs/>
              </w:rPr>
            </w:pPr>
            <w:r>
              <w:rPr>
                <w:b/>
                <w:bCs/>
              </w:rPr>
              <w:t>INPUT DOCUMENT</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665"/>
              <w:gridCol w:w="3735"/>
              <w:gridCol w:w="3960"/>
            </w:tblGrid>
            <w:tr w:rsidR="005F109F" w14:paraId="719E2FD2" w14:textId="77777777" w:rsidTr="00400434">
              <w:trPr>
                <w:trHeight w:val="571"/>
              </w:trPr>
              <w:tc>
                <w:tcPr>
                  <w:tcW w:w="1665" w:type="dxa"/>
                  <w:tcBorders>
                    <w:top w:val="single" w:sz="8" w:space="0" w:color="000000"/>
                    <w:left w:val="nil"/>
                    <w:bottom w:val="single" w:sz="8" w:space="0" w:color="000000"/>
                    <w:right w:val="nil"/>
                  </w:tcBorders>
                  <w:shd w:val="clear" w:color="auto" w:fill="auto"/>
                  <w:tcMar>
                    <w:top w:w="0" w:type="dxa"/>
                    <w:left w:w="60" w:type="dxa"/>
                    <w:bottom w:w="0" w:type="dxa"/>
                    <w:right w:w="60" w:type="dxa"/>
                  </w:tcMar>
                </w:tcPr>
                <w:p w14:paraId="737B2276" w14:textId="77777777" w:rsidR="005F109F" w:rsidRDefault="005F109F" w:rsidP="00EE6FC2">
                  <w:pPr>
                    <w:spacing w:before="0"/>
                    <w:rPr>
                      <w:b/>
                    </w:rPr>
                  </w:pPr>
                  <w:r>
                    <w:rPr>
                      <w:b/>
                    </w:rPr>
                    <w:t>Title</w:t>
                  </w:r>
                </w:p>
              </w:tc>
              <w:tc>
                <w:tcPr>
                  <w:tcW w:w="7695" w:type="dxa"/>
                  <w:gridSpan w:val="2"/>
                  <w:tcBorders>
                    <w:top w:val="single" w:sz="8" w:space="0" w:color="000000"/>
                    <w:left w:val="nil"/>
                    <w:bottom w:val="single" w:sz="8" w:space="0" w:color="000000"/>
                    <w:right w:val="nil"/>
                  </w:tcBorders>
                  <w:shd w:val="clear" w:color="auto" w:fill="auto"/>
                  <w:tcMar>
                    <w:top w:w="0" w:type="dxa"/>
                    <w:left w:w="60" w:type="dxa"/>
                    <w:bottom w:w="0" w:type="dxa"/>
                    <w:right w:w="60" w:type="dxa"/>
                  </w:tcMar>
                </w:tcPr>
                <w:p w14:paraId="55E5F2BD" w14:textId="77777777" w:rsidR="005F109F" w:rsidRDefault="005F109F" w:rsidP="00EE6FC2">
                  <w:pPr>
                    <w:spacing w:before="0"/>
                    <w:rPr>
                      <w:highlight w:val="white"/>
                    </w:rPr>
                  </w:pPr>
                  <w:r>
                    <w:rPr>
                      <w:highlight w:val="white"/>
                    </w:rPr>
                    <w:t>AI-Native Proactive Network Slice Marketplace for Dynamic Service Ecosystems</w:t>
                  </w:r>
                </w:p>
              </w:tc>
            </w:tr>
            <w:tr w:rsidR="00EE6FC2" w14:paraId="3DD23FCE" w14:textId="77777777" w:rsidTr="005F109F">
              <w:trPr>
                <w:trHeight w:val="1118"/>
              </w:trPr>
              <w:tc>
                <w:tcPr>
                  <w:tcW w:w="1665" w:type="dxa"/>
                  <w:tcBorders>
                    <w:top w:val="single" w:sz="8" w:space="0" w:color="000000"/>
                    <w:left w:val="nil"/>
                    <w:bottom w:val="single" w:sz="8" w:space="0" w:color="000000"/>
                    <w:right w:val="nil"/>
                  </w:tcBorders>
                  <w:shd w:val="clear" w:color="auto" w:fill="auto"/>
                  <w:tcMar>
                    <w:top w:w="0" w:type="dxa"/>
                    <w:left w:w="60" w:type="dxa"/>
                    <w:bottom w:w="0" w:type="dxa"/>
                    <w:right w:w="60" w:type="dxa"/>
                  </w:tcMar>
                </w:tcPr>
                <w:p w14:paraId="5C9D9275" w14:textId="77777777" w:rsidR="00EE6FC2" w:rsidRDefault="00EE6FC2" w:rsidP="00EE6FC2">
                  <w:pPr>
                    <w:spacing w:before="0"/>
                    <w:rPr>
                      <w:b/>
                    </w:rPr>
                  </w:pPr>
                  <w:r>
                    <w:rPr>
                      <w:b/>
                    </w:rPr>
                    <w:t>Contact:</w:t>
                  </w:r>
                </w:p>
              </w:tc>
              <w:tc>
                <w:tcPr>
                  <w:tcW w:w="3735" w:type="dxa"/>
                  <w:tcBorders>
                    <w:top w:val="single" w:sz="8" w:space="0" w:color="000000"/>
                    <w:left w:val="nil"/>
                    <w:bottom w:val="single" w:sz="8" w:space="0" w:color="000000"/>
                    <w:right w:val="nil"/>
                  </w:tcBorders>
                  <w:shd w:val="clear" w:color="auto" w:fill="auto"/>
                  <w:tcMar>
                    <w:top w:w="0" w:type="dxa"/>
                    <w:left w:w="60" w:type="dxa"/>
                    <w:bottom w:w="0" w:type="dxa"/>
                    <w:right w:w="60" w:type="dxa"/>
                  </w:tcMar>
                </w:tcPr>
                <w:p w14:paraId="2408866C" w14:textId="77777777" w:rsidR="00EE6FC2" w:rsidRDefault="00EE6FC2" w:rsidP="00EE6FC2">
                  <w:pPr>
                    <w:spacing w:before="0"/>
                    <w:rPr>
                      <w:highlight w:val="white"/>
                    </w:rPr>
                  </w:pPr>
                  <w:r>
                    <w:rPr>
                      <w:highlight w:val="white"/>
                    </w:rPr>
                    <w:t>Priyadarsini K</w:t>
                  </w:r>
                </w:p>
                <w:p w14:paraId="761990A2" w14:textId="77777777" w:rsidR="00EE6FC2" w:rsidRDefault="00EE6FC2" w:rsidP="00EE6FC2">
                  <w:pPr>
                    <w:spacing w:before="0"/>
                    <w:rPr>
                      <w:highlight w:val="white"/>
                    </w:rPr>
                  </w:pPr>
                  <w:r>
                    <w:rPr>
                      <w:highlight w:val="white"/>
                    </w:rPr>
                    <w:t>SRM Institute of Science and Technology</w:t>
                  </w:r>
                </w:p>
                <w:p w14:paraId="4DCE87EB" w14:textId="77777777" w:rsidR="00EE6FC2" w:rsidRDefault="00EE6FC2" w:rsidP="00EE6FC2">
                  <w:pPr>
                    <w:spacing w:before="0"/>
                    <w:rPr>
                      <w:highlight w:val="white"/>
                    </w:rPr>
                  </w:pPr>
                  <w:r>
                    <w:rPr>
                      <w:highlight w:val="white"/>
                    </w:rPr>
                    <w:t>India</w:t>
                  </w:r>
                </w:p>
              </w:tc>
              <w:tc>
                <w:tcPr>
                  <w:tcW w:w="3960" w:type="dxa"/>
                  <w:tcBorders>
                    <w:top w:val="single" w:sz="8" w:space="0" w:color="000000"/>
                    <w:left w:val="nil"/>
                    <w:bottom w:val="single" w:sz="8" w:space="0" w:color="000000"/>
                    <w:right w:val="nil"/>
                  </w:tcBorders>
                  <w:shd w:val="clear" w:color="auto" w:fill="auto"/>
                  <w:tcMar>
                    <w:top w:w="0" w:type="dxa"/>
                    <w:left w:w="60" w:type="dxa"/>
                    <w:bottom w:w="0" w:type="dxa"/>
                    <w:right w:w="60" w:type="dxa"/>
                  </w:tcMar>
                </w:tcPr>
                <w:p w14:paraId="07411FF6" w14:textId="77777777" w:rsidR="00EE6FC2" w:rsidRDefault="00EE6FC2" w:rsidP="00EE6FC2">
                  <w:pPr>
                    <w:spacing w:before="0"/>
                    <w:rPr>
                      <w:highlight w:val="white"/>
                    </w:rPr>
                  </w:pPr>
                  <w:r>
                    <w:rPr>
                      <w:highlight w:val="white"/>
                    </w:rPr>
                    <w:t xml:space="preserve">Tel:  </w:t>
                  </w:r>
                  <w:r>
                    <w:rPr>
                      <w:highlight w:val="white"/>
                    </w:rPr>
                    <w:tab/>
                    <w:t>97915 15576</w:t>
                  </w:r>
                </w:p>
                <w:p w14:paraId="6873CED2" w14:textId="77777777" w:rsidR="00EE6FC2" w:rsidRDefault="00EE6FC2" w:rsidP="00EE6FC2">
                  <w:pPr>
                    <w:spacing w:before="0"/>
                    <w:rPr>
                      <w:highlight w:val="white"/>
                    </w:rPr>
                  </w:pPr>
                  <w:r>
                    <w:rPr>
                      <w:highlight w:val="white"/>
                    </w:rPr>
                    <w:t>Email: priyadak@srmist.edu.in</w:t>
                  </w:r>
                </w:p>
              </w:tc>
            </w:tr>
            <w:tr w:rsidR="004A6E40" w14:paraId="35AF9BC8" w14:textId="77777777" w:rsidTr="005F109F">
              <w:trPr>
                <w:trHeight w:val="1106"/>
              </w:trPr>
              <w:tc>
                <w:tcPr>
                  <w:tcW w:w="1665" w:type="dxa"/>
                  <w:tcBorders>
                    <w:top w:val="single" w:sz="8" w:space="0" w:color="000000"/>
                    <w:left w:val="nil"/>
                    <w:bottom w:val="single" w:sz="8" w:space="0" w:color="000000"/>
                    <w:right w:val="nil"/>
                  </w:tcBorders>
                  <w:shd w:val="clear" w:color="auto" w:fill="auto"/>
                  <w:tcMar>
                    <w:top w:w="0" w:type="dxa"/>
                    <w:left w:w="60" w:type="dxa"/>
                    <w:bottom w:w="0" w:type="dxa"/>
                    <w:right w:w="60" w:type="dxa"/>
                  </w:tcMar>
                </w:tcPr>
                <w:p w14:paraId="45E6A2CB" w14:textId="77777777" w:rsidR="004A6E40" w:rsidRDefault="004A6E40" w:rsidP="004A6E40">
                  <w:pPr>
                    <w:spacing w:before="0"/>
                    <w:rPr>
                      <w:b/>
                    </w:rPr>
                  </w:pPr>
                  <w:r>
                    <w:rPr>
                      <w:b/>
                    </w:rPr>
                    <w:t>Contact:</w:t>
                  </w:r>
                </w:p>
              </w:tc>
              <w:tc>
                <w:tcPr>
                  <w:tcW w:w="3735" w:type="dxa"/>
                  <w:tcBorders>
                    <w:top w:val="single" w:sz="8" w:space="0" w:color="000000"/>
                    <w:left w:val="nil"/>
                    <w:bottom w:val="single" w:sz="8" w:space="0" w:color="000000"/>
                    <w:right w:val="nil"/>
                  </w:tcBorders>
                  <w:shd w:val="clear" w:color="auto" w:fill="auto"/>
                  <w:tcMar>
                    <w:top w:w="0" w:type="dxa"/>
                    <w:left w:w="60" w:type="dxa"/>
                    <w:bottom w:w="0" w:type="dxa"/>
                    <w:right w:w="60" w:type="dxa"/>
                  </w:tcMar>
                </w:tcPr>
                <w:p w14:paraId="3C00213C" w14:textId="77777777" w:rsidR="004A6E40" w:rsidRDefault="004A6E40" w:rsidP="004A6E40">
                  <w:pPr>
                    <w:spacing w:before="0"/>
                    <w:rPr>
                      <w:highlight w:val="white"/>
                    </w:rPr>
                  </w:pPr>
                  <w:r>
                    <w:rPr>
                      <w:highlight w:val="white"/>
                    </w:rPr>
                    <w:t>Sorna Lakshmi. K</w:t>
                  </w:r>
                </w:p>
                <w:p w14:paraId="6C07CC51" w14:textId="77777777" w:rsidR="004A6E40" w:rsidRDefault="004A6E40" w:rsidP="004A6E40">
                  <w:pPr>
                    <w:spacing w:before="0"/>
                    <w:rPr>
                      <w:highlight w:val="white"/>
                    </w:rPr>
                  </w:pPr>
                  <w:r>
                    <w:rPr>
                      <w:highlight w:val="white"/>
                    </w:rPr>
                    <w:t>SRM Institute of Science and Technology</w:t>
                  </w:r>
                </w:p>
                <w:p w14:paraId="0236313F" w14:textId="77777777" w:rsidR="004A6E40" w:rsidRDefault="004A6E40" w:rsidP="004A6E40">
                  <w:pPr>
                    <w:spacing w:before="0"/>
                    <w:rPr>
                      <w:highlight w:val="white"/>
                    </w:rPr>
                  </w:pPr>
                  <w:r>
                    <w:rPr>
                      <w:highlight w:val="white"/>
                    </w:rPr>
                    <w:t>India</w:t>
                  </w:r>
                </w:p>
              </w:tc>
              <w:tc>
                <w:tcPr>
                  <w:tcW w:w="3960" w:type="dxa"/>
                  <w:tcBorders>
                    <w:top w:val="single" w:sz="8" w:space="0" w:color="000000"/>
                    <w:left w:val="nil"/>
                    <w:bottom w:val="single" w:sz="8" w:space="0" w:color="000000"/>
                    <w:right w:val="nil"/>
                  </w:tcBorders>
                  <w:shd w:val="clear" w:color="auto" w:fill="auto"/>
                  <w:tcMar>
                    <w:top w:w="0" w:type="dxa"/>
                    <w:left w:w="60" w:type="dxa"/>
                    <w:bottom w:w="0" w:type="dxa"/>
                    <w:right w:w="60" w:type="dxa"/>
                  </w:tcMar>
                </w:tcPr>
                <w:p w14:paraId="740BEE10" w14:textId="77777777" w:rsidR="004A6E40" w:rsidRDefault="004A6E40" w:rsidP="004A6E40">
                  <w:pPr>
                    <w:spacing w:before="0"/>
                    <w:rPr>
                      <w:highlight w:val="white"/>
                    </w:rPr>
                  </w:pPr>
                  <w:r>
                    <w:rPr>
                      <w:highlight w:val="white"/>
                    </w:rPr>
                    <w:t xml:space="preserve">Tel:  </w:t>
                  </w:r>
                  <w:r>
                    <w:rPr>
                      <w:highlight w:val="white"/>
                    </w:rPr>
                    <w:tab/>
                    <w:t>87545 46127</w:t>
                  </w:r>
                </w:p>
                <w:p w14:paraId="08B8D427" w14:textId="77777777" w:rsidR="004A6E40" w:rsidRDefault="004A6E40" w:rsidP="004A6E40">
                  <w:pPr>
                    <w:spacing w:before="0"/>
                    <w:rPr>
                      <w:highlight w:val="white"/>
                    </w:rPr>
                  </w:pPr>
                  <w:r>
                    <w:rPr>
                      <w:highlight w:val="white"/>
                    </w:rPr>
                    <w:t>Email: sornak@srmist.edu.in</w:t>
                  </w:r>
                </w:p>
              </w:tc>
            </w:tr>
            <w:tr w:rsidR="004A6E40" w14:paraId="2E164E7C" w14:textId="77777777" w:rsidTr="00727FB8">
              <w:trPr>
                <w:trHeight w:val="215"/>
              </w:trPr>
              <w:tc>
                <w:tcPr>
                  <w:tcW w:w="1665" w:type="dxa"/>
                  <w:tcBorders>
                    <w:top w:val="single" w:sz="8" w:space="0" w:color="000000"/>
                    <w:left w:val="nil"/>
                    <w:bottom w:val="single" w:sz="8" w:space="0" w:color="000000"/>
                    <w:right w:val="nil"/>
                  </w:tcBorders>
                  <w:shd w:val="clear" w:color="auto" w:fill="auto"/>
                  <w:tcMar>
                    <w:top w:w="0" w:type="dxa"/>
                    <w:left w:w="60" w:type="dxa"/>
                    <w:bottom w:w="0" w:type="dxa"/>
                    <w:right w:w="60" w:type="dxa"/>
                  </w:tcMar>
                </w:tcPr>
                <w:p w14:paraId="2CF829AA" w14:textId="77777777" w:rsidR="004A6E40" w:rsidRDefault="004A6E40" w:rsidP="004A6E40">
                  <w:pPr>
                    <w:spacing w:before="0"/>
                    <w:rPr>
                      <w:b/>
                    </w:rPr>
                  </w:pPr>
                  <w:r>
                    <w:rPr>
                      <w:b/>
                    </w:rPr>
                    <w:t>Contact:</w:t>
                  </w:r>
                </w:p>
              </w:tc>
              <w:tc>
                <w:tcPr>
                  <w:tcW w:w="3735" w:type="dxa"/>
                  <w:tcBorders>
                    <w:top w:val="single" w:sz="8" w:space="0" w:color="000000"/>
                    <w:left w:val="nil"/>
                    <w:bottom w:val="single" w:sz="8" w:space="0" w:color="000000"/>
                    <w:right w:val="nil"/>
                  </w:tcBorders>
                  <w:shd w:val="clear" w:color="auto" w:fill="auto"/>
                  <w:tcMar>
                    <w:top w:w="0" w:type="dxa"/>
                    <w:left w:w="60" w:type="dxa"/>
                    <w:bottom w:w="0" w:type="dxa"/>
                    <w:right w:w="60" w:type="dxa"/>
                  </w:tcMar>
                </w:tcPr>
                <w:p w14:paraId="476328B6" w14:textId="77777777" w:rsidR="004A6E40" w:rsidRDefault="004A6E40" w:rsidP="004A6E40">
                  <w:pPr>
                    <w:spacing w:before="0"/>
                    <w:rPr>
                      <w:highlight w:val="white"/>
                    </w:rPr>
                  </w:pPr>
                  <w:r>
                    <w:rPr>
                      <w:highlight w:val="white"/>
                    </w:rPr>
                    <w:t>Harsh</w:t>
                  </w:r>
                  <w:r w:rsidR="00A04EA8">
                    <w:rPr>
                      <w:highlight w:val="white"/>
                    </w:rPr>
                    <w:t xml:space="preserve"> </w:t>
                  </w:r>
                  <w:r w:rsidR="00A67E69">
                    <w:rPr>
                      <w:highlight w:val="white"/>
                    </w:rPr>
                    <w:t>Sahu</w:t>
                  </w:r>
                </w:p>
                <w:p w14:paraId="421DB2AC" w14:textId="77777777" w:rsidR="004A6E40" w:rsidRDefault="004A6E40" w:rsidP="004A6E40">
                  <w:pPr>
                    <w:spacing w:before="0"/>
                    <w:rPr>
                      <w:highlight w:val="white"/>
                    </w:rPr>
                  </w:pPr>
                  <w:r>
                    <w:rPr>
                      <w:highlight w:val="white"/>
                    </w:rPr>
                    <w:t>SRM Institute of Science and Technology</w:t>
                  </w:r>
                </w:p>
                <w:p w14:paraId="085C4130" w14:textId="77777777" w:rsidR="004A6E40" w:rsidRDefault="004A6E40" w:rsidP="004A6E40">
                  <w:pPr>
                    <w:spacing w:before="0"/>
                    <w:rPr>
                      <w:highlight w:val="white"/>
                    </w:rPr>
                  </w:pPr>
                  <w:r>
                    <w:rPr>
                      <w:highlight w:val="white"/>
                    </w:rPr>
                    <w:t>India</w:t>
                  </w:r>
                </w:p>
              </w:tc>
              <w:tc>
                <w:tcPr>
                  <w:tcW w:w="3960" w:type="dxa"/>
                  <w:tcBorders>
                    <w:top w:val="single" w:sz="8" w:space="0" w:color="000000"/>
                    <w:left w:val="nil"/>
                    <w:bottom w:val="single" w:sz="8" w:space="0" w:color="000000"/>
                    <w:right w:val="nil"/>
                  </w:tcBorders>
                  <w:shd w:val="clear" w:color="auto" w:fill="auto"/>
                  <w:tcMar>
                    <w:top w:w="0" w:type="dxa"/>
                    <w:left w:w="60" w:type="dxa"/>
                    <w:bottom w:w="0" w:type="dxa"/>
                    <w:right w:w="60" w:type="dxa"/>
                  </w:tcMar>
                </w:tcPr>
                <w:p w14:paraId="563D739A" w14:textId="0DC13662" w:rsidR="004A6E40" w:rsidRDefault="004A6E40" w:rsidP="004A6E40">
                  <w:pPr>
                    <w:spacing w:before="0"/>
                    <w:rPr>
                      <w:highlight w:val="white"/>
                    </w:rPr>
                  </w:pPr>
                  <w:r>
                    <w:rPr>
                      <w:highlight w:val="white"/>
                    </w:rPr>
                    <w:t xml:space="preserve">Tel:  </w:t>
                  </w:r>
                  <w:r>
                    <w:rPr>
                      <w:highlight w:val="white"/>
                    </w:rPr>
                    <w:tab/>
                    <w:t>9</w:t>
                  </w:r>
                  <w:r w:rsidR="00A67E69">
                    <w:rPr>
                      <w:highlight w:val="white"/>
                    </w:rPr>
                    <w:t>3990</w:t>
                  </w:r>
                  <w:r w:rsidR="000D368D">
                    <w:rPr>
                      <w:highlight w:val="white"/>
                    </w:rPr>
                    <w:t xml:space="preserve"> </w:t>
                  </w:r>
                  <w:r w:rsidR="00A67E69">
                    <w:rPr>
                      <w:highlight w:val="white"/>
                    </w:rPr>
                    <w:t>73131</w:t>
                  </w:r>
                </w:p>
                <w:p w14:paraId="0E88B862" w14:textId="77777777" w:rsidR="004A6E40" w:rsidRDefault="004A6E40" w:rsidP="004A6E40">
                  <w:pPr>
                    <w:spacing w:before="0"/>
                    <w:rPr>
                      <w:highlight w:val="white"/>
                    </w:rPr>
                  </w:pPr>
                  <w:r>
                    <w:rPr>
                      <w:highlight w:val="white"/>
                    </w:rPr>
                    <w:t>Email: h</w:t>
                  </w:r>
                  <w:r w:rsidR="00A67E69">
                    <w:rPr>
                      <w:highlight w:val="white"/>
                    </w:rPr>
                    <w:t>s3657</w:t>
                  </w:r>
                  <w:r>
                    <w:rPr>
                      <w:highlight w:val="white"/>
                    </w:rPr>
                    <w:t>@srmist.edu.in</w:t>
                  </w:r>
                </w:p>
              </w:tc>
            </w:tr>
          </w:tbl>
          <w:p w14:paraId="28CDBE72" w14:textId="77777777" w:rsidR="00EE6FC2" w:rsidRDefault="00EE6FC2" w:rsidP="00573085">
            <w:pPr>
              <w:jc w:val="center"/>
              <w:rPr>
                <w:b/>
                <w:bCs/>
              </w:rPr>
            </w:pPr>
          </w:p>
        </w:tc>
      </w:tr>
      <w:tr w:rsidR="00F02EF8" w14:paraId="33797AAC" w14:textId="77777777" w:rsidTr="00573085">
        <w:trPr>
          <w:cantSplit/>
        </w:trPr>
        <w:tc>
          <w:tcPr>
            <w:tcW w:w="9923" w:type="dxa"/>
            <w:gridSpan w:val="4"/>
          </w:tcPr>
          <w:p w14:paraId="12752783" w14:textId="77777777" w:rsidR="00F02EF8" w:rsidRDefault="00F02EF8" w:rsidP="00573085">
            <w:pPr>
              <w:jc w:val="center"/>
              <w:rPr>
                <w:b/>
                <w:bCs/>
              </w:rPr>
            </w:pPr>
          </w:p>
        </w:tc>
      </w:tr>
    </w:tbl>
    <w:p w14:paraId="5663E728" w14:textId="77777777" w:rsidR="00113810" w:rsidRPr="002F0C8D" w:rsidRDefault="00113810">
      <w:pPr>
        <w:rPr>
          <w:lang w:val="fr-FR"/>
        </w:rPr>
      </w:pPr>
    </w:p>
    <w:tbl>
      <w:tblPr>
        <w:tblW w:w="9639" w:type="dxa"/>
        <w:tblInd w:w="57" w:type="dxa"/>
        <w:tblLayout w:type="fixed"/>
        <w:tblCellMar>
          <w:left w:w="57" w:type="dxa"/>
          <w:right w:w="57" w:type="dxa"/>
        </w:tblCellMar>
        <w:tblLook w:val="04A0" w:firstRow="1" w:lastRow="0" w:firstColumn="1" w:lastColumn="0" w:noHBand="0" w:noVBand="1"/>
      </w:tblPr>
      <w:tblGrid>
        <w:gridCol w:w="1607"/>
        <w:gridCol w:w="8032"/>
      </w:tblGrid>
      <w:tr w:rsidR="00113810" w14:paraId="4E702102" w14:textId="77777777" w:rsidTr="000C090F">
        <w:trPr>
          <w:cantSplit/>
        </w:trPr>
        <w:tc>
          <w:tcPr>
            <w:tcW w:w="1607" w:type="dxa"/>
          </w:tcPr>
          <w:p w14:paraId="51A7DF18" w14:textId="77777777" w:rsidR="00113810" w:rsidRDefault="00113810" w:rsidP="001B1833">
            <w:pPr>
              <w:rPr>
                <w:b/>
                <w:bCs/>
              </w:rPr>
            </w:pPr>
            <w:r>
              <w:rPr>
                <w:b/>
                <w:bCs/>
              </w:rPr>
              <w:t>Abstract:</w:t>
            </w:r>
          </w:p>
        </w:tc>
        <w:tc>
          <w:tcPr>
            <w:tcW w:w="8032" w:type="dxa"/>
          </w:tcPr>
          <w:p w14:paraId="30267556" w14:textId="77777777" w:rsidR="00113810" w:rsidRDefault="000C090F" w:rsidP="000C090F">
            <w:pPr>
              <w:spacing w:line="360" w:lineRule="auto"/>
              <w:ind w:left="360"/>
              <w:jc w:val="both"/>
            </w:pPr>
            <w:r w:rsidRPr="005C2DDC">
              <w:t xml:space="preserve">The AI-Native Proactive Network Slice Marketplace redefines telecom operator-enterprise collaboration in the 5G/6G era by integrating industry-standard architectures with state-of-the-art AI models. Building on frameworks </w:t>
            </w:r>
            <w:r>
              <w:t xml:space="preserve">such as </w:t>
            </w:r>
            <w:r w:rsidRPr="005C2DDC">
              <w:t xml:space="preserve">the </w:t>
            </w:r>
            <w:proofErr w:type="spellStart"/>
            <w:r w:rsidRPr="005C2DDC">
              <w:t>FreeMove</w:t>
            </w:r>
            <w:proofErr w:type="spellEnd"/>
            <w:r w:rsidRPr="005C2DDC">
              <w:t xml:space="preserve"> Alliance, this platform introduces a dynamic marketplace where enterprises </w:t>
            </w:r>
            <w:r w:rsidR="001470FD">
              <w:t xml:space="preserve">can </w:t>
            </w:r>
            <w:r w:rsidRPr="005C2DDC">
              <w:t>procure tailored network slices with guaranteed S</w:t>
            </w:r>
            <w:r>
              <w:t xml:space="preserve">ervice </w:t>
            </w:r>
            <w:r w:rsidRPr="005C2DDC">
              <w:t>L</w:t>
            </w:r>
            <w:r>
              <w:t xml:space="preserve">evel </w:t>
            </w:r>
            <w:r w:rsidRPr="005C2DDC">
              <w:t>A</w:t>
            </w:r>
            <w:r>
              <w:t>greements</w:t>
            </w:r>
            <w:r w:rsidRPr="005C2DDC">
              <w:t xml:space="preserve"> in real time. </w:t>
            </w:r>
            <w:r w:rsidR="001470FD">
              <w:t xml:space="preserve">This Marketplace utilize advanced foundation models for intelligent network slice selection. </w:t>
            </w:r>
            <w:r w:rsidRPr="005C2DDC">
              <w:t xml:space="preserve">Predictive components utilize </w:t>
            </w:r>
            <w:r w:rsidRPr="00CE23AF">
              <w:rPr>
                <w:color w:val="000000" w:themeColor="text1"/>
              </w:rPr>
              <w:t xml:space="preserve">Time Series Transformers </w:t>
            </w:r>
            <w:r w:rsidRPr="005C2DDC">
              <w:t xml:space="preserve">for demand forecasting. These AI upgrades allow </w:t>
            </w:r>
            <w:r w:rsidR="001470FD">
              <w:t xml:space="preserve">self-managing and </w:t>
            </w:r>
            <w:r w:rsidRPr="005C2DDC">
              <w:t>context-aware slices that adapt to changes in demand and network conditions while ensuring transparency and regulatory alignment.</w:t>
            </w:r>
          </w:p>
        </w:tc>
      </w:tr>
    </w:tbl>
    <w:p w14:paraId="3EAF2F7B" w14:textId="77777777" w:rsidR="00336F1E" w:rsidRDefault="00336F1E"/>
    <w:p w14:paraId="61BD4EC8" w14:textId="77777777" w:rsidR="000C090F" w:rsidRDefault="000C090F"/>
    <w:p w14:paraId="36844B56" w14:textId="77777777" w:rsidR="000C090F" w:rsidRDefault="000C090F"/>
    <w:p w14:paraId="0C4B05AD" w14:textId="77777777" w:rsidR="000C090F" w:rsidRDefault="000C090F"/>
    <w:p w14:paraId="352572BF" w14:textId="77777777" w:rsidR="000C090F" w:rsidRDefault="000C090F"/>
    <w:p w14:paraId="78AFEC5D" w14:textId="77777777" w:rsidR="000C090F" w:rsidRDefault="000C090F"/>
    <w:p w14:paraId="100BA9F8" w14:textId="77777777" w:rsidR="000C090F" w:rsidRDefault="000C090F"/>
    <w:p w14:paraId="2A843E13" w14:textId="77777777" w:rsidR="000C090F" w:rsidRDefault="000C090F"/>
    <w:p w14:paraId="2E4E3479" w14:textId="77777777" w:rsidR="00B7137F" w:rsidRPr="001470FD" w:rsidRDefault="00E16402" w:rsidP="00E94AE9">
      <w:pPr>
        <w:pStyle w:val="ListParagraph"/>
        <w:numPr>
          <w:ilvl w:val="0"/>
          <w:numId w:val="1"/>
        </w:numPr>
        <w:rPr>
          <w:b/>
        </w:rPr>
      </w:pPr>
      <w:r w:rsidRPr="001470FD">
        <w:rPr>
          <w:b/>
        </w:rPr>
        <w:lastRenderedPageBreak/>
        <w:t>Introduction</w:t>
      </w:r>
    </w:p>
    <w:p w14:paraId="093FCA12" w14:textId="77777777" w:rsidR="00E16402" w:rsidRDefault="00E16402" w:rsidP="00E16402">
      <w:pPr>
        <w:pStyle w:val="ListParagraph"/>
      </w:pPr>
    </w:p>
    <w:p w14:paraId="72BBC678" w14:textId="77777777" w:rsidR="00FB711C" w:rsidRDefault="00FB711C" w:rsidP="00FB711C">
      <w:pPr>
        <w:spacing w:line="360" w:lineRule="auto"/>
        <w:ind w:left="426"/>
        <w:jc w:val="both"/>
      </w:pPr>
      <w:r>
        <w:t>In the evolving landscape of next-generation networking, dynamic and intelligent allocation of network slices is critical to meeting diverse Quality of Service (QoS) requirements. This system introduces a Customer API Layer that enables clients to submit slice requests specifying constraints such as latency, throughput, and reliability. A Slice Vendor Registry maintains an up-to-date list of vendor APIs, supporting real-time registration and deregistration of slice offerings. At the core of the architecture is an AI-Orchestrator Module powered by a Large Language Model (LLM). This module acts as the endpoint for AI inference.</w:t>
      </w:r>
    </w:p>
    <w:p w14:paraId="7C8AC89D" w14:textId="77777777" w:rsidR="00FB711C" w:rsidRDefault="00FB711C" w:rsidP="00FB711C">
      <w:pPr>
        <w:spacing w:line="360" w:lineRule="auto"/>
        <w:ind w:left="426"/>
        <w:jc w:val="both"/>
      </w:pPr>
      <w:r>
        <w:t>The orchestrator parses customer intents, evaluates available vendor slices, and applies a multi-criteria decision-making model to select the optimal slice. The selection process balances key factors including QoS Match Score (assessing latency, jitter, packet loss, and bandwidth), cost efficiency, slice availability, deployment time, and vendor reputation based on historical performance metrics. It is further enhanced to:</w:t>
      </w:r>
    </w:p>
    <w:p w14:paraId="581E3ED6" w14:textId="77777777" w:rsidR="00FB711C" w:rsidRDefault="00FB711C" w:rsidP="00FB711C">
      <w:pPr>
        <w:pStyle w:val="ListParagraph"/>
        <w:numPr>
          <w:ilvl w:val="0"/>
          <w:numId w:val="15"/>
        </w:numPr>
        <w:spacing w:line="360" w:lineRule="auto"/>
        <w:jc w:val="both"/>
      </w:pPr>
      <w:r>
        <w:t>Engage in real-time negotiation with vendor APIs</w:t>
      </w:r>
    </w:p>
    <w:p w14:paraId="6DC6912C" w14:textId="77777777" w:rsidR="00FB711C" w:rsidRDefault="00FB711C" w:rsidP="00FB711C">
      <w:pPr>
        <w:pStyle w:val="ListParagraph"/>
        <w:numPr>
          <w:ilvl w:val="0"/>
          <w:numId w:val="15"/>
        </w:numPr>
        <w:spacing w:line="360" w:lineRule="auto"/>
        <w:jc w:val="both"/>
      </w:pPr>
      <w:r>
        <w:t>Leverage a knowledge base for context-aware decisions</w:t>
      </w:r>
    </w:p>
    <w:p w14:paraId="530D504E" w14:textId="77777777" w:rsidR="00FB711C" w:rsidRDefault="00FB711C" w:rsidP="00FB711C">
      <w:pPr>
        <w:pStyle w:val="ListParagraph"/>
        <w:numPr>
          <w:ilvl w:val="0"/>
          <w:numId w:val="15"/>
        </w:numPr>
        <w:spacing w:line="360" w:lineRule="auto"/>
        <w:jc w:val="both"/>
      </w:pPr>
      <w:r>
        <w:t>Support self-managing network slices through real-time adaptation</w:t>
      </w:r>
    </w:p>
    <w:p w14:paraId="50B2C562" w14:textId="77777777" w:rsidR="00FB711C" w:rsidRDefault="00FB711C" w:rsidP="00FB711C">
      <w:pPr>
        <w:pStyle w:val="ListParagraph"/>
        <w:numPr>
          <w:ilvl w:val="0"/>
          <w:numId w:val="15"/>
        </w:numPr>
        <w:spacing w:line="360" w:lineRule="auto"/>
        <w:jc w:val="both"/>
      </w:pPr>
      <w:r>
        <w:t>Information Exchange Between Application and Model</w:t>
      </w:r>
    </w:p>
    <w:p w14:paraId="5C004135" w14:textId="77777777" w:rsidR="00FB711C" w:rsidRDefault="00FB711C" w:rsidP="00FB711C">
      <w:pPr>
        <w:spacing w:line="360" w:lineRule="auto"/>
        <w:ind w:left="426"/>
        <w:jc w:val="both"/>
      </w:pPr>
      <w:r>
        <w:t>The information exchange between the application and AI model happens via the Customer API Layer using structured formats such as JSON. Key details include:</w:t>
      </w:r>
    </w:p>
    <w:p w14:paraId="7312B0D6" w14:textId="77777777" w:rsidR="00FB711C" w:rsidRDefault="00FB711C" w:rsidP="00FB711C">
      <w:pPr>
        <w:pStyle w:val="ListParagraph"/>
        <w:numPr>
          <w:ilvl w:val="0"/>
          <w:numId w:val="16"/>
        </w:numPr>
        <w:spacing w:line="360" w:lineRule="auto"/>
        <w:jc w:val="both"/>
      </w:pPr>
      <w:r>
        <w:t>Application types (e.g., video streaming, remote surgery)</w:t>
      </w:r>
    </w:p>
    <w:p w14:paraId="1EF7C694" w14:textId="77777777" w:rsidR="00FB711C" w:rsidRDefault="00FB711C" w:rsidP="00FB711C">
      <w:pPr>
        <w:pStyle w:val="ListParagraph"/>
        <w:numPr>
          <w:ilvl w:val="0"/>
          <w:numId w:val="16"/>
        </w:numPr>
        <w:spacing w:line="360" w:lineRule="auto"/>
        <w:jc w:val="both"/>
      </w:pPr>
      <w:r>
        <w:t>SLA constraints (latency, jitter, bandwidth, reliability)</w:t>
      </w:r>
    </w:p>
    <w:p w14:paraId="1FF97FFE" w14:textId="77777777" w:rsidR="00FB711C" w:rsidRDefault="00FB711C" w:rsidP="00FB711C">
      <w:pPr>
        <w:pStyle w:val="ListParagraph"/>
        <w:numPr>
          <w:ilvl w:val="0"/>
          <w:numId w:val="16"/>
        </w:numPr>
        <w:spacing w:line="360" w:lineRule="auto"/>
        <w:jc w:val="both"/>
      </w:pPr>
      <w:r>
        <w:t>Priority flags or use-case identifiers</w:t>
      </w:r>
    </w:p>
    <w:p w14:paraId="6584181E" w14:textId="18AF11D3" w:rsidR="00FB711C" w:rsidRDefault="00FB711C" w:rsidP="00FB711C">
      <w:pPr>
        <w:spacing w:line="360" w:lineRule="auto"/>
        <w:ind w:left="426"/>
        <w:jc w:val="both"/>
      </w:pPr>
      <w:r>
        <w:t>The data is parsed into machine-understandable vector representations, and responses are returned in structured JSON format with slice details, performance expectations, and configurations. Intermediate formats such as CSV/Excel are used for logging KPIs.</w:t>
      </w:r>
    </w:p>
    <w:p w14:paraId="2833DA78" w14:textId="0C0006EB" w:rsidR="00FB711C" w:rsidRDefault="00FB711C" w:rsidP="000C090F">
      <w:pPr>
        <w:spacing w:line="360" w:lineRule="auto"/>
        <w:ind w:left="426"/>
        <w:jc w:val="both"/>
      </w:pPr>
    </w:p>
    <w:p w14:paraId="4AA4EBC1" w14:textId="2AA689A8" w:rsidR="00A04EA8" w:rsidRDefault="00A04EA8" w:rsidP="001470FD">
      <w:pPr>
        <w:spacing w:line="360" w:lineRule="auto"/>
        <w:ind w:left="426"/>
        <w:jc w:val="center"/>
        <w:rPr>
          <w:bCs/>
          <w:sz w:val="20"/>
          <w:szCs w:val="20"/>
        </w:rPr>
      </w:pPr>
    </w:p>
    <w:p w14:paraId="3900D992" w14:textId="646B0A9E" w:rsidR="00FB711C" w:rsidRDefault="00FB711C" w:rsidP="001470FD">
      <w:pPr>
        <w:spacing w:line="360" w:lineRule="auto"/>
        <w:ind w:left="426"/>
        <w:jc w:val="center"/>
        <w:rPr>
          <w:bCs/>
          <w:sz w:val="20"/>
          <w:szCs w:val="20"/>
        </w:rPr>
      </w:pPr>
    </w:p>
    <w:p w14:paraId="66AF2343" w14:textId="485C3A44" w:rsidR="00FB711C" w:rsidRDefault="00FB711C" w:rsidP="001470FD">
      <w:pPr>
        <w:spacing w:line="360" w:lineRule="auto"/>
        <w:ind w:left="426"/>
        <w:jc w:val="center"/>
        <w:rPr>
          <w:bCs/>
          <w:sz w:val="20"/>
          <w:szCs w:val="20"/>
        </w:rPr>
      </w:pPr>
    </w:p>
    <w:p w14:paraId="5DD3FF1B" w14:textId="77777777" w:rsidR="009A5DCA" w:rsidRDefault="009A5DCA" w:rsidP="009A5DCA">
      <w:pPr>
        <w:pStyle w:val="ListParagraph"/>
      </w:pPr>
    </w:p>
    <w:p w14:paraId="627AE48C" w14:textId="77777777" w:rsidR="00FB711C" w:rsidRDefault="00FB711C" w:rsidP="009A5DCA">
      <w:pPr>
        <w:pStyle w:val="ListParagraph"/>
      </w:pPr>
    </w:p>
    <w:p w14:paraId="25364724" w14:textId="525E2271" w:rsidR="00FB711C" w:rsidRDefault="00FB711C" w:rsidP="009A5DCA">
      <w:pPr>
        <w:pStyle w:val="ListParagraph"/>
      </w:pPr>
    </w:p>
    <w:p w14:paraId="656CD7D0" w14:textId="3ED383F4" w:rsidR="00FB711C" w:rsidRDefault="00FB711C" w:rsidP="009A5DCA">
      <w:pPr>
        <w:pStyle w:val="ListParagraph"/>
      </w:pPr>
    </w:p>
    <w:p w14:paraId="6CF8D3B2" w14:textId="723B73C0" w:rsidR="00FB711C" w:rsidRDefault="00FB711C" w:rsidP="009A5DCA">
      <w:pPr>
        <w:pStyle w:val="ListParagraph"/>
      </w:pPr>
    </w:p>
    <w:p w14:paraId="08254CC9" w14:textId="085F59D1" w:rsidR="00FB711C" w:rsidRDefault="00FB711C" w:rsidP="009A5DCA">
      <w:pPr>
        <w:pStyle w:val="ListParagraph"/>
      </w:pPr>
    </w:p>
    <w:p w14:paraId="799D5485" w14:textId="40F66C9D" w:rsidR="00FB711C" w:rsidRDefault="00FB711C" w:rsidP="009A5DCA">
      <w:pPr>
        <w:pStyle w:val="ListParagraph"/>
      </w:pPr>
    </w:p>
    <w:p w14:paraId="2510B6DE" w14:textId="15341FC4" w:rsidR="00FB711C" w:rsidRDefault="00FB711C" w:rsidP="009A5DCA">
      <w:pPr>
        <w:pStyle w:val="ListParagraph"/>
      </w:pPr>
      <w:r w:rsidRPr="005F109F">
        <w:rPr>
          <w:noProof/>
          <w:kern w:val="2"/>
        </w:rPr>
        <w:drawing>
          <wp:anchor distT="0" distB="0" distL="114300" distR="114300" simplePos="0" relativeHeight="251663360" behindDoc="0" locked="0" layoutInCell="1" allowOverlap="1" wp14:anchorId="04F8B279" wp14:editId="0BB36C9C">
            <wp:simplePos x="0" y="0"/>
            <wp:positionH relativeFrom="margin">
              <wp:align>center</wp:align>
            </wp:positionH>
            <wp:positionV relativeFrom="paragraph">
              <wp:posOffset>318770</wp:posOffset>
            </wp:positionV>
            <wp:extent cx="5434965" cy="1846580"/>
            <wp:effectExtent l="0" t="0" r="0" b="1270"/>
            <wp:wrapTopAndBottom/>
            <wp:docPr id="7" name="Content Placeholder 6">
              <a:extLst xmlns:a="http://schemas.openxmlformats.org/drawingml/2006/main">
                <a:ext uri="{FF2B5EF4-FFF2-40B4-BE49-F238E27FC236}">
                  <a16:creationId xmlns:a16="http://schemas.microsoft.com/office/drawing/2014/main" id="{B8FEFB88-FB68-4C3B-8BD1-4460364E24E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B8FEFB88-FB68-4C3B-8BD1-4460364E24E2}"/>
                        </a:ext>
                      </a:extLst>
                    </pic:cNvPr>
                    <pic:cNvPicPr>
                      <a:picLocks noGrp="1"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34965" cy="1846580"/>
                    </a:xfrm>
                    <a:prstGeom prst="rect">
                      <a:avLst/>
                    </a:prstGeom>
                  </pic:spPr>
                </pic:pic>
              </a:graphicData>
            </a:graphic>
            <wp14:sizeRelH relativeFrom="margin">
              <wp14:pctWidth>0</wp14:pctWidth>
            </wp14:sizeRelH>
            <wp14:sizeRelV relativeFrom="margin">
              <wp14:pctHeight>0</wp14:pctHeight>
            </wp14:sizeRelV>
          </wp:anchor>
        </w:drawing>
      </w:r>
    </w:p>
    <w:p w14:paraId="0995A9D7" w14:textId="77777777" w:rsidR="00FB711C" w:rsidRDefault="00FB711C" w:rsidP="009A5DCA">
      <w:pPr>
        <w:pStyle w:val="ListParagraph"/>
      </w:pPr>
    </w:p>
    <w:p w14:paraId="4368F599" w14:textId="77777777" w:rsidR="00FB711C" w:rsidRDefault="00FB711C" w:rsidP="009A5DCA">
      <w:pPr>
        <w:pStyle w:val="ListParagraph"/>
      </w:pPr>
    </w:p>
    <w:p w14:paraId="3B3D8696" w14:textId="77777777" w:rsidR="00FB711C" w:rsidRPr="001470FD" w:rsidRDefault="00FB711C" w:rsidP="00FB711C">
      <w:pPr>
        <w:spacing w:line="360" w:lineRule="auto"/>
        <w:ind w:left="426"/>
        <w:jc w:val="center"/>
        <w:rPr>
          <w:sz w:val="20"/>
          <w:szCs w:val="20"/>
        </w:rPr>
      </w:pPr>
      <w:r>
        <w:rPr>
          <w:bCs/>
          <w:sz w:val="20"/>
          <w:szCs w:val="20"/>
        </w:rPr>
        <w:t xml:space="preserve">Figure: </w:t>
      </w:r>
      <w:r w:rsidRPr="001470FD">
        <w:rPr>
          <w:bCs/>
          <w:sz w:val="20"/>
          <w:szCs w:val="20"/>
        </w:rPr>
        <w:t>AI-Native Proactive Network Slice Marketplace</w:t>
      </w:r>
    </w:p>
    <w:p w14:paraId="7D5138FF" w14:textId="77777777" w:rsidR="00FB711C" w:rsidRDefault="00FB711C" w:rsidP="009A5DCA">
      <w:pPr>
        <w:pStyle w:val="ListParagraph"/>
      </w:pPr>
    </w:p>
    <w:p w14:paraId="29C8F67C" w14:textId="77777777" w:rsidR="00FB711C" w:rsidRDefault="00FB711C" w:rsidP="009A5DCA">
      <w:pPr>
        <w:pStyle w:val="ListParagraph"/>
      </w:pPr>
    </w:p>
    <w:p w14:paraId="2BC18322" w14:textId="77777777" w:rsidR="00FB711C" w:rsidRPr="00FB711C" w:rsidRDefault="00FB711C" w:rsidP="00FB711C">
      <w:pPr>
        <w:pStyle w:val="ListParagraph"/>
        <w:rPr>
          <w:b/>
          <w:bCs/>
        </w:rPr>
      </w:pPr>
      <w:r w:rsidRPr="00FB711C">
        <w:rPr>
          <w:b/>
          <w:bCs/>
        </w:rPr>
        <w:t>AI Techniques Used</w:t>
      </w:r>
    </w:p>
    <w:p w14:paraId="39D06899" w14:textId="77777777" w:rsidR="00FB711C" w:rsidRDefault="00FB711C" w:rsidP="00FB711C">
      <w:pPr>
        <w:pStyle w:val="ListParagraph"/>
      </w:pPr>
    </w:p>
    <w:p w14:paraId="0B4986BC" w14:textId="77777777" w:rsidR="00FB711C" w:rsidRDefault="00FB711C" w:rsidP="00FB711C">
      <w:pPr>
        <w:pStyle w:val="ListParagraph"/>
      </w:pPr>
      <w:r>
        <w:t>The system employs a multi-layer AI architecture comprising:</w:t>
      </w:r>
    </w:p>
    <w:p w14:paraId="1EC282E9" w14:textId="77777777" w:rsidR="00FB711C" w:rsidRDefault="00FB711C" w:rsidP="00FB711C">
      <w:pPr>
        <w:pStyle w:val="ListParagraph"/>
      </w:pPr>
    </w:p>
    <w:p w14:paraId="2724E95B" w14:textId="77777777" w:rsidR="00FB711C" w:rsidRDefault="00FB711C" w:rsidP="00FB711C">
      <w:pPr>
        <w:pStyle w:val="ListParagraph"/>
        <w:numPr>
          <w:ilvl w:val="0"/>
          <w:numId w:val="17"/>
        </w:numPr>
      </w:pPr>
      <w:r>
        <w:t>Agents: LLM-based agents for intent parsing and slice negotiation</w:t>
      </w:r>
    </w:p>
    <w:p w14:paraId="32B54311" w14:textId="77777777" w:rsidR="00FB711C" w:rsidRDefault="00FB711C" w:rsidP="00FB711C">
      <w:pPr>
        <w:pStyle w:val="ListParagraph"/>
        <w:numPr>
          <w:ilvl w:val="0"/>
          <w:numId w:val="17"/>
        </w:numPr>
      </w:pPr>
      <w:r>
        <w:t>Reinforcement Learning: DQN and Actor-Critic networks for resource allocation</w:t>
      </w:r>
    </w:p>
    <w:p w14:paraId="583EB7E0" w14:textId="77777777" w:rsidR="00FB711C" w:rsidRDefault="00FB711C" w:rsidP="00FB711C">
      <w:pPr>
        <w:pStyle w:val="ListParagraph"/>
        <w:numPr>
          <w:ilvl w:val="0"/>
          <w:numId w:val="17"/>
        </w:numPr>
      </w:pPr>
      <w:r>
        <w:t>Multi-Agent Systems: For coordinating resource sharing and trade-offs</w:t>
      </w:r>
    </w:p>
    <w:p w14:paraId="7EC7D6AA" w14:textId="77777777" w:rsidR="00FB711C" w:rsidRDefault="00FB711C" w:rsidP="00FB711C">
      <w:pPr>
        <w:pStyle w:val="ListParagraph"/>
        <w:numPr>
          <w:ilvl w:val="0"/>
          <w:numId w:val="17"/>
        </w:numPr>
      </w:pPr>
      <w:r>
        <w:t>Supervised Models: Ensemble classifiers for traffic categorization</w:t>
      </w:r>
    </w:p>
    <w:p w14:paraId="6D1A9DB2" w14:textId="77777777" w:rsidR="00FB711C" w:rsidRDefault="00FB711C" w:rsidP="00FB711C">
      <w:pPr>
        <w:pStyle w:val="ListParagraph"/>
        <w:numPr>
          <w:ilvl w:val="0"/>
          <w:numId w:val="17"/>
        </w:numPr>
      </w:pPr>
      <w:r>
        <w:t>Forecasting Models: Transformers and LSTM-autoencoders for demand and anomaly prediction</w:t>
      </w:r>
    </w:p>
    <w:p w14:paraId="51AC07CE" w14:textId="4E1C00E9" w:rsidR="00FB711C" w:rsidRDefault="00FB711C" w:rsidP="00FB711C">
      <w:pPr>
        <w:pStyle w:val="ListParagraph"/>
        <w:numPr>
          <w:ilvl w:val="0"/>
          <w:numId w:val="17"/>
        </w:numPr>
      </w:pPr>
      <w:r>
        <w:t>Generative Models: GANs for synthetic traffic generation</w:t>
      </w:r>
    </w:p>
    <w:p w14:paraId="0562FE64" w14:textId="77777777" w:rsidR="00FB711C" w:rsidRDefault="00FB711C" w:rsidP="00FB711C"/>
    <w:p w14:paraId="43370894" w14:textId="77777777" w:rsidR="00FB711C" w:rsidRPr="00FB711C" w:rsidRDefault="00FB711C" w:rsidP="00FB711C">
      <w:pPr>
        <w:rPr>
          <w:b/>
          <w:bCs/>
        </w:rPr>
      </w:pPr>
      <w:r w:rsidRPr="00FB711C">
        <w:rPr>
          <w:b/>
          <w:bCs/>
        </w:rPr>
        <w:t>Application Use Case Example – Autonomous Vehicles</w:t>
      </w:r>
    </w:p>
    <w:p w14:paraId="0B0487F7" w14:textId="77777777" w:rsidR="00FB711C" w:rsidRDefault="00FB711C" w:rsidP="00FB711C">
      <w:r>
        <w:t>Scenario: Smart city deployment involving autonomous vehicles</w:t>
      </w:r>
    </w:p>
    <w:p w14:paraId="13C3C5B9" w14:textId="77777777" w:rsidR="00FB711C" w:rsidRDefault="00FB711C" w:rsidP="00FB711C">
      <w:r>
        <w:t>Application Requirements:</w:t>
      </w:r>
    </w:p>
    <w:p w14:paraId="02B420DA" w14:textId="77777777" w:rsidR="00FB711C" w:rsidRDefault="00FB711C" w:rsidP="00FB711C">
      <w:r>
        <w:t xml:space="preserve">Ultra-low latency (&lt; 5 </w:t>
      </w:r>
      <w:proofErr w:type="spellStart"/>
      <w:r>
        <w:t>ms</w:t>
      </w:r>
      <w:proofErr w:type="spellEnd"/>
      <w:r>
        <w:t>)</w:t>
      </w:r>
    </w:p>
    <w:p w14:paraId="30EAE670" w14:textId="77777777" w:rsidR="00FB711C" w:rsidRDefault="00FB711C" w:rsidP="00FB711C">
      <w:r>
        <w:t>High reliability and seamless mobility support</w:t>
      </w:r>
    </w:p>
    <w:p w14:paraId="46170048" w14:textId="77777777" w:rsidR="00FB711C" w:rsidRPr="00FB711C" w:rsidRDefault="00FB711C" w:rsidP="00FB711C">
      <w:pPr>
        <w:rPr>
          <w:b/>
          <w:bCs/>
        </w:rPr>
      </w:pPr>
      <w:r w:rsidRPr="00FB711C">
        <w:rPr>
          <w:b/>
          <w:bCs/>
        </w:rPr>
        <w:t>AI Processing Steps:</w:t>
      </w:r>
    </w:p>
    <w:p w14:paraId="75557E79" w14:textId="77777777" w:rsidR="00FB711C" w:rsidRDefault="00FB711C" w:rsidP="00FB711C">
      <w:pPr>
        <w:pStyle w:val="ListParagraph"/>
        <w:numPr>
          <w:ilvl w:val="0"/>
          <w:numId w:val="18"/>
        </w:numPr>
      </w:pPr>
      <w:r>
        <w:t>Application input specifies "autonomous vehicle"</w:t>
      </w:r>
    </w:p>
    <w:p w14:paraId="53E206A9" w14:textId="77777777" w:rsidR="00FB711C" w:rsidRDefault="00FB711C" w:rsidP="00FB711C">
      <w:pPr>
        <w:pStyle w:val="ListParagraph"/>
        <w:numPr>
          <w:ilvl w:val="0"/>
          <w:numId w:val="18"/>
        </w:numPr>
      </w:pPr>
      <w:r>
        <w:t>AI agent interprets intent and selects URLLC-class slice</w:t>
      </w:r>
    </w:p>
    <w:p w14:paraId="568FA997" w14:textId="77777777" w:rsidR="00FB711C" w:rsidRDefault="00FB711C" w:rsidP="00FB711C">
      <w:pPr>
        <w:pStyle w:val="ListParagraph"/>
        <w:numPr>
          <w:ilvl w:val="0"/>
          <w:numId w:val="18"/>
        </w:numPr>
      </w:pPr>
      <w:r>
        <w:t>Orchestrator assesses vendor options using multi-criteria decision logic</w:t>
      </w:r>
    </w:p>
    <w:p w14:paraId="5A04F255" w14:textId="77777777" w:rsidR="00FB711C" w:rsidRDefault="00FB711C" w:rsidP="00FB711C">
      <w:pPr>
        <w:pStyle w:val="ListParagraph"/>
        <w:numPr>
          <w:ilvl w:val="0"/>
          <w:numId w:val="18"/>
        </w:numPr>
      </w:pPr>
      <w:r>
        <w:t>Slice is provisioned dynamically with proactive scaling</w:t>
      </w:r>
    </w:p>
    <w:p w14:paraId="254C0199" w14:textId="77777777" w:rsidR="00FB711C" w:rsidRDefault="00FB711C" w:rsidP="00FB711C">
      <w:pPr>
        <w:pStyle w:val="ListParagraph"/>
        <w:numPr>
          <w:ilvl w:val="0"/>
          <w:numId w:val="18"/>
        </w:numPr>
      </w:pPr>
      <w:r>
        <w:t>Real-time monitoring ensures SLA compliance</w:t>
      </w:r>
    </w:p>
    <w:p w14:paraId="6AF915F0" w14:textId="77777777" w:rsidR="00FB711C" w:rsidRDefault="00FB711C" w:rsidP="00FB711C">
      <w:pPr>
        <w:pStyle w:val="ListParagraph"/>
        <w:numPr>
          <w:ilvl w:val="0"/>
          <w:numId w:val="18"/>
        </w:numPr>
      </w:pPr>
      <w:r>
        <w:t>Implementation Approaches</w:t>
      </w:r>
    </w:p>
    <w:p w14:paraId="4CC78FE7" w14:textId="77777777" w:rsidR="00FB711C" w:rsidRPr="00FB711C" w:rsidRDefault="00FB711C" w:rsidP="00FB711C">
      <w:pPr>
        <w:rPr>
          <w:b/>
          <w:bCs/>
        </w:rPr>
      </w:pPr>
      <w:r w:rsidRPr="00FB711C">
        <w:rPr>
          <w:b/>
          <w:bCs/>
        </w:rPr>
        <w:t>A modular architecture integrates:</w:t>
      </w:r>
    </w:p>
    <w:p w14:paraId="5742CFE7" w14:textId="77777777" w:rsidR="00FB711C" w:rsidRDefault="00FB711C" w:rsidP="00FB711C">
      <w:pPr>
        <w:pStyle w:val="ListParagraph"/>
        <w:numPr>
          <w:ilvl w:val="0"/>
          <w:numId w:val="19"/>
        </w:numPr>
      </w:pPr>
      <w:r>
        <w:t>A 5G Network Slice Simulator</w:t>
      </w:r>
    </w:p>
    <w:p w14:paraId="514AC444" w14:textId="77777777" w:rsidR="00FB711C" w:rsidRDefault="00FB711C" w:rsidP="00FB711C">
      <w:pPr>
        <w:pStyle w:val="ListParagraph"/>
        <w:numPr>
          <w:ilvl w:val="0"/>
          <w:numId w:val="19"/>
        </w:numPr>
      </w:pPr>
      <w:r>
        <w:t>The AI-Orchestrator Endpoint</w:t>
      </w:r>
    </w:p>
    <w:p w14:paraId="1F7E3684" w14:textId="77777777" w:rsidR="00FB711C" w:rsidRDefault="00FB711C" w:rsidP="00FB711C">
      <w:pPr>
        <w:pStyle w:val="ListParagraph"/>
        <w:numPr>
          <w:ilvl w:val="0"/>
          <w:numId w:val="19"/>
        </w:numPr>
      </w:pPr>
      <w:r>
        <w:t>A Knowledge Base</w:t>
      </w:r>
    </w:p>
    <w:p w14:paraId="7D7AFC17" w14:textId="77777777" w:rsidR="00FB711C" w:rsidRDefault="00FB711C" w:rsidP="00FB711C">
      <w:pPr>
        <w:pStyle w:val="ListParagraph"/>
        <w:numPr>
          <w:ilvl w:val="0"/>
          <w:numId w:val="19"/>
        </w:numPr>
      </w:pPr>
      <w:r>
        <w:lastRenderedPageBreak/>
        <w:t>Metrics Engine</w:t>
      </w:r>
    </w:p>
    <w:p w14:paraId="36810740" w14:textId="3C4C322A" w:rsidR="00FB711C" w:rsidRDefault="00FB711C" w:rsidP="00FB711C">
      <w:r>
        <w:t>Training occurs on synthetic and real-world datasets. Evaluation engines measure KPIs and support test scenarios such as:</w:t>
      </w:r>
    </w:p>
    <w:p w14:paraId="0A5D73BA" w14:textId="77777777" w:rsidR="00FB711C" w:rsidRDefault="00FB711C" w:rsidP="00FB711C">
      <w:pPr>
        <w:pStyle w:val="ListParagraph"/>
        <w:numPr>
          <w:ilvl w:val="0"/>
          <w:numId w:val="20"/>
        </w:numPr>
      </w:pPr>
      <w:r>
        <w:t>AI vs non-AI performance comparison</w:t>
      </w:r>
    </w:p>
    <w:p w14:paraId="6ACDA815" w14:textId="77777777" w:rsidR="00FB711C" w:rsidRDefault="00FB711C" w:rsidP="00FB711C">
      <w:pPr>
        <w:pStyle w:val="ListParagraph"/>
        <w:numPr>
          <w:ilvl w:val="0"/>
          <w:numId w:val="20"/>
        </w:numPr>
      </w:pPr>
      <w:r>
        <w:t>Real-time resource adaptation</w:t>
      </w:r>
    </w:p>
    <w:p w14:paraId="551E0175" w14:textId="5DDB1832" w:rsidR="00FB711C" w:rsidRDefault="00FB711C" w:rsidP="00FB711C">
      <w:pPr>
        <w:pStyle w:val="ListParagraph"/>
        <w:numPr>
          <w:ilvl w:val="0"/>
          <w:numId w:val="20"/>
        </w:numPr>
      </w:pPr>
      <w:r>
        <w:t>Scenario-specific dynamic response (e.g., stadium peak load, smart city coordination)</w:t>
      </w:r>
    </w:p>
    <w:p w14:paraId="54D98FE2" w14:textId="77777777" w:rsidR="00FB711C" w:rsidRDefault="00FB711C" w:rsidP="009A5DCA">
      <w:pPr>
        <w:pStyle w:val="ListParagraph"/>
      </w:pPr>
    </w:p>
    <w:p w14:paraId="5CE7E0FC" w14:textId="77777777" w:rsidR="00FB711C" w:rsidRDefault="00FB711C" w:rsidP="009A5DCA">
      <w:pPr>
        <w:pStyle w:val="ListParagraph"/>
      </w:pPr>
    </w:p>
    <w:p w14:paraId="135A867F" w14:textId="77777777" w:rsidR="00FB711C" w:rsidRDefault="00FB711C" w:rsidP="009A5DCA">
      <w:pPr>
        <w:pStyle w:val="ListParagraph"/>
      </w:pPr>
    </w:p>
    <w:tbl>
      <w:tblPr>
        <w:tblStyle w:val="TableGrid"/>
        <w:tblW w:w="9464" w:type="dxa"/>
        <w:tblInd w:w="250" w:type="dxa"/>
        <w:tblLook w:val="04A0" w:firstRow="1" w:lastRow="0" w:firstColumn="1" w:lastColumn="0" w:noHBand="0" w:noVBand="1"/>
      </w:tblPr>
      <w:tblGrid>
        <w:gridCol w:w="1437"/>
        <w:gridCol w:w="8027"/>
      </w:tblGrid>
      <w:tr w:rsidR="00E242B6" w14:paraId="55209542" w14:textId="77777777" w:rsidTr="000C090F">
        <w:tc>
          <w:tcPr>
            <w:tcW w:w="1437" w:type="dxa"/>
            <w:tcBorders>
              <w:top w:val="single" w:sz="4" w:space="0" w:color="auto"/>
              <w:left w:val="single" w:sz="4" w:space="0" w:color="auto"/>
              <w:bottom w:val="single" w:sz="4" w:space="0" w:color="auto"/>
              <w:right w:val="single" w:sz="4" w:space="0" w:color="auto"/>
            </w:tcBorders>
          </w:tcPr>
          <w:p w14:paraId="28EE93E3" w14:textId="77777777" w:rsidR="00E242B6" w:rsidRDefault="00C37803" w:rsidP="007302A6">
            <w:pPr>
              <w:rPr>
                <w:i/>
                <w:lang w:val="en-IN"/>
              </w:rPr>
            </w:pPr>
            <w:r>
              <w:rPr>
                <w:i/>
                <w:lang w:val="en-IN"/>
              </w:rPr>
              <w:t>Submission</w:t>
            </w:r>
            <w:r w:rsidR="00E242B6">
              <w:rPr>
                <w:i/>
                <w:lang w:val="en-IN"/>
              </w:rPr>
              <w:t xml:space="preserve"> Id </w:t>
            </w:r>
          </w:p>
        </w:tc>
        <w:tc>
          <w:tcPr>
            <w:tcW w:w="8027" w:type="dxa"/>
            <w:tcBorders>
              <w:top w:val="single" w:sz="4" w:space="0" w:color="auto"/>
              <w:left w:val="single" w:sz="4" w:space="0" w:color="auto"/>
              <w:bottom w:val="single" w:sz="4" w:space="0" w:color="auto"/>
              <w:right w:val="single" w:sz="4" w:space="0" w:color="auto"/>
            </w:tcBorders>
          </w:tcPr>
          <w:p w14:paraId="63AC4693" w14:textId="77777777" w:rsidR="004E506E" w:rsidRDefault="00E242B6" w:rsidP="007302A6">
            <w:pPr>
              <w:rPr>
                <w:lang w:val="en-IN"/>
              </w:rPr>
            </w:pPr>
            <w:r>
              <w:rPr>
                <w:lang w:val="en-IN"/>
              </w:rPr>
              <w:t>FG-AINN-PoC-</w:t>
            </w:r>
            <w:r w:rsidR="00C37803">
              <w:rPr>
                <w:lang w:val="en-IN"/>
              </w:rPr>
              <w:t>xxx</w:t>
            </w:r>
          </w:p>
          <w:p w14:paraId="631C70CF" w14:textId="77777777" w:rsidR="00E242B6" w:rsidRDefault="004E506E" w:rsidP="007302A6">
            <w:pPr>
              <w:rPr>
                <w:lang w:val="en-US"/>
              </w:rPr>
            </w:pPr>
            <w:r>
              <w:rPr>
                <w:lang w:val="en-IN"/>
              </w:rPr>
              <w:t>(</w:t>
            </w:r>
            <w:r w:rsidR="007F1307">
              <w:rPr>
                <w:lang w:val="en-IN"/>
              </w:rPr>
              <w:t>Id</w:t>
            </w:r>
            <w:r>
              <w:rPr>
                <w:lang w:val="en-IN"/>
              </w:rPr>
              <w:t xml:space="preserve"> number is to be assigned by the secretariat)</w:t>
            </w:r>
          </w:p>
        </w:tc>
      </w:tr>
      <w:tr w:rsidR="00E242B6" w14:paraId="2C029C15" w14:textId="77777777" w:rsidTr="000C090F">
        <w:tc>
          <w:tcPr>
            <w:tcW w:w="1437" w:type="dxa"/>
            <w:tcBorders>
              <w:top w:val="single" w:sz="4" w:space="0" w:color="auto"/>
              <w:left w:val="single" w:sz="4" w:space="0" w:color="auto"/>
              <w:bottom w:val="single" w:sz="4" w:space="0" w:color="auto"/>
              <w:right w:val="single" w:sz="4" w:space="0" w:color="auto"/>
            </w:tcBorders>
          </w:tcPr>
          <w:p w14:paraId="5E0AD992" w14:textId="77777777" w:rsidR="00E242B6" w:rsidRDefault="00E242B6" w:rsidP="007302A6">
            <w:pPr>
              <w:rPr>
                <w:i/>
                <w:lang w:val="en-IN"/>
              </w:rPr>
            </w:pPr>
            <w:r>
              <w:rPr>
                <w:i/>
                <w:lang w:val="en-IN"/>
              </w:rPr>
              <w:t>PoC Objective</w:t>
            </w:r>
          </w:p>
        </w:tc>
        <w:tc>
          <w:tcPr>
            <w:tcW w:w="8027" w:type="dxa"/>
            <w:tcBorders>
              <w:top w:val="single" w:sz="4" w:space="0" w:color="auto"/>
              <w:left w:val="single" w:sz="4" w:space="0" w:color="auto"/>
              <w:bottom w:val="single" w:sz="4" w:space="0" w:color="auto"/>
              <w:right w:val="single" w:sz="4" w:space="0" w:color="auto"/>
            </w:tcBorders>
          </w:tcPr>
          <w:p w14:paraId="614992A6" w14:textId="77777777" w:rsidR="006A5531" w:rsidRDefault="006A5531" w:rsidP="006A5531">
            <w:pPr>
              <w:pStyle w:val="whitespace-normal"/>
              <w:spacing w:after="0" w:afterAutospacing="0"/>
              <w:jc w:val="both"/>
              <w:rPr>
                <w:rStyle w:val="Strong"/>
              </w:rPr>
            </w:pPr>
          </w:p>
          <w:p w14:paraId="5E8BD7A0" w14:textId="77777777" w:rsidR="009E7366" w:rsidRDefault="009E7366" w:rsidP="006A5531">
            <w:pPr>
              <w:pStyle w:val="whitespace-normal"/>
              <w:jc w:val="both"/>
            </w:pPr>
            <w:r>
              <w:rPr>
                <w:rStyle w:val="Strong"/>
              </w:rPr>
              <w:t>Primary Goal:</w:t>
            </w:r>
            <w:r>
              <w:t xml:space="preserve"> Develop and demonstrate an AI-native proactive network slice marketplace that autonomously optimizes 5G network resources through intelligent orchestration, predictive analytics, and real-time adaptation.</w:t>
            </w:r>
          </w:p>
          <w:p w14:paraId="35DBEF7D" w14:textId="77777777" w:rsidR="009E7366" w:rsidRDefault="009E7366" w:rsidP="009E7366">
            <w:pPr>
              <w:pStyle w:val="whitespace-normal"/>
            </w:pPr>
            <w:r>
              <w:rPr>
                <w:rStyle w:val="Strong"/>
              </w:rPr>
              <w:t>Core Value Proposition:</w:t>
            </w:r>
          </w:p>
          <w:p w14:paraId="517F6A7F" w14:textId="77777777" w:rsidR="009E7366" w:rsidRDefault="009E7366" w:rsidP="00E94AE9">
            <w:pPr>
              <w:numPr>
                <w:ilvl w:val="0"/>
                <w:numId w:val="2"/>
              </w:numPr>
              <w:spacing w:before="100" w:beforeAutospacing="1" w:after="100" w:afterAutospacing="1"/>
              <w:jc w:val="both"/>
            </w:pPr>
            <w:r>
              <w:rPr>
                <w:rStyle w:val="Strong"/>
              </w:rPr>
              <w:t>Proactive Intelligence:</w:t>
            </w:r>
            <w:r>
              <w:t xml:space="preserve"> AI predicts and prevents network congestion before it occurs</w:t>
            </w:r>
          </w:p>
          <w:p w14:paraId="20256D0B" w14:textId="77777777" w:rsidR="009E7366" w:rsidRDefault="009E7366" w:rsidP="00E94AE9">
            <w:pPr>
              <w:numPr>
                <w:ilvl w:val="0"/>
                <w:numId w:val="2"/>
              </w:numPr>
              <w:spacing w:before="100" w:beforeAutospacing="1" w:after="100" w:afterAutospacing="1"/>
              <w:jc w:val="both"/>
            </w:pPr>
            <w:r>
              <w:rPr>
                <w:rStyle w:val="Strong"/>
              </w:rPr>
              <w:t>Autonomous Operation:</w:t>
            </w:r>
            <w:r>
              <w:t xml:space="preserve"> Self-managing network slices with minimal human intervention</w:t>
            </w:r>
          </w:p>
          <w:p w14:paraId="56D50FD8" w14:textId="77777777" w:rsidR="009E7366" w:rsidRDefault="009E7366" w:rsidP="00E94AE9">
            <w:pPr>
              <w:numPr>
                <w:ilvl w:val="0"/>
                <w:numId w:val="2"/>
              </w:numPr>
              <w:spacing w:before="100" w:beforeAutospacing="1" w:after="100" w:afterAutospacing="1"/>
              <w:jc w:val="both"/>
            </w:pPr>
            <w:r>
              <w:rPr>
                <w:rStyle w:val="Strong"/>
              </w:rPr>
              <w:t>Dynamic Optimization:</w:t>
            </w:r>
            <w:r>
              <w:t xml:space="preserve"> Real-time resource reallocation based on traffic patterns and SLA requirements</w:t>
            </w:r>
          </w:p>
          <w:p w14:paraId="46CDAAEF" w14:textId="77777777" w:rsidR="009E7366" w:rsidRDefault="009E7366" w:rsidP="00E94AE9">
            <w:pPr>
              <w:numPr>
                <w:ilvl w:val="0"/>
                <w:numId w:val="2"/>
              </w:numPr>
              <w:spacing w:before="100" w:beforeAutospacing="1" w:after="100" w:afterAutospacing="1"/>
              <w:jc w:val="both"/>
            </w:pPr>
            <w:r>
              <w:rPr>
                <w:rStyle w:val="Strong"/>
              </w:rPr>
              <w:t>Intent-Based Networking:</w:t>
            </w:r>
            <w:r>
              <w:t xml:space="preserve"> </w:t>
            </w:r>
            <w:r w:rsidR="001470FD">
              <w:t xml:space="preserve">User intents are </w:t>
            </w:r>
            <w:r>
              <w:t>automatically translated to network configurations</w:t>
            </w:r>
            <w:r w:rsidR="001470FD">
              <w:t>.</w:t>
            </w:r>
          </w:p>
          <w:p w14:paraId="5B236804" w14:textId="77777777" w:rsidR="009E7366" w:rsidRDefault="009E7366" w:rsidP="009E7366">
            <w:pPr>
              <w:pStyle w:val="Heading4"/>
            </w:pPr>
            <w:r>
              <w:t>Technical Innovation Framework</w:t>
            </w:r>
          </w:p>
          <w:p w14:paraId="785A4F72" w14:textId="77777777" w:rsidR="009E7366" w:rsidRDefault="006A5531" w:rsidP="00143253">
            <w:pPr>
              <w:pStyle w:val="whitespace-normal"/>
              <w:tabs>
                <w:tab w:val="left" w:pos="3617"/>
              </w:tabs>
              <w:rPr>
                <w:rStyle w:val="Strong"/>
              </w:rPr>
            </w:pPr>
            <w:r>
              <w:rPr>
                <w:noProof/>
              </w:rPr>
              <w:drawing>
                <wp:anchor distT="0" distB="0" distL="114300" distR="114300" simplePos="0" relativeHeight="251659264" behindDoc="0" locked="0" layoutInCell="1" allowOverlap="1" wp14:anchorId="573B3269" wp14:editId="1509DD35">
                  <wp:simplePos x="0" y="0"/>
                  <wp:positionH relativeFrom="column">
                    <wp:posOffset>95885</wp:posOffset>
                  </wp:positionH>
                  <wp:positionV relativeFrom="paragraph">
                    <wp:posOffset>610870</wp:posOffset>
                  </wp:positionV>
                  <wp:extent cx="4584700" cy="3301715"/>
                  <wp:effectExtent l="19050" t="19050" r="635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3"/>
                          <a:srcRect l="961"/>
                          <a:stretch/>
                        </pic:blipFill>
                        <pic:spPr bwMode="auto">
                          <a:xfrm>
                            <a:off x="0" y="0"/>
                            <a:ext cx="4584700" cy="3301715"/>
                          </a:xfrm>
                          <a:prstGeom prst="rect">
                            <a:avLst/>
                          </a:prstGeom>
                          <a:noFill/>
                          <a:ln w="3175" cap="flat" cmpd="sng" algn="ctr">
                            <a:solidFill>
                              <a:sysClr val="windowText" lastClr="000000"/>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anchor>
              </w:drawing>
            </w:r>
            <w:r w:rsidR="009E7366">
              <w:rPr>
                <w:rStyle w:val="Strong"/>
              </w:rPr>
              <w:t>Multi-Layer AI Architecture:</w:t>
            </w:r>
            <w:r w:rsidR="00143253">
              <w:rPr>
                <w:rStyle w:val="Strong"/>
              </w:rPr>
              <w:tab/>
            </w:r>
          </w:p>
          <w:p w14:paraId="3BA6BB21" w14:textId="77777777" w:rsidR="006A5531" w:rsidRDefault="006A5531" w:rsidP="00143253">
            <w:pPr>
              <w:pStyle w:val="whitespace-normal"/>
              <w:tabs>
                <w:tab w:val="left" w:pos="3617"/>
              </w:tabs>
              <w:rPr>
                <w:noProof/>
              </w:rPr>
            </w:pPr>
          </w:p>
          <w:p w14:paraId="0847227C" w14:textId="77777777" w:rsidR="00E242B6" w:rsidRPr="00EE6FC2" w:rsidRDefault="009E7366" w:rsidP="009E7366">
            <w:pPr>
              <w:pStyle w:val="HTMLPreformatted"/>
              <w:spacing w:before="120" w:after="120"/>
              <w:rPr>
                <w:sz w:val="22"/>
                <w:szCs w:val="22"/>
                <w:lang w:val="en-IN"/>
              </w:rPr>
            </w:pPr>
            <w:r>
              <w:rPr>
                <w:noProof/>
                <w:sz w:val="22"/>
                <w:szCs w:val="22"/>
              </w:rPr>
              <w:drawing>
                <wp:inline distT="0" distB="0" distL="0" distR="0" wp14:anchorId="367805C8" wp14:editId="3582A718">
                  <wp:extent cx="4925075" cy="416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4929305" cy="4169178"/>
                          </a:xfrm>
                          <a:prstGeom prst="rect">
                            <a:avLst/>
                          </a:prstGeom>
                          <a:noFill/>
                          <a:ln w="9525">
                            <a:noFill/>
                            <a:miter lim="800000"/>
                            <a:headEnd/>
                            <a:tailEnd/>
                          </a:ln>
                        </pic:spPr>
                      </pic:pic>
                    </a:graphicData>
                  </a:graphic>
                </wp:inline>
              </w:drawing>
            </w:r>
          </w:p>
        </w:tc>
      </w:tr>
      <w:tr w:rsidR="00E242B6" w14:paraId="5896D37F" w14:textId="77777777" w:rsidTr="000C090F">
        <w:tc>
          <w:tcPr>
            <w:tcW w:w="1437" w:type="dxa"/>
            <w:tcBorders>
              <w:top w:val="single" w:sz="4" w:space="0" w:color="auto"/>
              <w:left w:val="single" w:sz="4" w:space="0" w:color="auto"/>
              <w:bottom w:val="single" w:sz="4" w:space="0" w:color="auto"/>
              <w:right w:val="single" w:sz="4" w:space="0" w:color="auto"/>
            </w:tcBorders>
          </w:tcPr>
          <w:p w14:paraId="7B2A8B78" w14:textId="77777777" w:rsidR="00E242B6" w:rsidRDefault="00E242B6" w:rsidP="007302A6">
            <w:pPr>
              <w:rPr>
                <w:i/>
                <w:lang w:val="en-IN"/>
              </w:rPr>
            </w:pPr>
            <w:r>
              <w:rPr>
                <w:i/>
                <w:lang w:val="en-IN"/>
              </w:rPr>
              <w:lastRenderedPageBreak/>
              <w:t>PoC Setup</w:t>
            </w:r>
          </w:p>
        </w:tc>
        <w:tc>
          <w:tcPr>
            <w:tcW w:w="8027" w:type="dxa"/>
            <w:tcBorders>
              <w:top w:val="single" w:sz="4" w:space="0" w:color="auto"/>
              <w:left w:val="single" w:sz="4" w:space="0" w:color="auto"/>
              <w:bottom w:val="single" w:sz="4" w:space="0" w:color="auto"/>
              <w:right w:val="single" w:sz="4" w:space="0" w:color="auto"/>
            </w:tcBorders>
          </w:tcPr>
          <w:p w14:paraId="2A35837D" w14:textId="77777777" w:rsidR="009E7366" w:rsidRDefault="009E7366" w:rsidP="009E7366">
            <w:pPr>
              <w:pStyle w:val="whitespace-normal"/>
            </w:pPr>
            <w:r>
              <w:rPr>
                <w:rStyle w:val="Strong"/>
              </w:rPr>
              <w:t>Primary Data Sources:</w:t>
            </w:r>
          </w:p>
          <w:p w14:paraId="620226DA" w14:textId="77777777" w:rsidR="009E7366" w:rsidRDefault="009E7366" w:rsidP="00E94AE9">
            <w:pPr>
              <w:numPr>
                <w:ilvl w:val="0"/>
                <w:numId w:val="3"/>
              </w:numPr>
              <w:spacing w:before="100" w:beforeAutospacing="1" w:after="100" w:afterAutospacing="1"/>
            </w:pPr>
            <w:r>
              <w:rPr>
                <w:rStyle w:val="Strong"/>
              </w:rPr>
              <w:t>Synthetic Traffic Generation:</w:t>
            </w:r>
            <w:r>
              <w:t xml:space="preserve"> AI-generated realistic network patterns using GANs</w:t>
            </w:r>
          </w:p>
          <w:p w14:paraId="07996E3D" w14:textId="77777777" w:rsidR="009E7366" w:rsidRDefault="009E7366" w:rsidP="00E94AE9">
            <w:pPr>
              <w:numPr>
                <w:ilvl w:val="0"/>
                <w:numId w:val="3"/>
              </w:numPr>
              <w:spacing w:before="100" w:beforeAutospacing="1" w:after="100" w:afterAutospacing="1"/>
            </w:pPr>
            <w:r>
              <w:rPr>
                <w:rStyle w:val="Strong"/>
              </w:rPr>
              <w:t>Real-world Inspired Patterns:</w:t>
            </w:r>
            <w:r>
              <w:t xml:space="preserve"> Based on published 5G network studies</w:t>
            </w:r>
          </w:p>
          <w:p w14:paraId="2426C300" w14:textId="77777777" w:rsidR="009E7366" w:rsidRDefault="009E7366" w:rsidP="00E94AE9">
            <w:pPr>
              <w:numPr>
                <w:ilvl w:val="0"/>
                <w:numId w:val="3"/>
              </w:numPr>
              <w:spacing w:before="100" w:beforeAutospacing="1" w:after="100" w:afterAutospacing="1"/>
            </w:pPr>
            <w:r>
              <w:rPr>
                <w:rStyle w:val="Strong"/>
              </w:rPr>
              <w:t>Dynamic Load Scenarios:</w:t>
            </w:r>
            <w:r>
              <w:t xml:space="preserve"> Peak hours, emergency situations, sporting events</w:t>
            </w:r>
          </w:p>
          <w:p w14:paraId="7E138A3F" w14:textId="77777777" w:rsidR="009E7366" w:rsidRDefault="009E7366" w:rsidP="00E94AE9">
            <w:pPr>
              <w:numPr>
                <w:ilvl w:val="0"/>
                <w:numId w:val="3"/>
              </w:numPr>
              <w:spacing w:before="100" w:beforeAutospacing="1" w:after="100" w:afterAutospacing="1"/>
            </w:pPr>
            <w:r>
              <w:rPr>
                <w:rStyle w:val="Strong"/>
              </w:rPr>
              <w:t>Multi-dimensional Traffic:</w:t>
            </w:r>
            <w:r>
              <w:t xml:space="preserve"> Video streaming, IoT bursts, autonomous vehicle data, industrial IoT</w:t>
            </w:r>
          </w:p>
          <w:p w14:paraId="4EAB9C61" w14:textId="77777777" w:rsidR="009E7366" w:rsidRDefault="009E7366" w:rsidP="009E7366">
            <w:pPr>
              <w:pStyle w:val="Heading4"/>
            </w:pPr>
            <w:r>
              <w:t xml:space="preserve"> Advanced AI Model Suite</w:t>
            </w:r>
          </w:p>
          <w:p w14:paraId="289B1B11" w14:textId="77777777" w:rsidR="009E7366" w:rsidRDefault="009E7366" w:rsidP="009E7366">
            <w:pPr>
              <w:pStyle w:val="whitespace-normal"/>
            </w:pPr>
            <w:r>
              <w:rPr>
                <w:rStyle w:val="Strong"/>
              </w:rPr>
              <w:t>1. Real-Time Decision Engine:</w:t>
            </w:r>
          </w:p>
          <w:p w14:paraId="616A2F3E" w14:textId="77777777" w:rsidR="009E7366" w:rsidRDefault="009E7366" w:rsidP="00E94AE9">
            <w:pPr>
              <w:numPr>
                <w:ilvl w:val="0"/>
                <w:numId w:val="4"/>
              </w:numPr>
              <w:spacing w:before="100" w:beforeAutospacing="1" w:after="100" w:afterAutospacing="1"/>
              <w:jc w:val="both"/>
            </w:pPr>
            <w:r>
              <w:rPr>
                <w:rStyle w:val="Strong"/>
              </w:rPr>
              <w:t>Deep Q-Network (DQN):</w:t>
            </w:r>
            <w:r>
              <w:t xml:space="preserve"> For dynamic resource allocation decisions</w:t>
            </w:r>
          </w:p>
          <w:p w14:paraId="41A35615" w14:textId="77777777" w:rsidR="009E7366" w:rsidRDefault="009E7366" w:rsidP="00E94AE9">
            <w:pPr>
              <w:numPr>
                <w:ilvl w:val="0"/>
                <w:numId w:val="4"/>
              </w:numPr>
              <w:spacing w:before="100" w:beforeAutospacing="1" w:after="100" w:afterAutospacing="1"/>
              <w:jc w:val="both"/>
            </w:pPr>
            <w:r>
              <w:rPr>
                <w:rStyle w:val="Strong"/>
              </w:rPr>
              <w:t>Actor-Critic Networks:</w:t>
            </w:r>
            <w:r>
              <w:t xml:space="preserve"> For continuous action space optimization</w:t>
            </w:r>
          </w:p>
          <w:p w14:paraId="322A476F" w14:textId="77777777" w:rsidR="009E7366" w:rsidRDefault="009E7366" w:rsidP="00E94AE9">
            <w:pPr>
              <w:numPr>
                <w:ilvl w:val="0"/>
                <w:numId w:val="4"/>
              </w:numPr>
              <w:spacing w:before="100" w:beforeAutospacing="1" w:after="100" w:afterAutospacing="1"/>
              <w:jc w:val="both"/>
            </w:pPr>
            <w:r>
              <w:rPr>
                <w:rStyle w:val="Strong"/>
              </w:rPr>
              <w:t>Ensemble Classifiers:</w:t>
            </w:r>
            <w:r>
              <w:t xml:space="preserve"> For traffic type identification and priority assignment</w:t>
            </w:r>
          </w:p>
          <w:p w14:paraId="1B034511" w14:textId="77777777" w:rsidR="009E7366" w:rsidRDefault="009E7366" w:rsidP="001470FD">
            <w:pPr>
              <w:pStyle w:val="whitespace-normal"/>
              <w:jc w:val="both"/>
            </w:pPr>
            <w:r>
              <w:rPr>
                <w:rStyle w:val="Strong"/>
              </w:rPr>
              <w:t>2. Predictive Analytics Suite:</w:t>
            </w:r>
          </w:p>
          <w:p w14:paraId="677D6B8C" w14:textId="77777777" w:rsidR="009E7366" w:rsidRDefault="009E7366" w:rsidP="00E94AE9">
            <w:pPr>
              <w:numPr>
                <w:ilvl w:val="0"/>
                <w:numId w:val="5"/>
              </w:numPr>
              <w:spacing w:before="100" w:beforeAutospacing="1" w:after="100" w:afterAutospacing="1"/>
              <w:jc w:val="both"/>
            </w:pPr>
            <w:r>
              <w:rPr>
                <w:rStyle w:val="Strong"/>
              </w:rPr>
              <w:t>Transformer Models:</w:t>
            </w:r>
            <w:r>
              <w:t xml:space="preserve"> For time series forecasting </w:t>
            </w:r>
          </w:p>
          <w:p w14:paraId="5193D9E9" w14:textId="77777777" w:rsidR="009E7366" w:rsidRDefault="009E7366" w:rsidP="00E94AE9">
            <w:pPr>
              <w:numPr>
                <w:ilvl w:val="0"/>
                <w:numId w:val="5"/>
              </w:numPr>
              <w:spacing w:before="100" w:beforeAutospacing="1" w:after="100" w:afterAutospacing="1"/>
              <w:jc w:val="both"/>
            </w:pPr>
            <w:r>
              <w:rPr>
                <w:rStyle w:val="Strong"/>
              </w:rPr>
              <w:t>LSTM-Autoencoder:</w:t>
            </w:r>
            <w:r>
              <w:t xml:space="preserve"> For anomaly detection and pattern analysis</w:t>
            </w:r>
          </w:p>
          <w:p w14:paraId="301BA9BF" w14:textId="77777777" w:rsidR="009E7366" w:rsidRDefault="009E7366" w:rsidP="001470FD">
            <w:pPr>
              <w:pStyle w:val="whitespace-normal"/>
              <w:jc w:val="both"/>
            </w:pPr>
            <w:r>
              <w:rPr>
                <w:rStyle w:val="Strong"/>
              </w:rPr>
              <w:t>3. Strategic Optimization Layer:</w:t>
            </w:r>
          </w:p>
          <w:p w14:paraId="304BBFA8" w14:textId="77777777" w:rsidR="009E7366" w:rsidRDefault="009E7366" w:rsidP="00E94AE9">
            <w:pPr>
              <w:numPr>
                <w:ilvl w:val="0"/>
                <w:numId w:val="6"/>
              </w:numPr>
              <w:spacing w:before="100" w:beforeAutospacing="1" w:after="100" w:afterAutospacing="1"/>
              <w:jc w:val="both"/>
            </w:pPr>
            <w:r>
              <w:rPr>
                <w:rStyle w:val="Strong"/>
              </w:rPr>
              <w:t>Large Language Models:</w:t>
            </w:r>
            <w:r>
              <w:t xml:space="preserve"> For</w:t>
            </w:r>
            <w:r w:rsidR="00DF4DC2">
              <w:t xml:space="preserve"> priority/</w:t>
            </w:r>
            <w:proofErr w:type="gramStart"/>
            <w:r w:rsidR="00DF4DC2">
              <w:t>scenario based</w:t>
            </w:r>
            <w:proofErr w:type="gramEnd"/>
            <w:r w:rsidR="00DF4DC2">
              <w:t xml:space="preserve"> slice selection </w:t>
            </w:r>
          </w:p>
          <w:p w14:paraId="65045D81" w14:textId="77777777" w:rsidR="009E7366" w:rsidRDefault="009E7366" w:rsidP="00E94AE9">
            <w:pPr>
              <w:numPr>
                <w:ilvl w:val="0"/>
                <w:numId w:val="6"/>
              </w:numPr>
              <w:spacing w:before="100" w:beforeAutospacing="1" w:after="100" w:afterAutospacing="1"/>
              <w:jc w:val="both"/>
            </w:pPr>
            <w:r>
              <w:rPr>
                <w:rStyle w:val="Strong"/>
              </w:rPr>
              <w:lastRenderedPageBreak/>
              <w:t>Multi-Agent Reinforcement Learning:</w:t>
            </w:r>
            <w:r>
              <w:t xml:space="preserve"> For inter-slice coordination</w:t>
            </w:r>
          </w:p>
          <w:p w14:paraId="2470605E" w14:textId="77777777" w:rsidR="004A5430" w:rsidRPr="004A5430" w:rsidRDefault="004A5430" w:rsidP="004A5430">
            <w:pPr>
              <w:spacing w:before="100" w:beforeAutospacing="1" w:after="100" w:afterAutospacing="1"/>
              <w:jc w:val="both"/>
              <w:rPr>
                <w:b/>
                <w:bCs/>
              </w:rPr>
            </w:pPr>
            <w:r w:rsidRPr="004A5430">
              <w:rPr>
                <w:b/>
                <w:bCs/>
              </w:rPr>
              <w:t>4.AI Agent and Orchestrator Endpoint</w:t>
            </w:r>
          </w:p>
          <w:p w14:paraId="062DC1E8" w14:textId="77777777" w:rsidR="004A5430" w:rsidRDefault="004A5430" w:rsidP="004A5430">
            <w:pPr>
              <w:spacing w:before="100" w:beforeAutospacing="1" w:after="100" w:afterAutospacing="1"/>
              <w:jc w:val="both"/>
            </w:pPr>
            <w:r>
              <w:t>The AI Agent, which is LLM-based, is integral to the AI-Orchestrator Module. This module sits at the core of the architecture and acts as the endpoint for AI-based inference.</w:t>
            </w:r>
          </w:p>
          <w:p w14:paraId="247486E6" w14:textId="77777777" w:rsidR="004A5430" w:rsidRDefault="004A5430" w:rsidP="004A5430">
            <w:pPr>
              <w:pStyle w:val="ListParagraph"/>
              <w:numPr>
                <w:ilvl w:val="0"/>
                <w:numId w:val="21"/>
              </w:numPr>
              <w:spacing w:before="100" w:beforeAutospacing="1" w:after="100" w:afterAutospacing="1"/>
              <w:jc w:val="both"/>
            </w:pPr>
            <w:r>
              <w:t>Enhancements to this orchestrator endpoint include its ability to:</w:t>
            </w:r>
          </w:p>
          <w:p w14:paraId="2567E013" w14:textId="77777777" w:rsidR="004A5430" w:rsidRDefault="004A5430" w:rsidP="004A5430">
            <w:pPr>
              <w:pStyle w:val="ListParagraph"/>
              <w:numPr>
                <w:ilvl w:val="0"/>
                <w:numId w:val="21"/>
              </w:numPr>
              <w:spacing w:before="100" w:beforeAutospacing="1" w:after="100" w:afterAutospacing="1"/>
              <w:jc w:val="both"/>
            </w:pPr>
            <w:r>
              <w:t>Engage in real-time negotiation with vendor APIs.</w:t>
            </w:r>
          </w:p>
          <w:p w14:paraId="1D0C0D6D" w14:textId="77777777" w:rsidR="004A5430" w:rsidRDefault="004A5430" w:rsidP="004A5430">
            <w:pPr>
              <w:pStyle w:val="ListParagraph"/>
              <w:numPr>
                <w:ilvl w:val="0"/>
                <w:numId w:val="21"/>
              </w:numPr>
              <w:spacing w:before="100" w:beforeAutospacing="1" w:after="100" w:afterAutospacing="1"/>
              <w:jc w:val="both"/>
            </w:pPr>
            <w:r>
              <w:t>Leverage a knowledge base for more context-aware decision-making.</w:t>
            </w:r>
          </w:p>
          <w:p w14:paraId="29AA262E" w14:textId="726BBDE0" w:rsidR="004A5430" w:rsidRDefault="004A5430" w:rsidP="004A5430">
            <w:pPr>
              <w:pStyle w:val="ListParagraph"/>
              <w:numPr>
                <w:ilvl w:val="0"/>
                <w:numId w:val="21"/>
              </w:numPr>
              <w:spacing w:before="100" w:beforeAutospacing="1" w:after="100" w:afterAutospacing="1"/>
              <w:jc w:val="both"/>
            </w:pPr>
            <w:r>
              <w:t>Support self-managing network slices through real-time adaptation capabilities</w:t>
            </w:r>
          </w:p>
          <w:p w14:paraId="73841705" w14:textId="77777777" w:rsidR="00143253" w:rsidRDefault="00143253" w:rsidP="006A5531">
            <w:pPr>
              <w:spacing w:before="100" w:beforeAutospacing="1" w:after="100" w:afterAutospacing="1"/>
              <w:ind w:left="720"/>
            </w:pPr>
            <w:r w:rsidRPr="00143253">
              <w:rPr>
                <w:rStyle w:val="Strong"/>
                <w:noProof/>
              </w:rPr>
              <w:drawing>
                <wp:inline distT="0" distB="0" distL="0" distR="0" wp14:anchorId="70510A99" wp14:editId="70108957">
                  <wp:extent cx="3530600" cy="5644143"/>
                  <wp:effectExtent l="0" t="0" r="0" b="0"/>
                  <wp:docPr id="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srcRect/>
                          <a:stretch>
                            <a:fillRect/>
                          </a:stretch>
                        </pic:blipFill>
                        <pic:spPr bwMode="auto">
                          <a:xfrm>
                            <a:off x="0" y="0"/>
                            <a:ext cx="3543521" cy="5664799"/>
                          </a:xfrm>
                          <a:prstGeom prst="rect">
                            <a:avLst/>
                          </a:prstGeom>
                          <a:noFill/>
                          <a:ln w="9525">
                            <a:noFill/>
                            <a:miter lim="800000"/>
                            <a:headEnd/>
                            <a:tailEnd/>
                          </a:ln>
                        </pic:spPr>
                      </pic:pic>
                    </a:graphicData>
                  </a:graphic>
                </wp:inline>
              </w:drawing>
            </w:r>
          </w:p>
          <w:p w14:paraId="2D741001" w14:textId="77777777" w:rsidR="00EB5FD0" w:rsidRDefault="00EB5FD0" w:rsidP="00EE6FC2">
            <w:pPr>
              <w:jc w:val="both"/>
              <w:rPr>
                <w:lang w:val="en-IN"/>
              </w:rPr>
            </w:pPr>
          </w:p>
        </w:tc>
      </w:tr>
      <w:tr w:rsidR="00E242B6" w14:paraId="266B394B" w14:textId="77777777" w:rsidTr="000C090F">
        <w:tc>
          <w:tcPr>
            <w:tcW w:w="1437" w:type="dxa"/>
            <w:tcBorders>
              <w:top w:val="single" w:sz="4" w:space="0" w:color="auto"/>
              <w:left w:val="single" w:sz="4" w:space="0" w:color="auto"/>
              <w:bottom w:val="single" w:sz="4" w:space="0" w:color="auto"/>
              <w:right w:val="single" w:sz="4" w:space="0" w:color="auto"/>
            </w:tcBorders>
          </w:tcPr>
          <w:p w14:paraId="2D3CA6E0" w14:textId="77777777" w:rsidR="00143253" w:rsidRDefault="00E242B6" w:rsidP="007302A6">
            <w:pPr>
              <w:rPr>
                <w:i/>
                <w:lang w:val="en-IN"/>
              </w:rPr>
            </w:pPr>
            <w:r>
              <w:rPr>
                <w:i/>
                <w:lang w:val="en-IN"/>
              </w:rPr>
              <w:lastRenderedPageBreak/>
              <w:t>PoC</w:t>
            </w:r>
          </w:p>
          <w:p w14:paraId="0ADA9CE5" w14:textId="77777777" w:rsidR="00E242B6" w:rsidRDefault="007F1307" w:rsidP="007302A6">
            <w:pPr>
              <w:rPr>
                <w:i/>
                <w:lang w:val="en-IN"/>
              </w:rPr>
            </w:pPr>
            <w:r>
              <w:rPr>
                <w:i/>
                <w:lang w:val="en-IN"/>
              </w:rPr>
              <w:t>demo</w:t>
            </w:r>
            <w:r w:rsidR="00E242B6">
              <w:rPr>
                <w:i/>
                <w:lang w:val="en-IN"/>
              </w:rPr>
              <w:t xml:space="preserve"> and Success Criteria</w:t>
            </w:r>
          </w:p>
        </w:tc>
        <w:tc>
          <w:tcPr>
            <w:tcW w:w="8027" w:type="dxa"/>
            <w:tcBorders>
              <w:top w:val="single" w:sz="4" w:space="0" w:color="auto"/>
              <w:left w:val="single" w:sz="4" w:space="0" w:color="auto"/>
              <w:bottom w:val="single" w:sz="4" w:space="0" w:color="auto"/>
              <w:right w:val="single" w:sz="4" w:space="0" w:color="auto"/>
            </w:tcBorders>
          </w:tcPr>
          <w:p w14:paraId="7FC1B589" w14:textId="77777777" w:rsidR="009E7366" w:rsidRDefault="009E7366" w:rsidP="009E7366">
            <w:pPr>
              <w:pStyle w:val="Heading4"/>
            </w:pPr>
            <w:r>
              <w:t>4.1 Advanced Demonstration Scenarios</w:t>
            </w:r>
          </w:p>
          <w:p w14:paraId="455E3963" w14:textId="77777777" w:rsidR="009E7366" w:rsidRDefault="009E7366" w:rsidP="009E7366">
            <w:pPr>
              <w:pStyle w:val="whitespace-normal"/>
            </w:pPr>
            <w:r>
              <w:rPr>
                <w:rStyle w:val="Strong"/>
              </w:rPr>
              <w:t>Scenario 1: Baseline Performance Benchmarking</w:t>
            </w:r>
          </w:p>
          <w:p w14:paraId="4ACC651A" w14:textId="77777777" w:rsidR="009E7366" w:rsidRDefault="009E7366" w:rsidP="00E94AE9">
            <w:pPr>
              <w:numPr>
                <w:ilvl w:val="0"/>
                <w:numId w:val="7"/>
              </w:numPr>
              <w:spacing w:before="100" w:beforeAutospacing="1" w:after="100" w:afterAutospacing="1"/>
              <w:jc w:val="both"/>
            </w:pPr>
            <w:r>
              <w:rPr>
                <w:rStyle w:val="Strong"/>
              </w:rPr>
              <w:lastRenderedPageBreak/>
              <w:t>Setup:</w:t>
            </w:r>
            <w:r>
              <w:t xml:space="preserve"> Uniform network load across all slice types</w:t>
            </w:r>
          </w:p>
          <w:p w14:paraId="1E4F83FE" w14:textId="77777777" w:rsidR="009E7366" w:rsidRDefault="009E7366" w:rsidP="00E94AE9">
            <w:pPr>
              <w:numPr>
                <w:ilvl w:val="0"/>
                <w:numId w:val="7"/>
              </w:numPr>
              <w:spacing w:before="100" w:beforeAutospacing="1" w:after="100" w:afterAutospacing="1"/>
              <w:jc w:val="both"/>
            </w:pPr>
            <w:r>
              <w:rPr>
                <w:rStyle w:val="Strong"/>
              </w:rPr>
              <w:t>Metrics:</w:t>
            </w:r>
            <w:r>
              <w:t xml:space="preserve"> Establish baseline latency, throughput, and resource utilization</w:t>
            </w:r>
          </w:p>
          <w:p w14:paraId="6B87702D" w14:textId="77777777" w:rsidR="009E7366" w:rsidRDefault="001470FD" w:rsidP="00E94AE9">
            <w:pPr>
              <w:numPr>
                <w:ilvl w:val="0"/>
                <w:numId w:val="7"/>
              </w:numPr>
              <w:spacing w:before="100" w:beforeAutospacing="1" w:after="100" w:afterAutospacing="1"/>
              <w:jc w:val="both"/>
            </w:pPr>
            <w:r>
              <w:t>S</w:t>
            </w:r>
            <w:r w:rsidR="009E7366">
              <w:t>imulation with consistent traffic patterns</w:t>
            </w:r>
          </w:p>
          <w:p w14:paraId="45E7646F" w14:textId="77777777" w:rsidR="009E7366" w:rsidRDefault="009E7366" w:rsidP="006A5531">
            <w:pPr>
              <w:pStyle w:val="whitespace-normal"/>
              <w:jc w:val="both"/>
            </w:pPr>
            <w:r>
              <w:rPr>
                <w:rStyle w:val="Strong"/>
              </w:rPr>
              <w:t>Scenario 2: AI-Driven Dynamic Optimization</w:t>
            </w:r>
          </w:p>
          <w:p w14:paraId="5904DA5A" w14:textId="77777777" w:rsidR="00655E92" w:rsidRDefault="009E7366" w:rsidP="00E94AE9">
            <w:pPr>
              <w:numPr>
                <w:ilvl w:val="0"/>
                <w:numId w:val="8"/>
              </w:numPr>
              <w:spacing w:before="100" w:beforeAutospacing="1" w:after="100" w:afterAutospacing="1"/>
              <w:jc w:val="both"/>
            </w:pPr>
            <w:r>
              <w:rPr>
                <w:rStyle w:val="Strong"/>
              </w:rPr>
              <w:t>Traffic Pattern:</w:t>
            </w:r>
            <w:r>
              <w:t xml:space="preserve"> </w:t>
            </w:r>
            <w:r w:rsidR="00655E92">
              <w:t>Dynamic daily traffic patterns reflecting real-world user behaviour.</w:t>
            </w:r>
          </w:p>
          <w:p w14:paraId="2A399B58" w14:textId="77777777" w:rsidR="009E7366" w:rsidRDefault="009E7366" w:rsidP="00E94AE9">
            <w:pPr>
              <w:numPr>
                <w:ilvl w:val="0"/>
                <w:numId w:val="8"/>
              </w:numPr>
              <w:spacing w:before="100" w:beforeAutospacing="1" w:after="100" w:afterAutospacing="1"/>
              <w:jc w:val="both"/>
            </w:pPr>
            <w:r>
              <w:rPr>
                <w:rStyle w:val="Strong"/>
              </w:rPr>
              <w:t>AI Response:</w:t>
            </w:r>
            <w:r>
              <w:t xml:space="preserve"> Proactive resource pre-allocation based on predicted demand</w:t>
            </w:r>
          </w:p>
          <w:p w14:paraId="7F0940FA" w14:textId="77777777" w:rsidR="009E7366" w:rsidRDefault="009E7366" w:rsidP="00655E92">
            <w:pPr>
              <w:pStyle w:val="whitespace-normal"/>
              <w:jc w:val="both"/>
            </w:pPr>
            <w:r>
              <w:rPr>
                <w:rStyle w:val="Strong"/>
              </w:rPr>
              <w:t>Scenario 3: Emergency Response Simulation</w:t>
            </w:r>
          </w:p>
          <w:p w14:paraId="210EB800" w14:textId="77777777" w:rsidR="009E7366" w:rsidRDefault="009E7366" w:rsidP="00E94AE9">
            <w:pPr>
              <w:numPr>
                <w:ilvl w:val="0"/>
                <w:numId w:val="9"/>
              </w:numPr>
              <w:spacing w:before="100" w:beforeAutospacing="1" w:after="100" w:afterAutospacing="1"/>
              <w:jc w:val="both"/>
            </w:pPr>
            <w:r>
              <w:rPr>
                <w:rStyle w:val="Strong"/>
              </w:rPr>
              <w:t>Trigger:</w:t>
            </w:r>
            <w:r>
              <w:t xml:space="preserve"> Simulated natural disaster with emergency vehicle deployment</w:t>
            </w:r>
          </w:p>
          <w:p w14:paraId="4CB5912B" w14:textId="77777777" w:rsidR="009E7366" w:rsidRDefault="009E7366" w:rsidP="00E94AE9">
            <w:pPr>
              <w:numPr>
                <w:ilvl w:val="0"/>
                <w:numId w:val="9"/>
              </w:numPr>
              <w:spacing w:before="100" w:beforeAutospacing="1" w:after="100" w:afterAutospacing="1"/>
              <w:jc w:val="both"/>
            </w:pPr>
            <w:r>
              <w:rPr>
                <w:rStyle w:val="Strong"/>
              </w:rPr>
              <w:t xml:space="preserve">AI </w:t>
            </w:r>
            <w:r w:rsidR="00655E92">
              <w:rPr>
                <w:rStyle w:val="Strong"/>
              </w:rPr>
              <w:t>Behaviour</w:t>
            </w:r>
            <w:r>
              <w:rPr>
                <w:rStyle w:val="Strong"/>
              </w:rPr>
              <w:t>:</w:t>
            </w:r>
            <w:r>
              <w:t xml:space="preserve"> </w:t>
            </w:r>
            <w:r w:rsidR="00655E92">
              <w:t>Instant prioritization of the correct slice type with dynamic resource reallocation.</w:t>
            </w:r>
          </w:p>
          <w:p w14:paraId="6C8F0F29" w14:textId="77777777" w:rsidR="009E7366" w:rsidRDefault="009E7366" w:rsidP="00E94AE9">
            <w:pPr>
              <w:numPr>
                <w:ilvl w:val="0"/>
                <w:numId w:val="9"/>
              </w:numPr>
              <w:spacing w:before="100" w:beforeAutospacing="1" w:after="100" w:afterAutospacing="1"/>
              <w:jc w:val="both"/>
            </w:pPr>
            <w:r>
              <w:rPr>
                <w:rStyle w:val="Strong"/>
              </w:rPr>
              <w:t>Success Metric:</w:t>
            </w:r>
            <w:r>
              <w:t xml:space="preserve"> </w:t>
            </w:r>
            <w:r w:rsidR="00655E92">
              <w:t>Reduced latency</w:t>
            </w:r>
            <w:r>
              <w:t xml:space="preserve"> maintained for critical communications</w:t>
            </w:r>
          </w:p>
          <w:p w14:paraId="4745915A" w14:textId="77777777" w:rsidR="009E7366" w:rsidRDefault="009E7366" w:rsidP="009E7366">
            <w:pPr>
              <w:pStyle w:val="whitespace-normal"/>
            </w:pPr>
            <w:r>
              <w:rPr>
                <w:rStyle w:val="Strong"/>
              </w:rPr>
              <w:t>Scenario 4: Smart City Integration</w:t>
            </w:r>
          </w:p>
          <w:p w14:paraId="52E61478" w14:textId="77777777" w:rsidR="009E7366" w:rsidRDefault="009E7366" w:rsidP="00E94AE9">
            <w:pPr>
              <w:numPr>
                <w:ilvl w:val="0"/>
                <w:numId w:val="10"/>
              </w:numPr>
              <w:spacing w:before="100" w:beforeAutospacing="1" w:after="100" w:afterAutospacing="1"/>
              <w:jc w:val="both"/>
            </w:pPr>
            <w:r>
              <w:rPr>
                <w:rStyle w:val="Strong"/>
              </w:rPr>
              <w:t>Complex Scenario:</w:t>
            </w:r>
            <w:r>
              <w:t xml:space="preserve"> Simultaneous autonomous vehicles, IoT sensor networks, and citizen mobile usage</w:t>
            </w:r>
          </w:p>
          <w:p w14:paraId="5FAC1336" w14:textId="77777777" w:rsidR="009E7366" w:rsidRDefault="009E7366" w:rsidP="00E94AE9">
            <w:pPr>
              <w:numPr>
                <w:ilvl w:val="0"/>
                <w:numId w:val="10"/>
              </w:numPr>
              <w:spacing w:before="100" w:beforeAutospacing="1" w:after="100" w:afterAutospacing="1"/>
              <w:jc w:val="both"/>
            </w:pPr>
            <w:r>
              <w:rPr>
                <w:rStyle w:val="Strong"/>
              </w:rPr>
              <w:t>AI Coordination:</w:t>
            </w:r>
            <w:r>
              <w:t xml:space="preserve"> Multi-agent system managing competing resource demands</w:t>
            </w:r>
          </w:p>
          <w:p w14:paraId="6769F3BA" w14:textId="77777777" w:rsidR="009E7366" w:rsidRDefault="009E7366" w:rsidP="00E94AE9">
            <w:pPr>
              <w:numPr>
                <w:ilvl w:val="0"/>
                <w:numId w:val="10"/>
              </w:numPr>
              <w:spacing w:before="100" w:beforeAutospacing="1" w:after="100" w:afterAutospacing="1"/>
              <w:jc w:val="both"/>
            </w:pPr>
            <w:r>
              <w:rPr>
                <w:rStyle w:val="Strong"/>
              </w:rPr>
              <w:t>Innovation:</w:t>
            </w:r>
            <w:r>
              <w:t xml:space="preserve"> Cross-slice resource borrowing and lending</w:t>
            </w:r>
          </w:p>
          <w:p w14:paraId="66B82319" w14:textId="77777777" w:rsidR="009E7366" w:rsidRDefault="009E7366" w:rsidP="009E7366">
            <w:pPr>
              <w:pStyle w:val="whitespace-normal"/>
            </w:pPr>
            <w:r>
              <w:rPr>
                <w:rStyle w:val="Strong"/>
              </w:rPr>
              <w:t>Scenario 5: Stadium Event Peak Load</w:t>
            </w:r>
          </w:p>
          <w:p w14:paraId="412771F0" w14:textId="77777777" w:rsidR="009E7366" w:rsidRDefault="009E7366" w:rsidP="00E94AE9">
            <w:pPr>
              <w:numPr>
                <w:ilvl w:val="0"/>
                <w:numId w:val="11"/>
              </w:numPr>
              <w:spacing w:before="100" w:beforeAutospacing="1" w:after="100" w:afterAutospacing="1"/>
            </w:pPr>
            <w:r>
              <w:rPr>
                <w:rStyle w:val="Strong"/>
              </w:rPr>
              <w:t>Challenge:</w:t>
            </w:r>
            <w:r>
              <w:t xml:space="preserve"> </w:t>
            </w:r>
            <w:r w:rsidR="00655E92">
              <w:t>Supporting large-scale concurrent access during live event.</w:t>
            </w:r>
          </w:p>
          <w:p w14:paraId="214AE7B2" w14:textId="77777777" w:rsidR="009E7366" w:rsidRDefault="009E7366" w:rsidP="00E94AE9">
            <w:pPr>
              <w:numPr>
                <w:ilvl w:val="0"/>
                <w:numId w:val="11"/>
              </w:numPr>
              <w:spacing w:before="100" w:beforeAutospacing="1" w:after="100" w:afterAutospacing="1"/>
            </w:pPr>
            <w:r>
              <w:rPr>
                <w:rStyle w:val="Strong"/>
              </w:rPr>
              <w:t>AI Solution:</w:t>
            </w:r>
            <w:r>
              <w:t xml:space="preserve"> Predictive scaling and load balancing across multiple cell towers</w:t>
            </w:r>
          </w:p>
          <w:p w14:paraId="51A75388" w14:textId="77777777" w:rsidR="009E7366" w:rsidRDefault="009E7366" w:rsidP="00E94AE9">
            <w:pPr>
              <w:numPr>
                <w:ilvl w:val="0"/>
                <w:numId w:val="11"/>
              </w:numPr>
              <w:spacing w:before="100" w:beforeAutospacing="1" w:after="100" w:afterAutospacing="1"/>
            </w:pPr>
            <w:r>
              <w:rPr>
                <w:rStyle w:val="Strong"/>
              </w:rPr>
              <w:t>Demonstration:</w:t>
            </w:r>
            <w:r>
              <w:t xml:space="preserve"> Maintain QoS while handling </w:t>
            </w:r>
            <w:r w:rsidR="00655E92">
              <w:t xml:space="preserve">increased </w:t>
            </w:r>
            <w:r>
              <w:t xml:space="preserve">traffic </w:t>
            </w:r>
            <w:r w:rsidR="00655E92">
              <w:t>surges.</w:t>
            </w:r>
          </w:p>
          <w:p w14:paraId="1B3C6745" w14:textId="77777777" w:rsidR="009E7366" w:rsidRDefault="009E7366" w:rsidP="009E7366">
            <w:pPr>
              <w:pStyle w:val="Heading4"/>
            </w:pPr>
            <w:r>
              <w:t>4.2 Enhanced Success Criteria</w:t>
            </w:r>
          </w:p>
          <w:p w14:paraId="775273E4" w14:textId="77777777" w:rsidR="009E7366" w:rsidRDefault="009E7366" w:rsidP="00E94AE9">
            <w:pPr>
              <w:numPr>
                <w:ilvl w:val="0"/>
                <w:numId w:val="12"/>
              </w:numPr>
              <w:spacing w:before="100" w:beforeAutospacing="1" w:after="100" w:afterAutospacing="1"/>
            </w:pPr>
            <w:r>
              <w:rPr>
                <w:rStyle w:val="Strong"/>
              </w:rPr>
              <w:t xml:space="preserve">Latency </w:t>
            </w:r>
            <w:r w:rsidR="0093517A">
              <w:rPr>
                <w:rStyle w:val="Strong"/>
              </w:rPr>
              <w:t>Reduction</w:t>
            </w:r>
          </w:p>
          <w:p w14:paraId="3134EA04" w14:textId="77777777" w:rsidR="009E7366" w:rsidRDefault="009E7366" w:rsidP="00E94AE9">
            <w:pPr>
              <w:numPr>
                <w:ilvl w:val="0"/>
                <w:numId w:val="12"/>
              </w:numPr>
              <w:spacing w:before="100" w:beforeAutospacing="1" w:after="100" w:afterAutospacing="1"/>
            </w:pPr>
            <w:r>
              <w:rPr>
                <w:rStyle w:val="Strong"/>
              </w:rPr>
              <w:t>Resource Efficiency:</w:t>
            </w:r>
          </w:p>
          <w:p w14:paraId="56025C6A" w14:textId="77777777" w:rsidR="0093517A" w:rsidRDefault="0093517A" w:rsidP="00E94AE9">
            <w:pPr>
              <w:numPr>
                <w:ilvl w:val="1"/>
                <w:numId w:val="12"/>
              </w:numPr>
              <w:spacing w:before="100" w:beforeAutospacing="1" w:after="100" w:afterAutospacing="1"/>
            </w:pPr>
            <w:r>
              <w:t>Improved overall resource</w:t>
            </w:r>
            <w:r w:rsidR="009E7366">
              <w:t xml:space="preserve"> utilization</w:t>
            </w:r>
          </w:p>
          <w:p w14:paraId="33A03ADB" w14:textId="77777777" w:rsidR="009E7366" w:rsidRDefault="0093517A" w:rsidP="00E94AE9">
            <w:pPr>
              <w:numPr>
                <w:ilvl w:val="1"/>
                <w:numId w:val="12"/>
              </w:numPr>
              <w:spacing w:before="100" w:beforeAutospacing="1" w:after="100" w:afterAutospacing="1"/>
            </w:pPr>
            <w:r>
              <w:t>Reduced e</w:t>
            </w:r>
            <w:r w:rsidR="009E7366">
              <w:t xml:space="preserve">nergy consumption </w:t>
            </w:r>
          </w:p>
          <w:p w14:paraId="24FEB010" w14:textId="77777777" w:rsidR="009E7366" w:rsidRDefault="009E7366" w:rsidP="00E94AE9">
            <w:pPr>
              <w:numPr>
                <w:ilvl w:val="0"/>
                <w:numId w:val="12"/>
              </w:numPr>
              <w:spacing w:before="100" w:beforeAutospacing="1" w:after="100" w:afterAutospacing="1"/>
            </w:pPr>
            <w:r>
              <w:rPr>
                <w:rStyle w:val="Strong"/>
              </w:rPr>
              <w:t>Adaptability Metrics:</w:t>
            </w:r>
            <w:r>
              <w:t xml:space="preserve"> </w:t>
            </w:r>
          </w:p>
          <w:p w14:paraId="59B51ABF" w14:textId="77777777" w:rsidR="009E7366" w:rsidRDefault="0093517A" w:rsidP="00E94AE9">
            <w:pPr>
              <w:numPr>
                <w:ilvl w:val="1"/>
                <w:numId w:val="12"/>
              </w:numPr>
              <w:spacing w:before="100" w:beforeAutospacing="1" w:after="100" w:afterAutospacing="1"/>
            </w:pPr>
            <w:r>
              <w:t xml:space="preserve">Faster </w:t>
            </w:r>
            <w:r w:rsidR="009E7366">
              <w:t xml:space="preserve">Response time to traffic changes </w:t>
            </w:r>
          </w:p>
          <w:p w14:paraId="13CFEF6D" w14:textId="77777777" w:rsidR="009E7366" w:rsidRDefault="0093517A" w:rsidP="00E94AE9">
            <w:pPr>
              <w:numPr>
                <w:ilvl w:val="1"/>
                <w:numId w:val="12"/>
              </w:numPr>
              <w:spacing w:before="100" w:beforeAutospacing="1" w:after="100" w:afterAutospacing="1"/>
            </w:pPr>
            <w:r>
              <w:t>Improved p</w:t>
            </w:r>
            <w:r w:rsidR="009E7366">
              <w:t xml:space="preserve">rediction accuracy </w:t>
            </w:r>
          </w:p>
          <w:p w14:paraId="74DE7671" w14:textId="77777777" w:rsidR="004A5430" w:rsidRDefault="0093517A" w:rsidP="004A5430">
            <w:pPr>
              <w:numPr>
                <w:ilvl w:val="1"/>
                <w:numId w:val="12"/>
              </w:numPr>
              <w:spacing w:before="100" w:beforeAutospacing="1" w:after="100" w:afterAutospacing="1"/>
            </w:pPr>
            <w:r>
              <w:t>Reduced</w:t>
            </w:r>
            <w:r w:rsidR="009E7366">
              <w:t xml:space="preserve"> </w:t>
            </w:r>
            <w:r>
              <w:t xml:space="preserve">SLA </w:t>
            </w:r>
            <w:r w:rsidR="009E7366">
              <w:t>violation</w:t>
            </w:r>
            <w:r>
              <w:t>s</w:t>
            </w:r>
          </w:p>
          <w:p w14:paraId="344CCBE6" w14:textId="77777777" w:rsidR="004A5430" w:rsidRPr="004A5430" w:rsidRDefault="004A5430" w:rsidP="004A5430">
            <w:pPr>
              <w:spacing w:before="100" w:beforeAutospacing="1" w:after="100" w:afterAutospacing="1"/>
              <w:rPr>
                <w:b/>
                <w:bCs/>
              </w:rPr>
            </w:pPr>
            <w:r w:rsidRPr="004A5430">
              <w:rPr>
                <w:b/>
                <w:bCs/>
              </w:rPr>
              <w:t>Information Exchange: Application and Model</w:t>
            </w:r>
          </w:p>
          <w:p w14:paraId="0136F619" w14:textId="77777777" w:rsidR="004A5430" w:rsidRDefault="004A5430" w:rsidP="004A5430">
            <w:pPr>
              <w:spacing w:before="100" w:beforeAutospacing="1" w:after="100" w:afterAutospacing="1"/>
            </w:pPr>
            <w:r>
              <w:t>The information exchange between the application (e.g., an enterprise requesting a slice) and the AI model occurs via the Customer API Layer using structured formats, primarily JSON.</w:t>
            </w:r>
          </w:p>
          <w:p w14:paraId="348BD1C2" w14:textId="77777777" w:rsidR="004A5430" w:rsidRDefault="004A5430" w:rsidP="004A5430">
            <w:pPr>
              <w:spacing w:before="100" w:beforeAutospacing="1" w:after="100" w:afterAutospacing="1"/>
            </w:pPr>
            <w:r>
              <w:t>Key details exchanged include:</w:t>
            </w:r>
          </w:p>
          <w:p w14:paraId="72FACD8D" w14:textId="77777777" w:rsidR="004A5430" w:rsidRDefault="004A5430" w:rsidP="004A5430">
            <w:pPr>
              <w:pStyle w:val="ListParagraph"/>
              <w:numPr>
                <w:ilvl w:val="0"/>
                <w:numId w:val="22"/>
              </w:numPr>
              <w:spacing w:before="100" w:beforeAutospacing="1" w:after="100" w:afterAutospacing="1"/>
            </w:pPr>
            <w:r>
              <w:t>Application types (e.g., video streaming, remote surgery).</w:t>
            </w:r>
          </w:p>
          <w:p w14:paraId="1AAC89E8" w14:textId="77777777" w:rsidR="004A5430" w:rsidRDefault="004A5430" w:rsidP="004A5430">
            <w:pPr>
              <w:pStyle w:val="ListParagraph"/>
              <w:numPr>
                <w:ilvl w:val="0"/>
                <w:numId w:val="22"/>
              </w:numPr>
              <w:spacing w:before="100" w:beforeAutospacing="1" w:after="100" w:afterAutospacing="1"/>
            </w:pPr>
            <w:r>
              <w:lastRenderedPageBreak/>
              <w:t>SLA constraints such as latency, jitter, bandwidth, and reliability.</w:t>
            </w:r>
          </w:p>
          <w:p w14:paraId="683345E5" w14:textId="77777777" w:rsidR="004A5430" w:rsidRDefault="004A5430" w:rsidP="004A5430">
            <w:pPr>
              <w:pStyle w:val="ListParagraph"/>
              <w:numPr>
                <w:ilvl w:val="0"/>
                <w:numId w:val="22"/>
              </w:numPr>
              <w:spacing w:before="100" w:beforeAutospacing="1" w:after="100" w:afterAutospacing="1"/>
            </w:pPr>
            <w:r>
              <w:t>Priority flags or use-case identifiers.</w:t>
            </w:r>
          </w:p>
          <w:p w14:paraId="2B20DA80" w14:textId="120D6060" w:rsidR="004A5430" w:rsidRPr="009E7366" w:rsidRDefault="004A5430" w:rsidP="004A5430">
            <w:pPr>
              <w:spacing w:before="100" w:beforeAutospacing="1" w:after="100" w:afterAutospacing="1"/>
            </w:pPr>
            <w:r>
              <w:t>This data is parsed into machine-understandable vector representations. The AI model's responses, containing slice details, performance expectations, and configurations, are also returned in a structured JSON format. For logging Key Performance Indicators (KPIs), intermediate formats like CSV/Excel are used</w:t>
            </w:r>
          </w:p>
        </w:tc>
      </w:tr>
      <w:tr w:rsidR="00E242B6" w14:paraId="770F38C7" w14:textId="77777777" w:rsidTr="000C090F">
        <w:tc>
          <w:tcPr>
            <w:tcW w:w="1437" w:type="dxa"/>
            <w:tcBorders>
              <w:top w:val="single" w:sz="4" w:space="0" w:color="auto"/>
              <w:left w:val="single" w:sz="4" w:space="0" w:color="auto"/>
              <w:bottom w:val="single" w:sz="4" w:space="0" w:color="auto"/>
              <w:right w:val="single" w:sz="4" w:space="0" w:color="auto"/>
            </w:tcBorders>
          </w:tcPr>
          <w:p w14:paraId="7A81AF16" w14:textId="77777777" w:rsidR="00E242B6" w:rsidRDefault="00E242B6" w:rsidP="007302A6">
            <w:pPr>
              <w:rPr>
                <w:i/>
                <w:lang w:val="en-IN"/>
              </w:rPr>
            </w:pPr>
            <w:r>
              <w:rPr>
                <w:i/>
                <w:lang w:val="en-IN"/>
              </w:rPr>
              <w:lastRenderedPageBreak/>
              <w:t>PoC Plan and Report</w:t>
            </w:r>
          </w:p>
        </w:tc>
        <w:tc>
          <w:tcPr>
            <w:tcW w:w="8027" w:type="dxa"/>
            <w:tcBorders>
              <w:top w:val="single" w:sz="4" w:space="0" w:color="auto"/>
              <w:left w:val="single" w:sz="4" w:space="0" w:color="auto"/>
              <w:bottom w:val="single" w:sz="4" w:space="0" w:color="auto"/>
              <w:right w:val="single" w:sz="4" w:space="0" w:color="auto"/>
            </w:tcBorders>
          </w:tcPr>
          <w:p w14:paraId="5C26CBB6" w14:textId="77777777" w:rsidR="00E242B6" w:rsidRDefault="00DB3ED8" w:rsidP="007302A6">
            <w:pPr>
              <w:rPr>
                <w:lang w:val="en-IN"/>
              </w:rPr>
            </w:pPr>
            <w:r>
              <w:rPr>
                <w:lang w:val="en-IN"/>
              </w:rPr>
              <w:t xml:space="preserve">Stage-1: demo proposal by May </w:t>
            </w:r>
            <w:r w:rsidR="009360CD">
              <w:rPr>
                <w:lang w:val="en-IN"/>
              </w:rPr>
              <w:t>27</w:t>
            </w:r>
            <w:r>
              <w:rPr>
                <w:lang w:val="en-IN"/>
              </w:rPr>
              <w:t>, 2025</w:t>
            </w:r>
          </w:p>
          <w:p w14:paraId="5761F489" w14:textId="77777777" w:rsidR="00DB3ED8" w:rsidRDefault="00DB3ED8" w:rsidP="007302A6">
            <w:pPr>
              <w:rPr>
                <w:lang w:val="en-IN"/>
              </w:rPr>
            </w:pPr>
            <w:r>
              <w:rPr>
                <w:lang w:val="en-IN"/>
              </w:rPr>
              <w:t>Stage-2: implementation proposal and test cases by May</w:t>
            </w:r>
            <w:r w:rsidR="009360CD">
              <w:rPr>
                <w:lang w:val="en-IN"/>
              </w:rPr>
              <w:t xml:space="preserve"> 30</w:t>
            </w:r>
            <w:r>
              <w:rPr>
                <w:lang w:val="en-IN"/>
              </w:rPr>
              <w:t>, 2025</w:t>
            </w:r>
          </w:p>
          <w:p w14:paraId="63EF096E" w14:textId="77777777" w:rsidR="00DB3ED8" w:rsidRDefault="00DB3ED8" w:rsidP="007302A6">
            <w:pPr>
              <w:rPr>
                <w:lang w:val="en-IN"/>
              </w:rPr>
            </w:pPr>
            <w:r>
              <w:rPr>
                <w:lang w:val="en-IN"/>
              </w:rPr>
              <w:t xml:space="preserve">Stage-3: initial implementation by June </w:t>
            </w:r>
            <w:r w:rsidR="009360CD">
              <w:rPr>
                <w:lang w:val="en-IN"/>
              </w:rPr>
              <w:t>11</w:t>
            </w:r>
            <w:r>
              <w:rPr>
                <w:lang w:val="en-IN"/>
              </w:rPr>
              <w:t>, 2025</w:t>
            </w:r>
          </w:p>
          <w:p w14:paraId="64499CBF" w14:textId="77777777" w:rsidR="00DB3ED8" w:rsidRDefault="00DB3ED8" w:rsidP="007302A6">
            <w:pPr>
              <w:rPr>
                <w:lang w:val="en-IN"/>
              </w:rPr>
            </w:pPr>
            <w:r>
              <w:rPr>
                <w:lang w:val="en-IN"/>
              </w:rPr>
              <w:t>Stage-4: Final demo and report in FG AINN template by June 13, 2025</w:t>
            </w:r>
          </w:p>
        </w:tc>
      </w:tr>
      <w:tr w:rsidR="00E242B6" w14:paraId="5EEF2749" w14:textId="77777777" w:rsidTr="000C090F">
        <w:tc>
          <w:tcPr>
            <w:tcW w:w="1437" w:type="dxa"/>
            <w:tcBorders>
              <w:top w:val="single" w:sz="4" w:space="0" w:color="auto"/>
              <w:left w:val="single" w:sz="4" w:space="0" w:color="auto"/>
              <w:bottom w:val="single" w:sz="4" w:space="0" w:color="auto"/>
              <w:right w:val="single" w:sz="4" w:space="0" w:color="auto"/>
            </w:tcBorders>
          </w:tcPr>
          <w:p w14:paraId="1E0231FE" w14:textId="77777777" w:rsidR="00E242B6" w:rsidRDefault="00E242B6" w:rsidP="007302A6">
            <w:pPr>
              <w:rPr>
                <w:i/>
                <w:lang w:val="en-IN"/>
              </w:rPr>
            </w:pPr>
            <w:r>
              <w:rPr>
                <w:i/>
                <w:lang w:val="en-IN"/>
              </w:rPr>
              <w:t>Created by</w:t>
            </w:r>
          </w:p>
        </w:tc>
        <w:tc>
          <w:tcPr>
            <w:tcW w:w="8027" w:type="dxa"/>
            <w:tcBorders>
              <w:top w:val="single" w:sz="4" w:space="0" w:color="auto"/>
              <w:left w:val="single" w:sz="4" w:space="0" w:color="auto"/>
              <w:bottom w:val="single" w:sz="4" w:space="0" w:color="auto"/>
              <w:right w:val="single" w:sz="4" w:space="0" w:color="auto"/>
            </w:tcBorders>
          </w:tcPr>
          <w:p w14:paraId="55448EF3" w14:textId="77777777" w:rsidR="00E242B6" w:rsidRDefault="00DB3ED8" w:rsidP="007302A6">
            <w:pPr>
              <w:rPr>
                <w:lang w:val="en-IN"/>
              </w:rPr>
            </w:pPr>
            <w:r>
              <w:rPr>
                <w:lang w:val="en-IN"/>
              </w:rPr>
              <w:t xml:space="preserve">Team: </w:t>
            </w:r>
            <w:proofErr w:type="spellStart"/>
            <w:r w:rsidR="00F05237">
              <w:rPr>
                <w:lang w:val="en-IN"/>
              </w:rPr>
              <w:t>SliceMinds</w:t>
            </w:r>
            <w:proofErr w:type="spellEnd"/>
          </w:p>
          <w:p w14:paraId="422CEA87" w14:textId="77777777" w:rsidR="00DB3ED8" w:rsidRDefault="00DB3ED8" w:rsidP="007302A6">
            <w:pPr>
              <w:rPr>
                <w:lang w:val="en-IN"/>
              </w:rPr>
            </w:pPr>
            <w:r>
              <w:rPr>
                <w:lang w:val="en-IN"/>
              </w:rPr>
              <w:t xml:space="preserve">Team lead: </w:t>
            </w:r>
            <w:r w:rsidR="00F82AFF">
              <w:rPr>
                <w:lang w:val="en-IN"/>
              </w:rPr>
              <w:t xml:space="preserve"> Priyadarsini K</w:t>
            </w:r>
          </w:p>
          <w:p w14:paraId="502E063F" w14:textId="77777777" w:rsidR="00EE0F78" w:rsidRDefault="00DB3ED8" w:rsidP="00EE0F78">
            <w:pPr>
              <w:rPr>
                <w:lang w:val="en-IN"/>
              </w:rPr>
            </w:pPr>
            <w:r>
              <w:rPr>
                <w:lang w:val="en-IN"/>
              </w:rPr>
              <w:t xml:space="preserve">Team member: </w:t>
            </w:r>
            <w:r w:rsidR="00EE0F78">
              <w:rPr>
                <w:lang w:val="en-IN"/>
              </w:rPr>
              <w:t>Priyadarsini K</w:t>
            </w:r>
          </w:p>
          <w:p w14:paraId="10B28A7D" w14:textId="77777777" w:rsidR="00EE0F78" w:rsidRDefault="00F82AFF" w:rsidP="007302A6">
            <w:pPr>
              <w:rPr>
                <w:lang w:val="en-IN"/>
              </w:rPr>
            </w:pPr>
            <w:r>
              <w:rPr>
                <w:lang w:val="en-IN"/>
              </w:rPr>
              <w:t xml:space="preserve">                         </w:t>
            </w:r>
            <w:r w:rsidR="00EE0F78">
              <w:rPr>
                <w:lang w:val="en-IN"/>
              </w:rPr>
              <w:t>Sorna Lakshmi K</w:t>
            </w:r>
          </w:p>
          <w:p w14:paraId="2C778A98" w14:textId="77777777" w:rsidR="00EE0F78" w:rsidRDefault="00EE0F78" w:rsidP="007302A6">
            <w:pPr>
              <w:rPr>
                <w:lang w:val="en-IN"/>
              </w:rPr>
            </w:pPr>
            <w:r>
              <w:rPr>
                <w:lang w:val="en-IN"/>
              </w:rPr>
              <w:t xml:space="preserve">                         Harsh Sahu</w:t>
            </w:r>
          </w:p>
          <w:p w14:paraId="010CB101" w14:textId="77777777" w:rsidR="00DB3ED8" w:rsidRDefault="00DB3ED8" w:rsidP="007302A6">
            <w:pPr>
              <w:rPr>
                <w:lang w:val="en-IN"/>
              </w:rPr>
            </w:pPr>
            <w:r>
              <w:rPr>
                <w:lang w:val="en-IN"/>
              </w:rPr>
              <w:t xml:space="preserve">Internal guide: </w:t>
            </w:r>
            <w:r w:rsidR="00EE0F78">
              <w:rPr>
                <w:lang w:val="en-IN"/>
              </w:rPr>
              <w:t>Prof. Revathi Venkataraman</w:t>
            </w:r>
          </w:p>
        </w:tc>
      </w:tr>
      <w:tr w:rsidR="00E242B6" w14:paraId="33E7A33B" w14:textId="77777777" w:rsidTr="000C090F">
        <w:tc>
          <w:tcPr>
            <w:tcW w:w="1437" w:type="dxa"/>
            <w:tcBorders>
              <w:top w:val="single" w:sz="4" w:space="0" w:color="auto"/>
              <w:left w:val="single" w:sz="4" w:space="0" w:color="auto"/>
              <w:bottom w:val="single" w:sz="4" w:space="0" w:color="auto"/>
              <w:right w:val="single" w:sz="4" w:space="0" w:color="auto"/>
            </w:tcBorders>
          </w:tcPr>
          <w:p w14:paraId="17C31701" w14:textId="77777777" w:rsidR="00E242B6" w:rsidRDefault="00E242B6" w:rsidP="007302A6">
            <w:pPr>
              <w:rPr>
                <w:i/>
                <w:lang w:val="en-IN"/>
              </w:rPr>
            </w:pPr>
            <w:r>
              <w:rPr>
                <w:i/>
                <w:lang w:val="en-IN"/>
              </w:rPr>
              <w:t>Creation date</w:t>
            </w:r>
          </w:p>
        </w:tc>
        <w:tc>
          <w:tcPr>
            <w:tcW w:w="8027" w:type="dxa"/>
            <w:tcBorders>
              <w:top w:val="single" w:sz="4" w:space="0" w:color="auto"/>
              <w:left w:val="single" w:sz="4" w:space="0" w:color="auto"/>
              <w:bottom w:val="single" w:sz="4" w:space="0" w:color="auto"/>
              <w:right w:val="single" w:sz="4" w:space="0" w:color="auto"/>
            </w:tcBorders>
          </w:tcPr>
          <w:p w14:paraId="32564D7E" w14:textId="77777777" w:rsidR="00E242B6" w:rsidRDefault="00655E92" w:rsidP="007302A6">
            <w:pPr>
              <w:rPr>
                <w:lang w:val="en-IN"/>
              </w:rPr>
            </w:pPr>
            <w:r>
              <w:rPr>
                <w:lang w:val="en-IN"/>
              </w:rPr>
              <w:t>29-05-2025</w:t>
            </w:r>
          </w:p>
        </w:tc>
      </w:tr>
      <w:tr w:rsidR="00E242B6" w14:paraId="4C8C9211" w14:textId="77777777" w:rsidTr="000C090F">
        <w:tc>
          <w:tcPr>
            <w:tcW w:w="1437" w:type="dxa"/>
            <w:tcBorders>
              <w:top w:val="single" w:sz="4" w:space="0" w:color="auto"/>
              <w:left w:val="single" w:sz="4" w:space="0" w:color="auto"/>
              <w:bottom w:val="single" w:sz="4" w:space="0" w:color="auto"/>
              <w:right w:val="single" w:sz="4" w:space="0" w:color="auto"/>
            </w:tcBorders>
          </w:tcPr>
          <w:p w14:paraId="586DDAB6" w14:textId="77777777" w:rsidR="00E242B6" w:rsidRDefault="00E242B6" w:rsidP="00D37A59">
            <w:pPr>
              <w:spacing w:before="0"/>
              <w:rPr>
                <w:i/>
                <w:lang w:val="en-IN"/>
              </w:rPr>
            </w:pPr>
            <w:r>
              <w:rPr>
                <w:i/>
                <w:lang w:val="en-IN"/>
              </w:rPr>
              <w:t>Open problems and future study</w:t>
            </w:r>
          </w:p>
        </w:tc>
        <w:tc>
          <w:tcPr>
            <w:tcW w:w="8027" w:type="dxa"/>
            <w:tcBorders>
              <w:top w:val="single" w:sz="4" w:space="0" w:color="auto"/>
              <w:left w:val="single" w:sz="4" w:space="0" w:color="auto"/>
              <w:bottom w:val="single" w:sz="4" w:space="0" w:color="auto"/>
              <w:right w:val="single" w:sz="4" w:space="0" w:color="auto"/>
            </w:tcBorders>
          </w:tcPr>
          <w:p w14:paraId="096C4E83" w14:textId="77777777" w:rsidR="00D37A59" w:rsidRDefault="00D37A59" w:rsidP="00D37A59">
            <w:pPr>
              <w:spacing w:before="0"/>
              <w:rPr>
                <w:rStyle w:val="Strong"/>
              </w:rPr>
            </w:pPr>
            <w:r w:rsidRPr="00D37A59">
              <w:rPr>
                <w:rStyle w:val="Strong"/>
                <w:bCs w:val="0"/>
              </w:rPr>
              <w:t>F</w:t>
            </w:r>
            <w:r w:rsidRPr="00D37A59">
              <w:rPr>
                <w:rStyle w:val="Strong"/>
              </w:rPr>
              <w:t>uture Study</w:t>
            </w:r>
          </w:p>
          <w:p w14:paraId="1B0CBBA1" w14:textId="77777777" w:rsidR="00D37A59" w:rsidRDefault="00D37A59" w:rsidP="00E94AE9">
            <w:pPr>
              <w:pStyle w:val="ListParagraph"/>
              <w:numPr>
                <w:ilvl w:val="0"/>
                <w:numId w:val="14"/>
              </w:numPr>
              <w:spacing w:before="0"/>
              <w:ind w:left="295"/>
              <w:rPr>
                <w:rStyle w:val="Strong"/>
                <w:bCs w:val="0"/>
              </w:rPr>
            </w:pPr>
            <w:r w:rsidRPr="00F52AE5">
              <w:rPr>
                <w:rStyle w:val="Strong"/>
                <w:bCs w:val="0"/>
              </w:rPr>
              <w:t>Testing in a real</w:t>
            </w:r>
            <w:r w:rsidR="00F52AE5">
              <w:rPr>
                <w:rStyle w:val="Strong"/>
                <w:bCs w:val="0"/>
              </w:rPr>
              <w:t xml:space="preserve"> </w:t>
            </w:r>
            <w:r w:rsidRPr="00F52AE5">
              <w:rPr>
                <w:rStyle w:val="Strong"/>
                <w:bCs w:val="0"/>
              </w:rPr>
              <w:t>time</w:t>
            </w:r>
            <w:r w:rsidR="00F52AE5" w:rsidRPr="00F52AE5">
              <w:rPr>
                <w:rStyle w:val="Strong"/>
                <w:bCs w:val="0"/>
              </w:rPr>
              <w:t xml:space="preserve"> 5G environment.</w:t>
            </w:r>
          </w:p>
          <w:p w14:paraId="5286C044" w14:textId="77777777" w:rsidR="00F52AE5" w:rsidRDefault="00F52AE5" w:rsidP="00F52AE5">
            <w:pPr>
              <w:pStyle w:val="ListParagraph"/>
              <w:spacing w:before="0"/>
              <w:ind w:left="295"/>
              <w:jc w:val="both"/>
            </w:pPr>
            <w:r>
              <w:t xml:space="preserve">To validate the effectiveness and practical viability of the AI-Native Proactive Network Slice Marketplace, future research should focus on </w:t>
            </w:r>
            <w:r w:rsidRPr="00F52AE5">
              <w:rPr>
                <w:rStyle w:val="Strong"/>
                <w:b w:val="0"/>
              </w:rPr>
              <w:t>deployment and testing within an operational 5G network</w:t>
            </w:r>
            <w:r>
              <w:t xml:space="preserve"> setting.</w:t>
            </w:r>
          </w:p>
          <w:p w14:paraId="168AD410" w14:textId="77777777" w:rsidR="00DF4DC2" w:rsidRPr="00F52AE5" w:rsidRDefault="00DF4DC2" w:rsidP="00F52AE5">
            <w:pPr>
              <w:pStyle w:val="ListParagraph"/>
              <w:spacing w:before="0"/>
              <w:ind w:left="295"/>
              <w:jc w:val="both"/>
              <w:rPr>
                <w:rStyle w:val="Strong"/>
                <w:bCs w:val="0"/>
              </w:rPr>
            </w:pPr>
          </w:p>
          <w:p w14:paraId="66F617BE" w14:textId="77777777" w:rsidR="00D37A59" w:rsidRPr="00F52AE5" w:rsidRDefault="00D37A59" w:rsidP="00E94AE9">
            <w:pPr>
              <w:pStyle w:val="ListParagraph"/>
              <w:numPr>
                <w:ilvl w:val="0"/>
                <w:numId w:val="14"/>
              </w:numPr>
              <w:spacing w:before="0"/>
              <w:ind w:left="295"/>
              <w:rPr>
                <w:rStyle w:val="Strong"/>
                <w:b w:val="0"/>
                <w:bCs w:val="0"/>
              </w:rPr>
            </w:pPr>
            <w:r w:rsidRPr="00D37A59">
              <w:rPr>
                <w:rStyle w:val="Strong"/>
              </w:rPr>
              <w:t xml:space="preserve">Integrating </w:t>
            </w:r>
            <w:r w:rsidR="00F8540F" w:rsidRPr="00D37A59">
              <w:rPr>
                <w:rStyle w:val="Strong"/>
              </w:rPr>
              <w:t>Explainable AI</w:t>
            </w:r>
          </w:p>
          <w:p w14:paraId="09F9BB21" w14:textId="77777777" w:rsidR="00E242B6" w:rsidRPr="00F52AE5" w:rsidRDefault="00F52AE5" w:rsidP="00F52AE5">
            <w:pPr>
              <w:spacing w:before="0" w:after="100" w:afterAutospacing="1"/>
              <w:ind w:left="360"/>
              <w:jc w:val="both"/>
              <w:rPr>
                <w:lang w:val="en-IN"/>
              </w:rPr>
            </w:pPr>
            <w:r w:rsidRPr="00F52AE5">
              <w:t xml:space="preserve">Incorporating </w:t>
            </w:r>
            <w:r w:rsidRPr="00F52AE5">
              <w:rPr>
                <w:rStyle w:val="Strong"/>
                <w:b w:val="0"/>
              </w:rPr>
              <w:t>Explainable AI (XAI)</w:t>
            </w:r>
            <w:r w:rsidRPr="00F52AE5">
              <w:t xml:space="preserve"> into the AI-Native Proactive Network Slice Marketplace is crucial to clarify </w:t>
            </w:r>
            <w:r w:rsidRPr="00F52AE5">
              <w:rPr>
                <w:rStyle w:val="Strong"/>
                <w:b w:val="0"/>
              </w:rPr>
              <w:t>why</w:t>
            </w:r>
            <w:r w:rsidRPr="00F52AE5">
              <w:t xml:space="preserve"> the AI models select certain network slice types in response to given traffic patterns or enterprise requirements.</w:t>
            </w:r>
          </w:p>
        </w:tc>
      </w:tr>
    </w:tbl>
    <w:p w14:paraId="47CC6F0A" w14:textId="77777777" w:rsidR="00B7137F" w:rsidRPr="00363789" w:rsidRDefault="00B7137F" w:rsidP="00B13D9E">
      <w:pPr>
        <w:pBdr>
          <w:bottom w:val="single" w:sz="12" w:space="1" w:color="auto"/>
        </w:pBdr>
        <w:spacing w:before="0"/>
        <w:rPr>
          <w:lang w:val="fr-FR"/>
        </w:rPr>
      </w:pPr>
    </w:p>
    <w:p w14:paraId="08CCBCCF" w14:textId="77777777" w:rsidR="008F2DB1" w:rsidRDefault="008F2DB1" w:rsidP="00113810">
      <w:pPr>
        <w:spacing w:before="0"/>
        <w:jc w:val="center"/>
        <w:rPr>
          <w:lang w:val="en-IN"/>
        </w:rPr>
      </w:pPr>
    </w:p>
    <w:p w14:paraId="31741370" w14:textId="77777777" w:rsidR="00CD1C51" w:rsidRPr="00CD1C51" w:rsidRDefault="00CD1C51" w:rsidP="00CD1C51">
      <w:pPr>
        <w:spacing w:before="0"/>
        <w:rPr>
          <w:b/>
          <w:lang w:val="en-IN"/>
        </w:rPr>
      </w:pPr>
      <w:r w:rsidRPr="00CD1C51">
        <w:rPr>
          <w:b/>
          <w:lang w:val="en-IN"/>
        </w:rPr>
        <w:t>Stage 2: Implementation Proposal</w:t>
      </w:r>
    </w:p>
    <w:p w14:paraId="4D1A790B" w14:textId="77777777" w:rsidR="008F2DB1" w:rsidRDefault="008F2DB1" w:rsidP="00113810">
      <w:pPr>
        <w:spacing w:before="0"/>
        <w:jc w:val="center"/>
        <w:rPr>
          <w:lang w:val="en-IN"/>
        </w:rPr>
      </w:pPr>
    </w:p>
    <w:tbl>
      <w:tblPr>
        <w:tblStyle w:val="TableGrid"/>
        <w:tblW w:w="0" w:type="auto"/>
        <w:tblInd w:w="250" w:type="dxa"/>
        <w:tblLook w:val="04A0" w:firstRow="1" w:lastRow="0" w:firstColumn="1" w:lastColumn="0" w:noHBand="0" w:noVBand="1"/>
      </w:tblPr>
      <w:tblGrid>
        <w:gridCol w:w="1680"/>
        <w:gridCol w:w="7558"/>
      </w:tblGrid>
      <w:tr w:rsidR="008F2DB1" w14:paraId="0C2AFF03" w14:textId="77777777" w:rsidTr="000C090F">
        <w:tc>
          <w:tcPr>
            <w:tcW w:w="1507" w:type="dxa"/>
          </w:tcPr>
          <w:p w14:paraId="0BA26E2C" w14:textId="77777777" w:rsidR="008F2DB1" w:rsidRDefault="008F2DB1" w:rsidP="008F2DB1">
            <w:pPr>
              <w:rPr>
                <w:lang w:val="en-IN"/>
              </w:rPr>
            </w:pPr>
            <w:r w:rsidRPr="008F2DB1">
              <w:rPr>
                <w:i/>
                <w:lang w:val="en-IN"/>
              </w:rPr>
              <w:t>Implementation Approaches</w:t>
            </w:r>
          </w:p>
        </w:tc>
        <w:tc>
          <w:tcPr>
            <w:tcW w:w="8098" w:type="dxa"/>
          </w:tcPr>
          <w:p w14:paraId="716932EC" w14:textId="77777777" w:rsidR="009E7366" w:rsidRDefault="009E7366" w:rsidP="00F82AFF">
            <w:pPr>
              <w:pStyle w:val="NormalWeb"/>
              <w:jc w:val="both"/>
            </w:pPr>
            <w:r>
              <w:t>We propose a modular architecture with clear separation between simulation, AI control, and performance evaluation. The solution integrates:</w:t>
            </w:r>
          </w:p>
          <w:p w14:paraId="6BD376A0" w14:textId="77777777" w:rsidR="009E7366" w:rsidRPr="00F82AFF" w:rsidRDefault="009E7366" w:rsidP="00E94AE9">
            <w:pPr>
              <w:pStyle w:val="NormalWeb"/>
              <w:numPr>
                <w:ilvl w:val="0"/>
                <w:numId w:val="13"/>
              </w:numPr>
              <w:jc w:val="both"/>
            </w:pPr>
            <w:r w:rsidRPr="00F82AFF">
              <w:t xml:space="preserve">A </w:t>
            </w:r>
            <w:r w:rsidRPr="00F82AFF">
              <w:rPr>
                <w:rStyle w:val="Strong"/>
                <w:b w:val="0"/>
              </w:rPr>
              <w:t>5G Network Slice Simulator</w:t>
            </w:r>
            <w:r w:rsidRPr="00F82AFF">
              <w:t xml:space="preserve"> that generates and manages virtual slices with adjustable parameters (latency, bandwidth, etc.).</w:t>
            </w:r>
          </w:p>
          <w:p w14:paraId="2A7AD1BC" w14:textId="77777777" w:rsidR="009E7366" w:rsidRPr="00F82AFF" w:rsidRDefault="009E7366" w:rsidP="00E94AE9">
            <w:pPr>
              <w:pStyle w:val="NormalWeb"/>
              <w:numPr>
                <w:ilvl w:val="0"/>
                <w:numId w:val="13"/>
              </w:numPr>
              <w:jc w:val="both"/>
            </w:pPr>
            <w:r w:rsidRPr="00F82AFF">
              <w:t xml:space="preserve">An </w:t>
            </w:r>
            <w:r w:rsidRPr="00F82AFF">
              <w:rPr>
                <w:rStyle w:val="Strong"/>
                <w:b w:val="0"/>
              </w:rPr>
              <w:t>AI-Orchestrator Module</w:t>
            </w:r>
            <w:r w:rsidRPr="00F82AFF">
              <w:t xml:space="preserve"> trained to proactively allocate resources based on traffic patterns.</w:t>
            </w:r>
          </w:p>
          <w:p w14:paraId="44CCEBA5" w14:textId="77777777" w:rsidR="009E7366" w:rsidRPr="00F82AFF" w:rsidRDefault="009E7366" w:rsidP="00E94AE9">
            <w:pPr>
              <w:pStyle w:val="NormalWeb"/>
              <w:numPr>
                <w:ilvl w:val="0"/>
                <w:numId w:val="13"/>
              </w:numPr>
              <w:jc w:val="both"/>
            </w:pPr>
            <w:r w:rsidRPr="00F82AFF">
              <w:t xml:space="preserve">A </w:t>
            </w:r>
            <w:r w:rsidRPr="00F82AFF">
              <w:rPr>
                <w:rStyle w:val="Strong"/>
                <w:b w:val="0"/>
              </w:rPr>
              <w:t>Knowledge Base</w:t>
            </w:r>
            <w:r w:rsidRPr="00F82AFF">
              <w:t xml:space="preserve"> for context-aware decision-making.</w:t>
            </w:r>
          </w:p>
          <w:p w14:paraId="2CDBED4A" w14:textId="522D3B77" w:rsidR="008F2DB1" w:rsidRDefault="009E7366" w:rsidP="004A4F5F">
            <w:pPr>
              <w:pStyle w:val="NormalWeb"/>
              <w:numPr>
                <w:ilvl w:val="0"/>
                <w:numId w:val="13"/>
              </w:numPr>
              <w:jc w:val="both"/>
              <w:rPr>
                <w:lang w:val="en-IN"/>
              </w:rPr>
            </w:pPr>
            <w:r w:rsidRPr="00F82AFF">
              <w:t xml:space="preserve">A </w:t>
            </w:r>
            <w:r w:rsidRPr="00F82AFF">
              <w:rPr>
                <w:rStyle w:val="Strong"/>
                <w:b w:val="0"/>
              </w:rPr>
              <w:t>Metrics Engine</w:t>
            </w:r>
            <w:r w:rsidRPr="00F82AFF">
              <w:t xml:space="preserve"> to evaluate throughput, utilization, latency, and energy efficiency.</w:t>
            </w:r>
          </w:p>
        </w:tc>
      </w:tr>
      <w:tr w:rsidR="008F2DB1" w14:paraId="3482C8C8" w14:textId="77777777" w:rsidTr="000C090F">
        <w:tc>
          <w:tcPr>
            <w:tcW w:w="1507" w:type="dxa"/>
          </w:tcPr>
          <w:p w14:paraId="6885C25F" w14:textId="77777777" w:rsidR="008F2DB1" w:rsidRPr="008F2DB1" w:rsidRDefault="008F2DB1" w:rsidP="008F2DB1">
            <w:pPr>
              <w:rPr>
                <w:i/>
                <w:lang w:val="en-IN"/>
              </w:rPr>
            </w:pPr>
            <w:r>
              <w:rPr>
                <w:i/>
                <w:lang w:val="en-IN"/>
              </w:rPr>
              <w:t>Test Setup</w:t>
            </w:r>
          </w:p>
        </w:tc>
        <w:tc>
          <w:tcPr>
            <w:tcW w:w="8098" w:type="dxa"/>
          </w:tcPr>
          <w:p w14:paraId="6E7E9DC3" w14:textId="77777777" w:rsidR="009E7366" w:rsidRDefault="009E7366" w:rsidP="00E94AE9">
            <w:pPr>
              <w:pStyle w:val="NormalWeb"/>
              <w:numPr>
                <w:ilvl w:val="0"/>
                <w:numId w:val="13"/>
              </w:numPr>
              <w:tabs>
                <w:tab w:val="clear" w:pos="720"/>
              </w:tabs>
              <w:spacing w:before="0" w:beforeAutospacing="0" w:after="0" w:afterAutospacing="0"/>
              <w:ind w:hanging="570"/>
              <w:jc w:val="both"/>
            </w:pPr>
            <w:r>
              <w:rPr>
                <w:rStyle w:val="Strong"/>
              </w:rPr>
              <w:t>Environment</w:t>
            </w:r>
            <w:r>
              <w:t xml:space="preserve">: </w:t>
            </w:r>
            <w:proofErr w:type="spellStart"/>
            <w:r>
              <w:t>Jupyter</w:t>
            </w:r>
            <w:proofErr w:type="spellEnd"/>
            <w:r>
              <w:t xml:space="preserve"> Notebook / Google </w:t>
            </w:r>
            <w:proofErr w:type="spellStart"/>
            <w:r>
              <w:t>Colab</w:t>
            </w:r>
            <w:proofErr w:type="spellEnd"/>
            <w:r>
              <w:t>, optionally extended to AWS EC2 for large-scale experiments.</w:t>
            </w:r>
          </w:p>
          <w:p w14:paraId="0A772739" w14:textId="77777777" w:rsidR="009E7366" w:rsidRDefault="009E7366" w:rsidP="00E94AE9">
            <w:pPr>
              <w:pStyle w:val="NormalWeb"/>
              <w:numPr>
                <w:ilvl w:val="0"/>
                <w:numId w:val="13"/>
              </w:numPr>
              <w:tabs>
                <w:tab w:val="clear" w:pos="720"/>
              </w:tabs>
              <w:spacing w:before="0" w:beforeAutospacing="0" w:after="0" w:afterAutospacing="0"/>
              <w:ind w:hanging="570"/>
              <w:jc w:val="both"/>
            </w:pPr>
            <w:r>
              <w:rPr>
                <w:rStyle w:val="Strong"/>
              </w:rPr>
              <w:lastRenderedPageBreak/>
              <w:t>Simulator</w:t>
            </w:r>
            <w:r>
              <w:t>: Python-based network slice simulator capable of emulating traffic conditions across multiple slices.</w:t>
            </w:r>
          </w:p>
          <w:p w14:paraId="1828600B" w14:textId="77777777" w:rsidR="009E7366" w:rsidRDefault="009E7366" w:rsidP="00E94AE9">
            <w:pPr>
              <w:pStyle w:val="NormalWeb"/>
              <w:numPr>
                <w:ilvl w:val="0"/>
                <w:numId w:val="13"/>
              </w:numPr>
              <w:tabs>
                <w:tab w:val="clear" w:pos="720"/>
              </w:tabs>
              <w:spacing w:before="0" w:beforeAutospacing="0" w:after="0" w:afterAutospacing="0"/>
              <w:ind w:hanging="570"/>
              <w:jc w:val="both"/>
            </w:pPr>
            <w:r>
              <w:rPr>
                <w:rStyle w:val="Strong"/>
              </w:rPr>
              <w:t>Model Training</w:t>
            </w:r>
            <w:r>
              <w:t>: Transformer</w:t>
            </w:r>
            <w:r w:rsidR="00CD1C51">
              <w:t xml:space="preserve"> / </w:t>
            </w:r>
            <w:r>
              <w:t>LSTM-based models trained on synthetic and real-world-like datasets.</w:t>
            </w:r>
          </w:p>
          <w:p w14:paraId="5FF95186" w14:textId="77777777" w:rsidR="009E7366" w:rsidRDefault="009E7366" w:rsidP="00E94AE9">
            <w:pPr>
              <w:pStyle w:val="NormalWeb"/>
              <w:numPr>
                <w:ilvl w:val="0"/>
                <w:numId w:val="13"/>
              </w:numPr>
              <w:tabs>
                <w:tab w:val="clear" w:pos="720"/>
              </w:tabs>
              <w:spacing w:before="0" w:beforeAutospacing="0" w:after="0" w:afterAutospacing="0"/>
              <w:ind w:hanging="570"/>
              <w:jc w:val="both"/>
            </w:pPr>
            <w:r>
              <w:rPr>
                <w:rStyle w:val="Strong"/>
              </w:rPr>
              <w:t>Evaluation Engine</w:t>
            </w:r>
            <w:r>
              <w:t>: Integrated module for real-time and post-simulation KPI measurement.</w:t>
            </w:r>
          </w:p>
          <w:p w14:paraId="7AB95F1D" w14:textId="77777777" w:rsidR="008F2DB1" w:rsidRDefault="008F2DB1" w:rsidP="00113810">
            <w:pPr>
              <w:spacing w:before="0"/>
              <w:jc w:val="center"/>
              <w:rPr>
                <w:lang w:val="en-IN"/>
              </w:rPr>
            </w:pPr>
          </w:p>
        </w:tc>
      </w:tr>
      <w:tr w:rsidR="008F2DB1" w14:paraId="35A42464" w14:textId="77777777" w:rsidTr="000C090F">
        <w:tc>
          <w:tcPr>
            <w:tcW w:w="1507" w:type="dxa"/>
          </w:tcPr>
          <w:p w14:paraId="185D7434" w14:textId="77777777" w:rsidR="008F2DB1" w:rsidRDefault="008F2DB1" w:rsidP="008F2DB1">
            <w:pPr>
              <w:rPr>
                <w:i/>
                <w:lang w:val="en-IN"/>
              </w:rPr>
            </w:pPr>
            <w:r>
              <w:rPr>
                <w:i/>
                <w:lang w:val="en-IN"/>
              </w:rPr>
              <w:lastRenderedPageBreak/>
              <w:t>Functional and Performance Requirements.</w:t>
            </w:r>
          </w:p>
          <w:p w14:paraId="543FB6AC" w14:textId="77777777" w:rsidR="008F2DB1" w:rsidRDefault="008F2DB1" w:rsidP="008F2DB1">
            <w:pPr>
              <w:rPr>
                <w:i/>
                <w:lang w:val="en-IN"/>
              </w:rPr>
            </w:pPr>
            <w:r>
              <w:rPr>
                <w:i/>
                <w:lang w:val="en-IN"/>
              </w:rPr>
              <w:t>Datasets</w:t>
            </w:r>
          </w:p>
        </w:tc>
        <w:tc>
          <w:tcPr>
            <w:tcW w:w="8098" w:type="dxa"/>
          </w:tcPr>
          <w:tbl>
            <w:tblPr>
              <w:tblW w:w="6471" w:type="dxa"/>
              <w:tblCellSpacing w:w="15" w:type="dxa"/>
              <w:tblCellMar>
                <w:top w:w="15" w:type="dxa"/>
                <w:left w:w="15" w:type="dxa"/>
                <w:bottom w:w="15" w:type="dxa"/>
                <w:right w:w="15" w:type="dxa"/>
              </w:tblCellMar>
              <w:tblLook w:val="04A0" w:firstRow="1" w:lastRow="0" w:firstColumn="1" w:lastColumn="0" w:noHBand="0" w:noVBand="1"/>
            </w:tblPr>
            <w:tblGrid>
              <w:gridCol w:w="50"/>
              <w:gridCol w:w="1704"/>
              <w:gridCol w:w="274"/>
              <w:gridCol w:w="3036"/>
              <w:gridCol w:w="284"/>
              <w:gridCol w:w="174"/>
              <w:gridCol w:w="716"/>
              <w:gridCol w:w="233"/>
            </w:tblGrid>
            <w:tr w:rsidR="00143253" w:rsidRPr="00143253" w14:paraId="6B87BE62" w14:textId="77777777" w:rsidTr="0005168D">
              <w:trPr>
                <w:gridBefore w:val="1"/>
                <w:gridAfter w:val="2"/>
                <w:wBefore w:w="5" w:type="dxa"/>
                <w:wAfter w:w="904" w:type="dxa"/>
                <w:trHeight w:val="313"/>
                <w:tblHeader/>
                <w:tblCellSpacing w:w="15" w:type="dxa"/>
              </w:trPr>
              <w:tc>
                <w:tcPr>
                  <w:tcW w:w="1674" w:type="dxa"/>
                  <w:vAlign w:val="center"/>
                  <w:hideMark/>
                </w:tcPr>
                <w:p w14:paraId="2B4FBEC6" w14:textId="77777777" w:rsidR="00143253" w:rsidRPr="00143253" w:rsidRDefault="00143253" w:rsidP="00823806">
                  <w:pPr>
                    <w:spacing w:before="0"/>
                    <w:rPr>
                      <w:rFonts w:eastAsia="Times New Roman"/>
                      <w:b/>
                      <w:bCs/>
                      <w:lang w:val="en-US" w:eastAsia="en-US"/>
                    </w:rPr>
                  </w:pPr>
                  <w:r w:rsidRPr="00143253">
                    <w:rPr>
                      <w:rFonts w:eastAsia="Times New Roman"/>
                      <w:b/>
                      <w:bCs/>
                      <w:lang w:val="en-US" w:eastAsia="en-US"/>
                    </w:rPr>
                    <w:t>Category</w:t>
                  </w:r>
                </w:p>
              </w:tc>
              <w:tc>
                <w:tcPr>
                  <w:tcW w:w="3738" w:type="dxa"/>
                  <w:gridSpan w:val="4"/>
                  <w:vAlign w:val="center"/>
                  <w:hideMark/>
                </w:tcPr>
                <w:p w14:paraId="2D56870D" w14:textId="77777777" w:rsidR="00143253" w:rsidRPr="00143253" w:rsidRDefault="00143253" w:rsidP="00823806">
                  <w:pPr>
                    <w:spacing w:before="0"/>
                    <w:rPr>
                      <w:rFonts w:eastAsia="Times New Roman"/>
                      <w:b/>
                      <w:bCs/>
                      <w:lang w:val="en-US" w:eastAsia="en-US"/>
                    </w:rPr>
                  </w:pPr>
                  <w:r w:rsidRPr="00143253">
                    <w:rPr>
                      <w:rFonts w:eastAsia="Times New Roman"/>
                      <w:b/>
                      <w:bCs/>
                      <w:lang w:val="en-US" w:eastAsia="en-US"/>
                    </w:rPr>
                    <w:t>Requirement Description</w:t>
                  </w:r>
                </w:p>
              </w:tc>
            </w:tr>
            <w:tr w:rsidR="00143253" w:rsidRPr="00143253" w14:paraId="27C96D07" w14:textId="77777777" w:rsidTr="0005168D">
              <w:trPr>
                <w:gridBefore w:val="1"/>
                <w:gridAfter w:val="1"/>
                <w:wBefore w:w="5" w:type="dxa"/>
                <w:wAfter w:w="188" w:type="dxa"/>
                <w:trHeight w:val="638"/>
                <w:tblCellSpacing w:w="15" w:type="dxa"/>
              </w:trPr>
              <w:tc>
                <w:tcPr>
                  <w:tcW w:w="1674" w:type="dxa"/>
                  <w:vAlign w:val="center"/>
                  <w:hideMark/>
                </w:tcPr>
                <w:p w14:paraId="519FAC70" w14:textId="77777777" w:rsidR="00143253" w:rsidRPr="00143253" w:rsidRDefault="00143253" w:rsidP="00F82AFF">
                  <w:pPr>
                    <w:spacing w:before="0"/>
                    <w:jc w:val="both"/>
                    <w:rPr>
                      <w:rFonts w:eastAsia="Times New Roman"/>
                      <w:lang w:val="en-US" w:eastAsia="en-US"/>
                    </w:rPr>
                  </w:pPr>
                  <w:r w:rsidRPr="00143253">
                    <w:rPr>
                      <w:rFonts w:eastAsia="Times New Roman"/>
                      <w:b/>
                      <w:bCs/>
                      <w:lang w:val="en-US" w:eastAsia="en-US"/>
                    </w:rPr>
                    <w:t>Functionality</w:t>
                  </w:r>
                </w:p>
              </w:tc>
              <w:tc>
                <w:tcPr>
                  <w:tcW w:w="4454" w:type="dxa"/>
                  <w:gridSpan w:val="5"/>
                  <w:vAlign w:val="center"/>
                  <w:hideMark/>
                </w:tcPr>
                <w:p w14:paraId="75A721D2" w14:textId="77777777" w:rsidR="00143253" w:rsidRPr="00143253" w:rsidRDefault="00143253" w:rsidP="00F82AFF">
                  <w:pPr>
                    <w:spacing w:before="0"/>
                    <w:jc w:val="both"/>
                    <w:rPr>
                      <w:rFonts w:eastAsia="Times New Roman"/>
                      <w:lang w:val="en-US" w:eastAsia="en-US"/>
                    </w:rPr>
                  </w:pPr>
                  <w:r w:rsidRPr="00143253">
                    <w:rPr>
                      <w:rFonts w:eastAsia="Times New Roman"/>
                      <w:lang w:val="en-US" w:eastAsia="en-US"/>
                    </w:rPr>
                    <w:t>Simulate 5G slices, deploy AI model, measure KPIs, and dynamically adjust resources</w:t>
                  </w:r>
                </w:p>
              </w:tc>
            </w:tr>
            <w:tr w:rsidR="00143253" w:rsidRPr="00143253" w14:paraId="279E6415" w14:textId="77777777" w:rsidTr="0005168D">
              <w:trPr>
                <w:gridBefore w:val="1"/>
                <w:gridAfter w:val="1"/>
                <w:wBefore w:w="5" w:type="dxa"/>
                <w:wAfter w:w="188" w:type="dxa"/>
                <w:trHeight w:val="324"/>
                <w:tblCellSpacing w:w="15" w:type="dxa"/>
              </w:trPr>
              <w:tc>
                <w:tcPr>
                  <w:tcW w:w="1674" w:type="dxa"/>
                  <w:vAlign w:val="center"/>
                  <w:hideMark/>
                </w:tcPr>
                <w:p w14:paraId="75686335" w14:textId="77777777" w:rsidR="00143253" w:rsidRPr="00143253" w:rsidRDefault="00143253" w:rsidP="00F82AFF">
                  <w:pPr>
                    <w:spacing w:before="0"/>
                    <w:jc w:val="both"/>
                    <w:rPr>
                      <w:rFonts w:eastAsia="Times New Roman"/>
                      <w:lang w:val="en-US" w:eastAsia="en-US"/>
                    </w:rPr>
                  </w:pPr>
                  <w:r w:rsidRPr="00143253">
                    <w:rPr>
                      <w:rFonts w:eastAsia="Times New Roman"/>
                      <w:b/>
                      <w:bCs/>
                      <w:lang w:val="en-US" w:eastAsia="en-US"/>
                    </w:rPr>
                    <w:t>Performance</w:t>
                  </w:r>
                </w:p>
              </w:tc>
              <w:tc>
                <w:tcPr>
                  <w:tcW w:w="4454" w:type="dxa"/>
                  <w:gridSpan w:val="5"/>
                  <w:vAlign w:val="center"/>
                  <w:hideMark/>
                </w:tcPr>
                <w:p w14:paraId="40B2D4E6" w14:textId="77777777" w:rsidR="00143253" w:rsidRPr="00143253" w:rsidRDefault="00143253" w:rsidP="00F82AFF">
                  <w:pPr>
                    <w:spacing w:before="0"/>
                    <w:jc w:val="both"/>
                    <w:rPr>
                      <w:rFonts w:eastAsia="Times New Roman"/>
                      <w:lang w:val="en-US" w:eastAsia="en-US"/>
                    </w:rPr>
                  </w:pPr>
                  <w:r w:rsidRPr="00143253">
                    <w:rPr>
                      <w:rFonts w:eastAsia="Times New Roman"/>
                      <w:lang w:val="en-US" w:eastAsia="en-US"/>
                    </w:rPr>
                    <w:t>Optimize latency</w:t>
                  </w:r>
                  <w:r w:rsidR="00CD1C51">
                    <w:rPr>
                      <w:rFonts w:eastAsia="Times New Roman"/>
                      <w:lang w:val="en-US" w:eastAsia="en-US"/>
                    </w:rPr>
                    <w:t xml:space="preserve">, improved </w:t>
                  </w:r>
                  <w:r w:rsidRPr="00143253">
                    <w:rPr>
                      <w:rFonts w:eastAsia="Times New Roman"/>
                      <w:lang w:val="en-US" w:eastAsia="en-US"/>
                    </w:rPr>
                    <w:t>resource utilization</w:t>
                  </w:r>
                  <w:r w:rsidR="00CD1C51">
                    <w:rPr>
                      <w:rFonts w:eastAsia="Times New Roman"/>
                      <w:lang w:val="en-US" w:eastAsia="en-US"/>
                    </w:rPr>
                    <w:t>.</w:t>
                  </w:r>
                </w:p>
              </w:tc>
            </w:tr>
            <w:tr w:rsidR="00143253" w:rsidRPr="00143253" w14:paraId="73A83651" w14:textId="77777777" w:rsidTr="0005168D">
              <w:trPr>
                <w:gridBefore w:val="1"/>
                <w:gridAfter w:val="1"/>
                <w:wBefore w:w="5" w:type="dxa"/>
                <w:wAfter w:w="188" w:type="dxa"/>
                <w:trHeight w:val="638"/>
                <w:tblCellSpacing w:w="15" w:type="dxa"/>
              </w:trPr>
              <w:tc>
                <w:tcPr>
                  <w:tcW w:w="1674" w:type="dxa"/>
                  <w:vAlign w:val="center"/>
                  <w:hideMark/>
                </w:tcPr>
                <w:p w14:paraId="02723C05" w14:textId="77777777" w:rsidR="00143253" w:rsidRPr="00143253" w:rsidRDefault="00143253" w:rsidP="00F82AFF">
                  <w:pPr>
                    <w:spacing w:before="0"/>
                    <w:jc w:val="both"/>
                    <w:rPr>
                      <w:rFonts w:eastAsia="Times New Roman"/>
                      <w:lang w:val="en-US" w:eastAsia="en-US"/>
                    </w:rPr>
                  </w:pPr>
                  <w:r w:rsidRPr="00143253">
                    <w:rPr>
                      <w:rFonts w:eastAsia="Times New Roman"/>
                      <w:b/>
                      <w:bCs/>
                      <w:lang w:val="en-US" w:eastAsia="en-US"/>
                    </w:rPr>
                    <w:t>Scalability</w:t>
                  </w:r>
                </w:p>
              </w:tc>
              <w:tc>
                <w:tcPr>
                  <w:tcW w:w="4454" w:type="dxa"/>
                  <w:gridSpan w:val="5"/>
                  <w:vAlign w:val="center"/>
                  <w:hideMark/>
                </w:tcPr>
                <w:p w14:paraId="73753CBE" w14:textId="77777777" w:rsidR="00143253" w:rsidRPr="00143253" w:rsidRDefault="00143253" w:rsidP="00F82AFF">
                  <w:pPr>
                    <w:spacing w:before="0"/>
                    <w:jc w:val="both"/>
                    <w:rPr>
                      <w:rFonts w:eastAsia="Times New Roman"/>
                      <w:lang w:val="en-US" w:eastAsia="en-US"/>
                    </w:rPr>
                  </w:pPr>
                  <w:r w:rsidRPr="00143253">
                    <w:rPr>
                      <w:rFonts w:eastAsia="Times New Roman"/>
                      <w:lang w:val="en-US" w:eastAsia="en-US"/>
                    </w:rPr>
                    <w:t>Support &gt;50 concurrent slices with real-time resource decisions</w:t>
                  </w:r>
                </w:p>
              </w:tc>
            </w:tr>
            <w:tr w:rsidR="00143253" w:rsidRPr="00143253" w14:paraId="71C1D393" w14:textId="77777777" w:rsidTr="0005168D">
              <w:trPr>
                <w:gridBefore w:val="1"/>
                <w:gridAfter w:val="1"/>
                <w:wBefore w:w="5" w:type="dxa"/>
                <w:wAfter w:w="188" w:type="dxa"/>
                <w:trHeight w:val="324"/>
                <w:tblCellSpacing w:w="15" w:type="dxa"/>
              </w:trPr>
              <w:tc>
                <w:tcPr>
                  <w:tcW w:w="1674" w:type="dxa"/>
                  <w:vAlign w:val="center"/>
                  <w:hideMark/>
                </w:tcPr>
                <w:p w14:paraId="1738A48F" w14:textId="77777777" w:rsidR="00143253" w:rsidRPr="00143253" w:rsidRDefault="00143253" w:rsidP="00F82AFF">
                  <w:pPr>
                    <w:spacing w:before="0"/>
                    <w:jc w:val="both"/>
                    <w:rPr>
                      <w:rFonts w:eastAsia="Times New Roman"/>
                      <w:lang w:val="en-US" w:eastAsia="en-US"/>
                    </w:rPr>
                  </w:pPr>
                  <w:r w:rsidRPr="00143253">
                    <w:rPr>
                      <w:rFonts w:eastAsia="Times New Roman"/>
                      <w:b/>
                      <w:bCs/>
                      <w:lang w:val="en-US" w:eastAsia="en-US"/>
                    </w:rPr>
                    <w:t>Accuracy</w:t>
                  </w:r>
                </w:p>
              </w:tc>
              <w:tc>
                <w:tcPr>
                  <w:tcW w:w="4454" w:type="dxa"/>
                  <w:gridSpan w:val="5"/>
                  <w:vAlign w:val="center"/>
                  <w:hideMark/>
                </w:tcPr>
                <w:p w14:paraId="730DC169" w14:textId="77777777" w:rsidR="00143253" w:rsidRPr="00143253" w:rsidRDefault="00143253" w:rsidP="00F82AFF">
                  <w:pPr>
                    <w:spacing w:before="0"/>
                    <w:jc w:val="both"/>
                    <w:rPr>
                      <w:rFonts w:eastAsia="Times New Roman"/>
                      <w:lang w:val="en-US" w:eastAsia="en-US"/>
                    </w:rPr>
                  </w:pPr>
                  <w:r w:rsidRPr="00143253">
                    <w:rPr>
                      <w:rFonts w:eastAsia="Times New Roman"/>
                      <w:lang w:val="en-US" w:eastAsia="en-US"/>
                    </w:rPr>
                    <w:t xml:space="preserve">Prediction accuracy of traffic needs </w:t>
                  </w:r>
                </w:p>
              </w:tc>
            </w:tr>
            <w:tr w:rsidR="00143253" w:rsidRPr="00143253" w14:paraId="0E52F703" w14:textId="77777777" w:rsidTr="0005168D">
              <w:trPr>
                <w:trHeight w:val="952"/>
                <w:tblHeader/>
                <w:tblCellSpacing w:w="15" w:type="dxa"/>
              </w:trPr>
              <w:tc>
                <w:tcPr>
                  <w:tcW w:w="5019" w:type="dxa"/>
                  <w:gridSpan w:val="4"/>
                  <w:vAlign w:val="center"/>
                  <w:hideMark/>
                </w:tcPr>
                <w:p w14:paraId="33DEA71D" w14:textId="77777777" w:rsidR="00143253" w:rsidRDefault="00143253" w:rsidP="00143253">
                  <w:pPr>
                    <w:spacing w:before="0"/>
                    <w:jc w:val="center"/>
                    <w:rPr>
                      <w:rFonts w:eastAsia="Times New Roman"/>
                      <w:b/>
                      <w:bCs/>
                      <w:lang w:val="en-US" w:eastAsia="en-US"/>
                    </w:rPr>
                  </w:pPr>
                </w:p>
                <w:p w14:paraId="7FBDCEFC" w14:textId="77777777" w:rsidR="00143253" w:rsidRDefault="00143253" w:rsidP="00143253">
                  <w:pPr>
                    <w:spacing w:before="0"/>
                    <w:jc w:val="center"/>
                    <w:rPr>
                      <w:rFonts w:eastAsia="Times New Roman"/>
                      <w:b/>
                      <w:bCs/>
                      <w:lang w:val="en-US" w:eastAsia="en-US"/>
                    </w:rPr>
                  </w:pPr>
                </w:p>
                <w:p w14:paraId="2FBA9661" w14:textId="77777777" w:rsidR="00143253" w:rsidRPr="00143253" w:rsidRDefault="00143253" w:rsidP="00F82AFF">
                  <w:pPr>
                    <w:spacing w:before="0"/>
                    <w:rPr>
                      <w:rFonts w:eastAsia="Times New Roman"/>
                      <w:b/>
                      <w:bCs/>
                      <w:lang w:val="en-US" w:eastAsia="en-US"/>
                    </w:rPr>
                  </w:pPr>
                  <w:r w:rsidRPr="00143253">
                    <w:rPr>
                      <w:rFonts w:eastAsia="Times New Roman"/>
                      <w:b/>
                      <w:bCs/>
                      <w:lang w:val="en-US" w:eastAsia="en-US"/>
                    </w:rPr>
                    <w:t>Dataset Source</w:t>
                  </w:r>
                  <w:r w:rsidR="00F82AFF" w:rsidRPr="00143253">
                    <w:rPr>
                      <w:rFonts w:eastAsia="Times New Roman"/>
                      <w:b/>
                      <w:bCs/>
                      <w:lang w:val="en-US" w:eastAsia="en-US"/>
                    </w:rPr>
                    <w:t xml:space="preserve"> </w:t>
                  </w:r>
                  <w:r w:rsidR="00F82AFF">
                    <w:rPr>
                      <w:rFonts w:eastAsia="Times New Roman"/>
                      <w:b/>
                      <w:bCs/>
                      <w:lang w:val="en-US" w:eastAsia="en-US"/>
                    </w:rPr>
                    <w:t xml:space="preserve">          </w:t>
                  </w:r>
                  <w:r w:rsidR="00F82AFF" w:rsidRPr="00143253">
                    <w:rPr>
                      <w:rFonts w:eastAsia="Times New Roman"/>
                      <w:b/>
                      <w:bCs/>
                      <w:lang w:val="en-US" w:eastAsia="en-US"/>
                    </w:rPr>
                    <w:t>Description</w:t>
                  </w:r>
                </w:p>
              </w:tc>
              <w:tc>
                <w:tcPr>
                  <w:tcW w:w="1362" w:type="dxa"/>
                  <w:gridSpan w:val="4"/>
                  <w:vAlign w:val="center"/>
                  <w:hideMark/>
                </w:tcPr>
                <w:p w14:paraId="2427D265" w14:textId="77777777" w:rsidR="00F82AFF" w:rsidRDefault="00F82AFF" w:rsidP="00143253">
                  <w:pPr>
                    <w:spacing w:before="0"/>
                    <w:jc w:val="center"/>
                    <w:rPr>
                      <w:rFonts w:eastAsia="Times New Roman"/>
                      <w:b/>
                      <w:bCs/>
                      <w:lang w:val="en-US" w:eastAsia="en-US"/>
                    </w:rPr>
                  </w:pPr>
                </w:p>
                <w:p w14:paraId="26BF274A" w14:textId="77777777" w:rsidR="00143253" w:rsidRPr="00143253" w:rsidRDefault="00143253" w:rsidP="00F82AFF">
                  <w:pPr>
                    <w:spacing w:before="0"/>
                    <w:jc w:val="both"/>
                    <w:rPr>
                      <w:rFonts w:eastAsia="Times New Roman"/>
                      <w:b/>
                      <w:bCs/>
                      <w:lang w:val="en-US" w:eastAsia="en-US"/>
                    </w:rPr>
                  </w:pPr>
                </w:p>
              </w:tc>
            </w:tr>
            <w:tr w:rsidR="00143253" w:rsidRPr="00143253" w14:paraId="40DECADC" w14:textId="77777777" w:rsidTr="0005168D">
              <w:trPr>
                <w:gridAfter w:val="3"/>
                <w:wAfter w:w="1078" w:type="dxa"/>
                <w:trHeight w:val="650"/>
                <w:tblCellSpacing w:w="15" w:type="dxa"/>
              </w:trPr>
              <w:tc>
                <w:tcPr>
                  <w:tcW w:w="1983" w:type="dxa"/>
                  <w:gridSpan w:val="3"/>
                  <w:vAlign w:val="center"/>
                  <w:hideMark/>
                </w:tcPr>
                <w:p w14:paraId="1FDAD940" w14:textId="77777777" w:rsidR="00143253" w:rsidRPr="00143253" w:rsidRDefault="00143253" w:rsidP="00143253">
                  <w:pPr>
                    <w:spacing w:before="0"/>
                    <w:rPr>
                      <w:rFonts w:eastAsia="Times New Roman"/>
                      <w:lang w:val="en-US" w:eastAsia="en-US"/>
                    </w:rPr>
                  </w:pPr>
                  <w:r w:rsidRPr="00143253">
                    <w:rPr>
                      <w:rFonts w:eastAsia="Times New Roman"/>
                      <w:b/>
                      <w:bCs/>
                      <w:lang w:val="en-US" w:eastAsia="en-US"/>
                    </w:rPr>
                    <w:t>Synthetic Dataset</w:t>
                  </w:r>
                </w:p>
              </w:tc>
              <w:tc>
                <w:tcPr>
                  <w:tcW w:w="3290" w:type="dxa"/>
                  <w:gridSpan w:val="2"/>
                  <w:vAlign w:val="center"/>
                  <w:hideMark/>
                </w:tcPr>
                <w:p w14:paraId="29CD37B4" w14:textId="77777777" w:rsidR="00143253" w:rsidRPr="00143253" w:rsidRDefault="00143253" w:rsidP="00F82AFF">
                  <w:pPr>
                    <w:spacing w:before="0"/>
                    <w:jc w:val="both"/>
                    <w:rPr>
                      <w:rFonts w:eastAsia="Times New Roman"/>
                      <w:lang w:val="en-US" w:eastAsia="en-US"/>
                    </w:rPr>
                  </w:pPr>
                  <w:r w:rsidRPr="00143253">
                    <w:rPr>
                      <w:rFonts w:eastAsia="Times New Roman"/>
                      <w:lang w:val="en-US" w:eastAsia="en-US"/>
                    </w:rPr>
                    <w:t xml:space="preserve">Generated using traffic models for </w:t>
                  </w:r>
                  <w:proofErr w:type="spellStart"/>
                  <w:r w:rsidRPr="00143253">
                    <w:rPr>
                      <w:rFonts w:eastAsia="Times New Roman"/>
                      <w:lang w:val="en-US" w:eastAsia="en-US"/>
                    </w:rPr>
                    <w:t>eMBB</w:t>
                  </w:r>
                  <w:proofErr w:type="spellEnd"/>
                  <w:r w:rsidRPr="00143253">
                    <w:rPr>
                      <w:rFonts w:eastAsia="Times New Roman"/>
                      <w:lang w:val="en-US" w:eastAsia="en-US"/>
                    </w:rPr>
                    <w:t xml:space="preserve">, URLLC, </w:t>
                  </w:r>
                  <w:proofErr w:type="spellStart"/>
                  <w:r w:rsidRPr="00143253">
                    <w:rPr>
                      <w:rFonts w:eastAsia="Times New Roman"/>
                      <w:lang w:val="en-US" w:eastAsia="en-US"/>
                    </w:rPr>
                    <w:t>mMTC</w:t>
                  </w:r>
                  <w:proofErr w:type="spellEnd"/>
                  <w:r w:rsidRPr="00143253">
                    <w:rPr>
                      <w:rFonts w:eastAsia="Times New Roman"/>
                      <w:lang w:val="en-US" w:eastAsia="en-US"/>
                    </w:rPr>
                    <w:t xml:space="preserve"> slices across time slots</w:t>
                  </w:r>
                </w:p>
              </w:tc>
            </w:tr>
            <w:tr w:rsidR="00143253" w:rsidRPr="00143253" w14:paraId="55DC41A1" w14:textId="77777777" w:rsidTr="0005168D">
              <w:trPr>
                <w:gridAfter w:val="3"/>
                <w:wAfter w:w="1078" w:type="dxa"/>
                <w:trHeight w:val="638"/>
                <w:tblCellSpacing w:w="15" w:type="dxa"/>
              </w:trPr>
              <w:tc>
                <w:tcPr>
                  <w:tcW w:w="1983" w:type="dxa"/>
                  <w:gridSpan w:val="3"/>
                  <w:vAlign w:val="center"/>
                  <w:hideMark/>
                </w:tcPr>
                <w:p w14:paraId="3E1924ED" w14:textId="77777777" w:rsidR="00143253" w:rsidRPr="00143253" w:rsidRDefault="00143253" w:rsidP="00143253">
                  <w:pPr>
                    <w:spacing w:before="0"/>
                    <w:rPr>
                      <w:rFonts w:eastAsia="Times New Roman"/>
                      <w:lang w:val="en-US" w:eastAsia="en-US"/>
                    </w:rPr>
                  </w:pPr>
                  <w:r w:rsidRPr="00143253">
                    <w:rPr>
                      <w:rFonts w:eastAsia="Times New Roman"/>
                      <w:b/>
                      <w:bCs/>
                      <w:lang w:val="en-US" w:eastAsia="en-US"/>
                    </w:rPr>
                    <w:t>Simulated Dataset</w:t>
                  </w:r>
                </w:p>
              </w:tc>
              <w:tc>
                <w:tcPr>
                  <w:tcW w:w="3290" w:type="dxa"/>
                  <w:gridSpan w:val="2"/>
                  <w:vAlign w:val="center"/>
                  <w:hideMark/>
                </w:tcPr>
                <w:p w14:paraId="65AA6B1E" w14:textId="77777777" w:rsidR="00143253" w:rsidRPr="00143253" w:rsidRDefault="00143253" w:rsidP="00F82AFF">
                  <w:pPr>
                    <w:spacing w:before="0"/>
                    <w:jc w:val="both"/>
                    <w:rPr>
                      <w:rFonts w:eastAsia="Times New Roman"/>
                      <w:lang w:val="en-US" w:eastAsia="en-US"/>
                    </w:rPr>
                  </w:pPr>
                  <w:r w:rsidRPr="00143253">
                    <w:rPr>
                      <w:rFonts w:eastAsia="Times New Roman"/>
                      <w:lang w:val="en-US" w:eastAsia="en-US"/>
                    </w:rPr>
                    <w:t>Data collected from custom simulator runs with variable loads</w:t>
                  </w:r>
                </w:p>
              </w:tc>
            </w:tr>
            <w:tr w:rsidR="00143253" w:rsidRPr="00143253" w14:paraId="0F265523" w14:textId="77777777" w:rsidTr="0005168D">
              <w:trPr>
                <w:gridAfter w:val="3"/>
                <w:wAfter w:w="1078" w:type="dxa"/>
                <w:trHeight w:val="638"/>
                <w:tblCellSpacing w:w="15" w:type="dxa"/>
              </w:trPr>
              <w:tc>
                <w:tcPr>
                  <w:tcW w:w="1983" w:type="dxa"/>
                  <w:gridSpan w:val="3"/>
                  <w:vAlign w:val="center"/>
                  <w:hideMark/>
                </w:tcPr>
                <w:p w14:paraId="7DCE8E42" w14:textId="77777777" w:rsidR="00143253" w:rsidRPr="00143253" w:rsidRDefault="00143253" w:rsidP="00143253">
                  <w:pPr>
                    <w:spacing w:before="0"/>
                    <w:rPr>
                      <w:rFonts w:eastAsia="Times New Roman"/>
                      <w:lang w:val="en-US" w:eastAsia="en-US"/>
                    </w:rPr>
                  </w:pPr>
                  <w:r w:rsidRPr="00143253">
                    <w:rPr>
                      <w:rFonts w:eastAsia="Times New Roman"/>
                      <w:b/>
                      <w:bCs/>
                      <w:lang w:val="en-US" w:eastAsia="en-US"/>
                    </w:rPr>
                    <w:t>Optional Real Data</w:t>
                  </w:r>
                </w:p>
              </w:tc>
              <w:tc>
                <w:tcPr>
                  <w:tcW w:w="3290" w:type="dxa"/>
                  <w:gridSpan w:val="2"/>
                  <w:vAlign w:val="center"/>
                  <w:hideMark/>
                </w:tcPr>
                <w:p w14:paraId="783472D5" w14:textId="77777777" w:rsidR="00143253" w:rsidRPr="00143253" w:rsidRDefault="00143253" w:rsidP="00F82AFF">
                  <w:pPr>
                    <w:spacing w:before="0"/>
                    <w:jc w:val="both"/>
                    <w:rPr>
                      <w:rFonts w:eastAsia="Times New Roman"/>
                      <w:lang w:val="en-US" w:eastAsia="en-US"/>
                    </w:rPr>
                  </w:pPr>
                  <w:r w:rsidRPr="00143253">
                    <w:rPr>
                      <w:rFonts w:eastAsia="Times New Roman"/>
                      <w:lang w:val="en-US" w:eastAsia="en-US"/>
                    </w:rPr>
                    <w:t>Public 5G traffic traces if integration time allows</w:t>
                  </w:r>
                </w:p>
              </w:tc>
            </w:tr>
          </w:tbl>
          <w:p w14:paraId="4C9CC7A7" w14:textId="77777777" w:rsidR="008F2DB1" w:rsidRDefault="008F2DB1" w:rsidP="00113810">
            <w:pPr>
              <w:spacing w:before="0"/>
              <w:jc w:val="center"/>
              <w:rPr>
                <w:lang w:val="en-IN"/>
              </w:rPr>
            </w:pPr>
          </w:p>
        </w:tc>
      </w:tr>
      <w:tr w:rsidR="008F2DB1" w14:paraId="7A453F65" w14:textId="77777777" w:rsidTr="000C090F">
        <w:tc>
          <w:tcPr>
            <w:tcW w:w="1507" w:type="dxa"/>
          </w:tcPr>
          <w:p w14:paraId="7514D82E" w14:textId="77777777" w:rsidR="008F2DB1" w:rsidRDefault="008F2DB1" w:rsidP="008F2DB1">
            <w:pPr>
              <w:rPr>
                <w:i/>
                <w:lang w:val="en-IN"/>
              </w:rPr>
            </w:pPr>
            <w:r>
              <w:rPr>
                <w:i/>
                <w:lang w:val="en-IN"/>
              </w:rPr>
              <w:t>Toolsets</w:t>
            </w:r>
          </w:p>
        </w:tc>
        <w:tc>
          <w:tcPr>
            <w:tcW w:w="8098" w:type="dxa"/>
          </w:tcPr>
          <w:tbl>
            <w:tblPr>
              <w:tblW w:w="7544" w:type="dxa"/>
              <w:tblCellSpacing w:w="15" w:type="dxa"/>
              <w:tblCellMar>
                <w:top w:w="15" w:type="dxa"/>
                <w:left w:w="15" w:type="dxa"/>
                <w:bottom w:w="15" w:type="dxa"/>
                <w:right w:w="15" w:type="dxa"/>
              </w:tblCellMar>
              <w:tblLook w:val="04A0" w:firstRow="1" w:lastRow="0" w:firstColumn="1" w:lastColumn="0" w:noHBand="0" w:noVBand="1"/>
            </w:tblPr>
            <w:tblGrid>
              <w:gridCol w:w="3254"/>
              <w:gridCol w:w="4290"/>
            </w:tblGrid>
            <w:tr w:rsidR="00143253" w:rsidRPr="00143253" w14:paraId="6472F584" w14:textId="77777777" w:rsidTr="00823806">
              <w:trPr>
                <w:trHeight w:val="288"/>
                <w:tblHeader/>
                <w:tblCellSpacing w:w="15" w:type="dxa"/>
              </w:trPr>
              <w:tc>
                <w:tcPr>
                  <w:tcW w:w="0" w:type="auto"/>
                  <w:vAlign w:val="center"/>
                  <w:hideMark/>
                </w:tcPr>
                <w:p w14:paraId="3BB66455" w14:textId="77777777" w:rsidR="00143253" w:rsidRPr="00143253" w:rsidRDefault="00143253" w:rsidP="00143253">
                  <w:pPr>
                    <w:spacing w:before="0"/>
                    <w:jc w:val="center"/>
                    <w:rPr>
                      <w:rFonts w:eastAsia="Times New Roman"/>
                      <w:b/>
                      <w:bCs/>
                      <w:lang w:val="en-US" w:eastAsia="en-US"/>
                    </w:rPr>
                  </w:pPr>
                  <w:r w:rsidRPr="00143253">
                    <w:rPr>
                      <w:rFonts w:eastAsia="Times New Roman"/>
                      <w:b/>
                      <w:bCs/>
                      <w:lang w:val="en-US" w:eastAsia="en-US"/>
                    </w:rPr>
                    <w:t>Tool/Framework</w:t>
                  </w:r>
                </w:p>
              </w:tc>
              <w:tc>
                <w:tcPr>
                  <w:tcW w:w="0" w:type="auto"/>
                  <w:vAlign w:val="center"/>
                  <w:hideMark/>
                </w:tcPr>
                <w:p w14:paraId="5F33E206" w14:textId="77777777" w:rsidR="00143253" w:rsidRPr="00143253" w:rsidRDefault="00143253" w:rsidP="00143253">
                  <w:pPr>
                    <w:spacing w:before="0"/>
                    <w:jc w:val="center"/>
                    <w:rPr>
                      <w:rFonts w:eastAsia="Times New Roman"/>
                      <w:b/>
                      <w:bCs/>
                      <w:lang w:val="en-US" w:eastAsia="en-US"/>
                    </w:rPr>
                  </w:pPr>
                  <w:r w:rsidRPr="00143253">
                    <w:rPr>
                      <w:rFonts w:eastAsia="Times New Roman"/>
                      <w:b/>
                      <w:bCs/>
                      <w:lang w:val="en-US" w:eastAsia="en-US"/>
                    </w:rPr>
                    <w:t>Purpose</w:t>
                  </w:r>
                </w:p>
              </w:tc>
            </w:tr>
            <w:tr w:rsidR="00143253" w:rsidRPr="00143253" w14:paraId="2F45601D" w14:textId="77777777" w:rsidTr="00823806">
              <w:trPr>
                <w:trHeight w:val="587"/>
                <w:tblCellSpacing w:w="15" w:type="dxa"/>
              </w:trPr>
              <w:tc>
                <w:tcPr>
                  <w:tcW w:w="0" w:type="auto"/>
                  <w:vAlign w:val="center"/>
                  <w:hideMark/>
                </w:tcPr>
                <w:p w14:paraId="2941B407" w14:textId="77777777" w:rsidR="00143253" w:rsidRPr="00143253" w:rsidRDefault="00143253" w:rsidP="00143253">
                  <w:pPr>
                    <w:spacing w:before="0"/>
                    <w:rPr>
                      <w:rFonts w:eastAsia="Times New Roman"/>
                      <w:lang w:val="en-US" w:eastAsia="en-US"/>
                    </w:rPr>
                  </w:pPr>
                  <w:r w:rsidRPr="00143253">
                    <w:rPr>
                      <w:rFonts w:eastAsia="Times New Roman"/>
                      <w:b/>
                      <w:bCs/>
                      <w:lang w:val="en-US" w:eastAsia="en-US"/>
                    </w:rPr>
                    <w:t>Python</w:t>
                  </w:r>
                </w:p>
              </w:tc>
              <w:tc>
                <w:tcPr>
                  <w:tcW w:w="0" w:type="auto"/>
                  <w:vAlign w:val="center"/>
                  <w:hideMark/>
                </w:tcPr>
                <w:p w14:paraId="58A439AC" w14:textId="77777777" w:rsidR="00143253" w:rsidRPr="00143253" w:rsidRDefault="00143253" w:rsidP="00143253">
                  <w:pPr>
                    <w:spacing w:before="0"/>
                    <w:rPr>
                      <w:rFonts w:eastAsia="Times New Roman"/>
                      <w:lang w:val="en-US" w:eastAsia="en-US"/>
                    </w:rPr>
                  </w:pPr>
                  <w:r w:rsidRPr="00143253">
                    <w:rPr>
                      <w:rFonts w:eastAsia="Times New Roman"/>
                      <w:lang w:val="en-US" w:eastAsia="en-US"/>
                    </w:rPr>
                    <w:t>Core simulator, data generation, AI model integration</w:t>
                  </w:r>
                </w:p>
              </w:tc>
            </w:tr>
            <w:tr w:rsidR="00143253" w:rsidRPr="00143253" w14:paraId="7F86DB6B" w14:textId="77777777" w:rsidTr="00823806">
              <w:trPr>
                <w:trHeight w:val="299"/>
                <w:tblCellSpacing w:w="15" w:type="dxa"/>
              </w:trPr>
              <w:tc>
                <w:tcPr>
                  <w:tcW w:w="0" w:type="auto"/>
                  <w:vAlign w:val="center"/>
                  <w:hideMark/>
                </w:tcPr>
                <w:p w14:paraId="13851034" w14:textId="77777777" w:rsidR="00143253" w:rsidRPr="00143253" w:rsidRDefault="00143253" w:rsidP="00143253">
                  <w:pPr>
                    <w:spacing w:before="0"/>
                    <w:rPr>
                      <w:rFonts w:eastAsia="Times New Roman"/>
                      <w:lang w:val="en-US" w:eastAsia="en-US"/>
                    </w:rPr>
                  </w:pPr>
                  <w:r w:rsidRPr="00143253">
                    <w:rPr>
                      <w:rFonts w:eastAsia="Times New Roman"/>
                      <w:b/>
                      <w:bCs/>
                      <w:lang w:val="en-US" w:eastAsia="en-US"/>
                    </w:rPr>
                    <w:t xml:space="preserve">Google </w:t>
                  </w:r>
                  <w:proofErr w:type="spellStart"/>
                  <w:r w:rsidRPr="00143253">
                    <w:rPr>
                      <w:rFonts w:eastAsia="Times New Roman"/>
                      <w:b/>
                      <w:bCs/>
                      <w:lang w:val="en-US" w:eastAsia="en-US"/>
                    </w:rPr>
                    <w:t>Colab</w:t>
                  </w:r>
                  <w:proofErr w:type="spellEnd"/>
                  <w:r w:rsidRPr="00143253">
                    <w:rPr>
                      <w:rFonts w:eastAsia="Times New Roman"/>
                      <w:b/>
                      <w:bCs/>
                      <w:lang w:val="en-US" w:eastAsia="en-US"/>
                    </w:rPr>
                    <w:t xml:space="preserve"> / </w:t>
                  </w:r>
                  <w:proofErr w:type="spellStart"/>
                  <w:r w:rsidRPr="00143253">
                    <w:rPr>
                      <w:rFonts w:eastAsia="Times New Roman"/>
                      <w:b/>
                      <w:bCs/>
                      <w:lang w:val="en-US" w:eastAsia="en-US"/>
                    </w:rPr>
                    <w:t>Jupyter</w:t>
                  </w:r>
                  <w:proofErr w:type="spellEnd"/>
                </w:p>
              </w:tc>
              <w:tc>
                <w:tcPr>
                  <w:tcW w:w="0" w:type="auto"/>
                  <w:vAlign w:val="center"/>
                  <w:hideMark/>
                </w:tcPr>
                <w:p w14:paraId="72CB624B" w14:textId="77777777" w:rsidR="00143253" w:rsidRPr="00143253" w:rsidRDefault="00143253" w:rsidP="00143253">
                  <w:pPr>
                    <w:spacing w:before="0"/>
                    <w:rPr>
                      <w:rFonts w:eastAsia="Times New Roman"/>
                      <w:lang w:val="en-US" w:eastAsia="en-US"/>
                    </w:rPr>
                  </w:pPr>
                  <w:r w:rsidRPr="00143253">
                    <w:rPr>
                      <w:rFonts w:eastAsia="Times New Roman"/>
                      <w:lang w:val="en-US" w:eastAsia="en-US"/>
                    </w:rPr>
                    <w:t>Development, training, and visualization</w:t>
                  </w:r>
                </w:p>
              </w:tc>
            </w:tr>
            <w:tr w:rsidR="00143253" w:rsidRPr="00143253" w14:paraId="52B9C38A" w14:textId="77777777" w:rsidTr="00823806">
              <w:trPr>
                <w:trHeight w:val="587"/>
                <w:tblCellSpacing w:w="15" w:type="dxa"/>
              </w:trPr>
              <w:tc>
                <w:tcPr>
                  <w:tcW w:w="0" w:type="auto"/>
                  <w:vAlign w:val="center"/>
                  <w:hideMark/>
                </w:tcPr>
                <w:p w14:paraId="739C8198" w14:textId="77777777" w:rsidR="00143253" w:rsidRPr="00143253" w:rsidRDefault="00143253" w:rsidP="00143253">
                  <w:pPr>
                    <w:spacing w:before="0"/>
                    <w:rPr>
                      <w:rFonts w:eastAsia="Times New Roman"/>
                      <w:lang w:val="en-US" w:eastAsia="en-US"/>
                    </w:rPr>
                  </w:pPr>
                  <w:r w:rsidRPr="00143253">
                    <w:rPr>
                      <w:rFonts w:eastAsia="Times New Roman"/>
                      <w:b/>
                      <w:bCs/>
                      <w:lang w:val="en-US" w:eastAsia="en-US"/>
                    </w:rPr>
                    <w:t xml:space="preserve">Scikit-learn, </w:t>
                  </w:r>
                  <w:proofErr w:type="spellStart"/>
                  <w:r w:rsidRPr="00143253">
                    <w:rPr>
                      <w:rFonts w:eastAsia="Times New Roman"/>
                      <w:b/>
                      <w:bCs/>
                      <w:lang w:val="en-US" w:eastAsia="en-US"/>
                    </w:rPr>
                    <w:t>PyTorch</w:t>
                  </w:r>
                  <w:proofErr w:type="spellEnd"/>
                  <w:r w:rsidRPr="00143253">
                    <w:rPr>
                      <w:rFonts w:eastAsia="Times New Roman"/>
                      <w:b/>
                      <w:bCs/>
                      <w:lang w:val="en-US" w:eastAsia="en-US"/>
                    </w:rPr>
                    <w:t>/TensorFlow</w:t>
                  </w:r>
                </w:p>
              </w:tc>
              <w:tc>
                <w:tcPr>
                  <w:tcW w:w="0" w:type="auto"/>
                  <w:vAlign w:val="center"/>
                  <w:hideMark/>
                </w:tcPr>
                <w:p w14:paraId="56248972" w14:textId="77777777" w:rsidR="00143253" w:rsidRPr="00143253" w:rsidRDefault="00143253" w:rsidP="00143253">
                  <w:pPr>
                    <w:spacing w:before="0"/>
                    <w:rPr>
                      <w:rFonts w:eastAsia="Times New Roman"/>
                      <w:lang w:val="en-US" w:eastAsia="en-US"/>
                    </w:rPr>
                  </w:pPr>
                  <w:r w:rsidRPr="00143253">
                    <w:rPr>
                      <w:rFonts w:eastAsia="Times New Roman"/>
                      <w:lang w:val="en-US" w:eastAsia="en-US"/>
                    </w:rPr>
                    <w:t>Model training, evaluation</w:t>
                  </w:r>
                </w:p>
              </w:tc>
            </w:tr>
            <w:tr w:rsidR="00143253" w:rsidRPr="00143253" w14:paraId="4703723C" w14:textId="77777777" w:rsidTr="00823806">
              <w:trPr>
                <w:trHeight w:val="587"/>
                <w:tblCellSpacing w:w="15" w:type="dxa"/>
              </w:trPr>
              <w:tc>
                <w:tcPr>
                  <w:tcW w:w="0" w:type="auto"/>
                  <w:vAlign w:val="center"/>
                  <w:hideMark/>
                </w:tcPr>
                <w:p w14:paraId="3B8F58E7" w14:textId="77777777" w:rsidR="00143253" w:rsidRPr="00143253" w:rsidRDefault="00143253" w:rsidP="00143253">
                  <w:pPr>
                    <w:spacing w:before="0"/>
                    <w:rPr>
                      <w:rFonts w:eastAsia="Times New Roman"/>
                      <w:lang w:val="en-US" w:eastAsia="en-US"/>
                    </w:rPr>
                  </w:pPr>
                  <w:r w:rsidRPr="00143253">
                    <w:rPr>
                      <w:rFonts w:eastAsia="Times New Roman"/>
                      <w:b/>
                      <w:bCs/>
                      <w:lang w:val="en-US" w:eastAsia="en-US"/>
                    </w:rPr>
                    <w:t xml:space="preserve">Matplotlib / Seaborn / </w:t>
                  </w:r>
                  <w:proofErr w:type="spellStart"/>
                  <w:r w:rsidRPr="00143253">
                    <w:rPr>
                      <w:rFonts w:eastAsia="Times New Roman"/>
                      <w:b/>
                      <w:bCs/>
                      <w:lang w:val="en-US" w:eastAsia="en-US"/>
                    </w:rPr>
                    <w:t>Plotly</w:t>
                  </w:r>
                  <w:proofErr w:type="spellEnd"/>
                </w:p>
              </w:tc>
              <w:tc>
                <w:tcPr>
                  <w:tcW w:w="0" w:type="auto"/>
                  <w:vAlign w:val="center"/>
                  <w:hideMark/>
                </w:tcPr>
                <w:p w14:paraId="0552729C" w14:textId="77777777" w:rsidR="00143253" w:rsidRPr="00143253" w:rsidRDefault="00143253" w:rsidP="00143253">
                  <w:pPr>
                    <w:spacing w:before="0"/>
                    <w:rPr>
                      <w:rFonts w:eastAsia="Times New Roman"/>
                      <w:lang w:val="en-US" w:eastAsia="en-US"/>
                    </w:rPr>
                  </w:pPr>
                  <w:r w:rsidRPr="00143253">
                    <w:rPr>
                      <w:rFonts w:eastAsia="Times New Roman"/>
                      <w:lang w:val="en-US" w:eastAsia="en-US"/>
                    </w:rPr>
                    <w:t>Performance graphs and metric visualization</w:t>
                  </w:r>
                </w:p>
              </w:tc>
            </w:tr>
            <w:tr w:rsidR="00143253" w:rsidRPr="00143253" w14:paraId="28B8921B" w14:textId="77777777" w:rsidTr="00823806">
              <w:trPr>
                <w:trHeight w:val="299"/>
                <w:tblCellSpacing w:w="15" w:type="dxa"/>
              </w:trPr>
              <w:tc>
                <w:tcPr>
                  <w:tcW w:w="0" w:type="auto"/>
                  <w:vAlign w:val="center"/>
                  <w:hideMark/>
                </w:tcPr>
                <w:p w14:paraId="6A423E09" w14:textId="77777777" w:rsidR="00143253" w:rsidRPr="00143253" w:rsidRDefault="00F8540F" w:rsidP="00143253">
                  <w:pPr>
                    <w:spacing w:before="0"/>
                    <w:rPr>
                      <w:rFonts w:eastAsia="Times New Roman"/>
                      <w:lang w:val="en-US" w:eastAsia="en-US"/>
                    </w:rPr>
                  </w:pPr>
                  <w:r>
                    <w:rPr>
                      <w:rFonts w:eastAsia="Times New Roman"/>
                      <w:b/>
                      <w:bCs/>
                      <w:lang w:val="en-US" w:eastAsia="en-US"/>
                    </w:rPr>
                    <w:t xml:space="preserve">LLM </w:t>
                  </w:r>
                </w:p>
              </w:tc>
              <w:tc>
                <w:tcPr>
                  <w:tcW w:w="0" w:type="auto"/>
                  <w:vAlign w:val="center"/>
                  <w:hideMark/>
                </w:tcPr>
                <w:p w14:paraId="0A52E219" w14:textId="77777777" w:rsidR="00143253" w:rsidRPr="00143253" w:rsidRDefault="00F8540F" w:rsidP="00143253">
                  <w:pPr>
                    <w:spacing w:before="0"/>
                    <w:rPr>
                      <w:rFonts w:eastAsia="Times New Roman"/>
                      <w:lang w:val="en-US" w:eastAsia="en-US"/>
                    </w:rPr>
                  </w:pPr>
                  <w:r>
                    <w:rPr>
                      <w:rFonts w:eastAsia="Times New Roman"/>
                      <w:lang w:val="en-US" w:eastAsia="en-US"/>
                    </w:rPr>
                    <w:t xml:space="preserve">Slice selection </w:t>
                  </w:r>
                </w:p>
              </w:tc>
            </w:tr>
            <w:tr w:rsidR="00143253" w:rsidRPr="00143253" w14:paraId="5183E166" w14:textId="77777777" w:rsidTr="00823806">
              <w:trPr>
                <w:trHeight w:val="288"/>
                <w:tblCellSpacing w:w="15" w:type="dxa"/>
              </w:trPr>
              <w:tc>
                <w:tcPr>
                  <w:tcW w:w="0" w:type="auto"/>
                  <w:vAlign w:val="center"/>
                  <w:hideMark/>
                </w:tcPr>
                <w:p w14:paraId="4BC9D20D" w14:textId="77777777" w:rsidR="00143253" w:rsidRPr="00143253" w:rsidRDefault="00143253" w:rsidP="00143253">
                  <w:pPr>
                    <w:spacing w:before="0"/>
                    <w:rPr>
                      <w:rFonts w:eastAsia="Times New Roman"/>
                      <w:lang w:val="en-US" w:eastAsia="en-US"/>
                    </w:rPr>
                  </w:pPr>
                  <w:r w:rsidRPr="00143253">
                    <w:rPr>
                      <w:rFonts w:eastAsia="Times New Roman"/>
                      <w:b/>
                      <w:bCs/>
                      <w:lang w:val="en-US" w:eastAsia="en-US"/>
                    </w:rPr>
                    <w:t>Excel/CSV</w:t>
                  </w:r>
                </w:p>
              </w:tc>
              <w:tc>
                <w:tcPr>
                  <w:tcW w:w="0" w:type="auto"/>
                  <w:vAlign w:val="center"/>
                  <w:hideMark/>
                </w:tcPr>
                <w:p w14:paraId="188C1810" w14:textId="77777777" w:rsidR="00143253" w:rsidRPr="00143253" w:rsidRDefault="00143253" w:rsidP="00143253">
                  <w:pPr>
                    <w:spacing w:before="0"/>
                    <w:rPr>
                      <w:rFonts w:eastAsia="Times New Roman"/>
                      <w:lang w:val="en-US" w:eastAsia="en-US"/>
                    </w:rPr>
                  </w:pPr>
                  <w:r w:rsidRPr="00143253">
                    <w:rPr>
                      <w:rFonts w:eastAsia="Times New Roman"/>
                      <w:lang w:val="en-US" w:eastAsia="en-US"/>
                    </w:rPr>
                    <w:t>KPI storage and report generation</w:t>
                  </w:r>
                </w:p>
              </w:tc>
            </w:tr>
            <w:tr w:rsidR="00823806" w:rsidRPr="00143253" w14:paraId="26577DA4" w14:textId="77777777" w:rsidTr="00823806">
              <w:trPr>
                <w:trHeight w:val="288"/>
                <w:tblCellSpacing w:w="15" w:type="dxa"/>
              </w:trPr>
              <w:tc>
                <w:tcPr>
                  <w:tcW w:w="0" w:type="auto"/>
                  <w:vAlign w:val="center"/>
                </w:tcPr>
                <w:p w14:paraId="4B6AD9C0" w14:textId="77777777" w:rsidR="00823806" w:rsidRPr="00143253" w:rsidRDefault="00823806" w:rsidP="00143253">
                  <w:pPr>
                    <w:spacing w:before="0"/>
                    <w:rPr>
                      <w:rFonts w:eastAsia="Times New Roman"/>
                      <w:b/>
                      <w:bCs/>
                      <w:lang w:val="en-US" w:eastAsia="en-US"/>
                    </w:rPr>
                  </w:pPr>
                </w:p>
              </w:tc>
              <w:tc>
                <w:tcPr>
                  <w:tcW w:w="0" w:type="auto"/>
                  <w:vAlign w:val="center"/>
                </w:tcPr>
                <w:p w14:paraId="5D307077" w14:textId="77777777" w:rsidR="00823806" w:rsidRPr="00143253" w:rsidRDefault="00823806" w:rsidP="00143253">
                  <w:pPr>
                    <w:spacing w:before="0"/>
                    <w:rPr>
                      <w:rFonts w:eastAsia="Times New Roman"/>
                      <w:lang w:val="en-US" w:eastAsia="en-US"/>
                    </w:rPr>
                  </w:pPr>
                </w:p>
              </w:tc>
            </w:tr>
          </w:tbl>
          <w:p w14:paraId="057BD273" w14:textId="77777777" w:rsidR="008F2DB1" w:rsidRDefault="008F2DB1" w:rsidP="00143253">
            <w:pPr>
              <w:spacing w:before="0"/>
              <w:ind w:firstLine="720"/>
              <w:rPr>
                <w:lang w:val="en-IN"/>
              </w:rPr>
            </w:pPr>
          </w:p>
        </w:tc>
      </w:tr>
      <w:tr w:rsidR="008F2DB1" w14:paraId="45C9C0ED" w14:textId="77777777" w:rsidTr="000C090F">
        <w:tc>
          <w:tcPr>
            <w:tcW w:w="1507" w:type="dxa"/>
          </w:tcPr>
          <w:p w14:paraId="4D9DF9AE" w14:textId="77777777" w:rsidR="008F2DB1" w:rsidRDefault="008F2DB1" w:rsidP="008F2DB1">
            <w:pPr>
              <w:rPr>
                <w:i/>
                <w:lang w:val="en-IN"/>
              </w:rPr>
            </w:pPr>
            <w:r>
              <w:rPr>
                <w:i/>
                <w:lang w:val="en-IN"/>
              </w:rPr>
              <w:t>Testcases</w:t>
            </w:r>
          </w:p>
        </w:tc>
        <w:tc>
          <w:tcPr>
            <w:tcW w:w="80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2573"/>
              <w:gridCol w:w="3799"/>
            </w:tblGrid>
            <w:tr w:rsidR="00143253" w:rsidRPr="00143253" w14:paraId="016D2083" w14:textId="77777777" w:rsidTr="00143253">
              <w:trPr>
                <w:tblHeader/>
                <w:tblCellSpacing w:w="15" w:type="dxa"/>
              </w:trPr>
              <w:tc>
                <w:tcPr>
                  <w:tcW w:w="0" w:type="auto"/>
                  <w:vAlign w:val="center"/>
                  <w:hideMark/>
                </w:tcPr>
                <w:p w14:paraId="408068F2" w14:textId="77777777" w:rsidR="00143253" w:rsidRPr="00143253" w:rsidRDefault="00143253" w:rsidP="00143253">
                  <w:pPr>
                    <w:spacing w:before="0"/>
                    <w:jc w:val="center"/>
                    <w:rPr>
                      <w:rFonts w:eastAsia="Times New Roman"/>
                      <w:b/>
                      <w:bCs/>
                      <w:lang w:val="en-US" w:eastAsia="en-US"/>
                    </w:rPr>
                  </w:pPr>
                  <w:r w:rsidRPr="00143253">
                    <w:rPr>
                      <w:rFonts w:eastAsia="Times New Roman"/>
                      <w:b/>
                      <w:bCs/>
                      <w:lang w:val="en-US" w:eastAsia="en-US"/>
                    </w:rPr>
                    <w:t>Test Case</w:t>
                  </w:r>
                  <w:r w:rsidR="004E6D38">
                    <w:rPr>
                      <w:rFonts w:eastAsia="Times New Roman"/>
                      <w:b/>
                      <w:bCs/>
                      <w:lang w:val="en-US" w:eastAsia="en-US"/>
                    </w:rPr>
                    <w:t>s</w:t>
                  </w:r>
                  <w:r w:rsidRPr="00143253">
                    <w:rPr>
                      <w:rFonts w:eastAsia="Times New Roman"/>
                      <w:b/>
                      <w:bCs/>
                      <w:lang w:val="en-US" w:eastAsia="en-US"/>
                    </w:rPr>
                    <w:t xml:space="preserve"> </w:t>
                  </w:r>
                </w:p>
              </w:tc>
              <w:tc>
                <w:tcPr>
                  <w:tcW w:w="0" w:type="auto"/>
                  <w:vAlign w:val="center"/>
                  <w:hideMark/>
                </w:tcPr>
                <w:p w14:paraId="1946D280" w14:textId="77777777" w:rsidR="00143253" w:rsidRPr="00143253" w:rsidRDefault="00143253" w:rsidP="00143253">
                  <w:pPr>
                    <w:spacing w:before="0"/>
                    <w:jc w:val="center"/>
                    <w:rPr>
                      <w:rFonts w:eastAsia="Times New Roman"/>
                      <w:b/>
                      <w:bCs/>
                      <w:lang w:val="en-US" w:eastAsia="en-US"/>
                    </w:rPr>
                  </w:pPr>
                  <w:r w:rsidRPr="00143253">
                    <w:rPr>
                      <w:rFonts w:eastAsia="Times New Roman"/>
                      <w:b/>
                      <w:bCs/>
                      <w:lang w:val="en-US" w:eastAsia="en-US"/>
                    </w:rPr>
                    <w:t>Description</w:t>
                  </w:r>
                </w:p>
              </w:tc>
              <w:tc>
                <w:tcPr>
                  <w:tcW w:w="0" w:type="auto"/>
                  <w:vAlign w:val="center"/>
                  <w:hideMark/>
                </w:tcPr>
                <w:p w14:paraId="4D063005" w14:textId="77777777" w:rsidR="00143253" w:rsidRPr="00143253" w:rsidRDefault="00143253" w:rsidP="00143253">
                  <w:pPr>
                    <w:spacing w:before="0"/>
                    <w:jc w:val="center"/>
                    <w:rPr>
                      <w:rFonts w:eastAsia="Times New Roman"/>
                      <w:b/>
                      <w:bCs/>
                      <w:lang w:val="en-US" w:eastAsia="en-US"/>
                    </w:rPr>
                  </w:pPr>
                  <w:r w:rsidRPr="00143253">
                    <w:rPr>
                      <w:rFonts w:eastAsia="Times New Roman"/>
                      <w:b/>
                      <w:bCs/>
                      <w:lang w:val="en-US" w:eastAsia="en-US"/>
                    </w:rPr>
                    <w:t>Expected Outcome</w:t>
                  </w:r>
                </w:p>
              </w:tc>
            </w:tr>
            <w:tr w:rsidR="00143253" w:rsidRPr="00143253" w14:paraId="59942C9C" w14:textId="77777777" w:rsidTr="00143253">
              <w:trPr>
                <w:tblCellSpacing w:w="15" w:type="dxa"/>
              </w:trPr>
              <w:tc>
                <w:tcPr>
                  <w:tcW w:w="0" w:type="auto"/>
                  <w:vAlign w:val="center"/>
                  <w:hideMark/>
                </w:tcPr>
                <w:p w14:paraId="5284FC42" w14:textId="77777777" w:rsidR="00143253" w:rsidRPr="00143253" w:rsidRDefault="00143253" w:rsidP="00143253">
                  <w:pPr>
                    <w:spacing w:before="0"/>
                    <w:rPr>
                      <w:rFonts w:eastAsia="Times New Roman"/>
                      <w:lang w:val="en-US" w:eastAsia="en-US"/>
                    </w:rPr>
                  </w:pPr>
                  <w:r w:rsidRPr="00143253">
                    <w:rPr>
                      <w:rFonts w:eastAsia="Times New Roman"/>
                      <w:lang w:val="en-US" w:eastAsia="en-US"/>
                    </w:rPr>
                    <w:t>T</w:t>
                  </w:r>
                  <w:r w:rsidR="004E6D38">
                    <w:rPr>
                      <w:rFonts w:eastAsia="Times New Roman"/>
                      <w:lang w:val="en-US" w:eastAsia="en-US"/>
                    </w:rPr>
                    <w:t>C-</w:t>
                  </w:r>
                  <w:r w:rsidRPr="00143253">
                    <w:rPr>
                      <w:rFonts w:eastAsia="Times New Roman"/>
                      <w:lang w:val="en-US" w:eastAsia="en-US"/>
                    </w:rPr>
                    <w:t>1</w:t>
                  </w:r>
                </w:p>
              </w:tc>
              <w:tc>
                <w:tcPr>
                  <w:tcW w:w="0" w:type="auto"/>
                  <w:vAlign w:val="center"/>
                  <w:hideMark/>
                </w:tcPr>
                <w:p w14:paraId="52CE526F" w14:textId="77777777" w:rsidR="00143253" w:rsidRPr="00143253" w:rsidRDefault="00143253" w:rsidP="00143253">
                  <w:pPr>
                    <w:spacing w:before="0"/>
                    <w:rPr>
                      <w:rFonts w:eastAsia="Times New Roman"/>
                      <w:lang w:val="en-US" w:eastAsia="en-US"/>
                    </w:rPr>
                  </w:pPr>
                  <w:r w:rsidRPr="00143253">
                    <w:rPr>
                      <w:rFonts w:eastAsia="Times New Roman"/>
                      <w:lang w:val="en-US" w:eastAsia="en-US"/>
                    </w:rPr>
                    <w:t>Run simulator without AI</w:t>
                  </w:r>
                </w:p>
              </w:tc>
              <w:tc>
                <w:tcPr>
                  <w:tcW w:w="0" w:type="auto"/>
                  <w:vAlign w:val="center"/>
                  <w:hideMark/>
                </w:tcPr>
                <w:p w14:paraId="503D4530" w14:textId="77777777" w:rsidR="00143253" w:rsidRPr="00143253" w:rsidRDefault="00143253" w:rsidP="00143253">
                  <w:pPr>
                    <w:spacing w:before="0"/>
                    <w:rPr>
                      <w:rFonts w:eastAsia="Times New Roman"/>
                      <w:lang w:val="en-US" w:eastAsia="en-US"/>
                    </w:rPr>
                  </w:pPr>
                  <w:r w:rsidRPr="00143253">
                    <w:rPr>
                      <w:rFonts w:eastAsia="Times New Roman"/>
                      <w:lang w:val="en-US" w:eastAsia="en-US"/>
                    </w:rPr>
                    <w:t>Baseline KPIs recorded</w:t>
                  </w:r>
                </w:p>
              </w:tc>
            </w:tr>
            <w:tr w:rsidR="00143253" w:rsidRPr="00143253" w14:paraId="52F75C1A" w14:textId="77777777" w:rsidTr="00143253">
              <w:trPr>
                <w:tblCellSpacing w:w="15" w:type="dxa"/>
              </w:trPr>
              <w:tc>
                <w:tcPr>
                  <w:tcW w:w="0" w:type="auto"/>
                  <w:vAlign w:val="center"/>
                  <w:hideMark/>
                </w:tcPr>
                <w:p w14:paraId="24804546" w14:textId="77777777" w:rsidR="00143253" w:rsidRPr="00143253" w:rsidRDefault="00143253" w:rsidP="00143253">
                  <w:pPr>
                    <w:spacing w:before="0"/>
                    <w:rPr>
                      <w:rFonts w:eastAsia="Times New Roman"/>
                      <w:lang w:val="en-US" w:eastAsia="en-US"/>
                    </w:rPr>
                  </w:pPr>
                  <w:r w:rsidRPr="00143253">
                    <w:rPr>
                      <w:rFonts w:eastAsia="Times New Roman"/>
                      <w:lang w:val="en-US" w:eastAsia="en-US"/>
                    </w:rPr>
                    <w:t>TC-2</w:t>
                  </w:r>
                </w:p>
              </w:tc>
              <w:tc>
                <w:tcPr>
                  <w:tcW w:w="0" w:type="auto"/>
                  <w:vAlign w:val="center"/>
                  <w:hideMark/>
                </w:tcPr>
                <w:p w14:paraId="67EE57C8" w14:textId="77777777" w:rsidR="00143253" w:rsidRPr="00143253" w:rsidRDefault="00143253" w:rsidP="00143253">
                  <w:pPr>
                    <w:spacing w:before="0"/>
                    <w:rPr>
                      <w:rFonts w:eastAsia="Times New Roman"/>
                      <w:lang w:val="en-US" w:eastAsia="en-US"/>
                    </w:rPr>
                  </w:pPr>
                  <w:r w:rsidRPr="00143253">
                    <w:rPr>
                      <w:rFonts w:eastAsia="Times New Roman"/>
                      <w:lang w:val="en-US" w:eastAsia="en-US"/>
                    </w:rPr>
                    <w:t>Train AI on synthetic dataset</w:t>
                  </w:r>
                </w:p>
              </w:tc>
              <w:tc>
                <w:tcPr>
                  <w:tcW w:w="0" w:type="auto"/>
                  <w:vAlign w:val="center"/>
                  <w:hideMark/>
                </w:tcPr>
                <w:p w14:paraId="3DAA8D31" w14:textId="77777777" w:rsidR="00143253" w:rsidRPr="00143253" w:rsidRDefault="00143253" w:rsidP="00143253">
                  <w:pPr>
                    <w:spacing w:before="0"/>
                    <w:rPr>
                      <w:rFonts w:eastAsia="Times New Roman"/>
                      <w:lang w:val="en-US" w:eastAsia="en-US"/>
                    </w:rPr>
                  </w:pPr>
                  <w:r w:rsidRPr="00143253">
                    <w:rPr>
                      <w:rFonts w:eastAsia="Times New Roman"/>
                      <w:lang w:val="en-US" w:eastAsia="en-US"/>
                    </w:rPr>
                    <w:t>Model converges with &gt;90% accuracy</w:t>
                  </w:r>
                </w:p>
              </w:tc>
            </w:tr>
            <w:tr w:rsidR="00143253" w:rsidRPr="00143253" w14:paraId="68DA04DF" w14:textId="77777777" w:rsidTr="00143253">
              <w:trPr>
                <w:tblCellSpacing w:w="15" w:type="dxa"/>
              </w:trPr>
              <w:tc>
                <w:tcPr>
                  <w:tcW w:w="0" w:type="auto"/>
                  <w:vAlign w:val="center"/>
                  <w:hideMark/>
                </w:tcPr>
                <w:p w14:paraId="76954056" w14:textId="77777777" w:rsidR="00143253" w:rsidRPr="00143253" w:rsidRDefault="00143253" w:rsidP="00143253">
                  <w:pPr>
                    <w:spacing w:before="0"/>
                    <w:rPr>
                      <w:rFonts w:eastAsia="Times New Roman"/>
                      <w:lang w:val="en-US" w:eastAsia="en-US"/>
                    </w:rPr>
                  </w:pPr>
                  <w:r w:rsidRPr="00143253">
                    <w:rPr>
                      <w:rFonts w:eastAsia="Times New Roman"/>
                      <w:lang w:val="en-US" w:eastAsia="en-US"/>
                    </w:rPr>
                    <w:t>TC-3</w:t>
                  </w:r>
                </w:p>
              </w:tc>
              <w:tc>
                <w:tcPr>
                  <w:tcW w:w="0" w:type="auto"/>
                  <w:vAlign w:val="center"/>
                  <w:hideMark/>
                </w:tcPr>
                <w:p w14:paraId="56D21CDA" w14:textId="77777777" w:rsidR="00143253" w:rsidRPr="00143253" w:rsidRDefault="00143253" w:rsidP="00143253">
                  <w:pPr>
                    <w:spacing w:before="0"/>
                    <w:rPr>
                      <w:rFonts w:eastAsia="Times New Roman"/>
                      <w:lang w:val="en-US" w:eastAsia="en-US"/>
                    </w:rPr>
                  </w:pPr>
                  <w:r w:rsidRPr="00143253">
                    <w:rPr>
                      <w:rFonts w:eastAsia="Times New Roman"/>
                      <w:lang w:val="en-US" w:eastAsia="en-US"/>
                    </w:rPr>
                    <w:t>Integrate AI with simulator</w:t>
                  </w:r>
                </w:p>
              </w:tc>
              <w:tc>
                <w:tcPr>
                  <w:tcW w:w="0" w:type="auto"/>
                  <w:vAlign w:val="center"/>
                  <w:hideMark/>
                </w:tcPr>
                <w:p w14:paraId="55A9A98A" w14:textId="77777777" w:rsidR="00143253" w:rsidRPr="00143253" w:rsidRDefault="00143253" w:rsidP="00143253">
                  <w:pPr>
                    <w:spacing w:before="0"/>
                    <w:rPr>
                      <w:rFonts w:eastAsia="Times New Roman"/>
                      <w:lang w:val="en-US" w:eastAsia="en-US"/>
                    </w:rPr>
                  </w:pPr>
                  <w:r w:rsidRPr="00143253">
                    <w:rPr>
                      <w:rFonts w:eastAsia="Times New Roman"/>
                      <w:lang w:val="en-US" w:eastAsia="en-US"/>
                    </w:rPr>
                    <w:t>AI responds to traffic patterns in real-time</w:t>
                  </w:r>
                </w:p>
              </w:tc>
            </w:tr>
            <w:tr w:rsidR="00143253" w:rsidRPr="00143253" w14:paraId="1EA353B2" w14:textId="77777777" w:rsidTr="00143253">
              <w:trPr>
                <w:tblCellSpacing w:w="15" w:type="dxa"/>
              </w:trPr>
              <w:tc>
                <w:tcPr>
                  <w:tcW w:w="0" w:type="auto"/>
                  <w:vAlign w:val="center"/>
                  <w:hideMark/>
                </w:tcPr>
                <w:p w14:paraId="0EF9D4E1" w14:textId="77777777" w:rsidR="00143253" w:rsidRPr="00143253" w:rsidRDefault="00143253" w:rsidP="00143253">
                  <w:pPr>
                    <w:spacing w:before="0"/>
                    <w:rPr>
                      <w:rFonts w:eastAsia="Times New Roman"/>
                      <w:lang w:val="en-US" w:eastAsia="en-US"/>
                    </w:rPr>
                  </w:pPr>
                  <w:r w:rsidRPr="00143253">
                    <w:rPr>
                      <w:rFonts w:eastAsia="Times New Roman"/>
                      <w:lang w:val="en-US" w:eastAsia="en-US"/>
                    </w:rPr>
                    <w:t>TC-4</w:t>
                  </w:r>
                </w:p>
              </w:tc>
              <w:tc>
                <w:tcPr>
                  <w:tcW w:w="0" w:type="auto"/>
                  <w:vAlign w:val="center"/>
                  <w:hideMark/>
                </w:tcPr>
                <w:p w14:paraId="21686480" w14:textId="77777777" w:rsidR="00143253" w:rsidRPr="00143253" w:rsidRDefault="00143253" w:rsidP="00143253">
                  <w:pPr>
                    <w:spacing w:before="0"/>
                    <w:rPr>
                      <w:rFonts w:eastAsia="Times New Roman"/>
                      <w:lang w:val="en-US" w:eastAsia="en-US"/>
                    </w:rPr>
                  </w:pPr>
                  <w:r w:rsidRPr="00143253">
                    <w:rPr>
                      <w:rFonts w:eastAsia="Times New Roman"/>
                      <w:lang w:val="en-US" w:eastAsia="en-US"/>
                    </w:rPr>
                    <w:t>Simulate sudden traffic spike</w:t>
                  </w:r>
                </w:p>
              </w:tc>
              <w:tc>
                <w:tcPr>
                  <w:tcW w:w="0" w:type="auto"/>
                  <w:vAlign w:val="center"/>
                  <w:hideMark/>
                </w:tcPr>
                <w:p w14:paraId="3CE45525" w14:textId="77777777" w:rsidR="00143253" w:rsidRPr="00143253" w:rsidRDefault="00143253" w:rsidP="00143253">
                  <w:pPr>
                    <w:spacing w:before="0"/>
                    <w:rPr>
                      <w:rFonts w:eastAsia="Times New Roman"/>
                      <w:lang w:val="en-US" w:eastAsia="en-US"/>
                    </w:rPr>
                  </w:pPr>
                  <w:r w:rsidRPr="00143253">
                    <w:rPr>
                      <w:rFonts w:eastAsia="Times New Roman"/>
                      <w:lang w:val="en-US" w:eastAsia="en-US"/>
                    </w:rPr>
                    <w:t>AI dynamically reallocates resources effectively</w:t>
                  </w:r>
                </w:p>
              </w:tc>
            </w:tr>
            <w:tr w:rsidR="00143253" w:rsidRPr="00143253" w14:paraId="245E3E88" w14:textId="77777777" w:rsidTr="00143253">
              <w:trPr>
                <w:tblCellSpacing w:w="15" w:type="dxa"/>
              </w:trPr>
              <w:tc>
                <w:tcPr>
                  <w:tcW w:w="0" w:type="auto"/>
                  <w:vAlign w:val="center"/>
                  <w:hideMark/>
                </w:tcPr>
                <w:p w14:paraId="7ACE92AD" w14:textId="77777777" w:rsidR="00143253" w:rsidRPr="00143253" w:rsidRDefault="00143253" w:rsidP="00143253">
                  <w:pPr>
                    <w:spacing w:before="0"/>
                    <w:rPr>
                      <w:rFonts w:eastAsia="Times New Roman"/>
                      <w:lang w:val="en-US" w:eastAsia="en-US"/>
                    </w:rPr>
                  </w:pPr>
                  <w:r w:rsidRPr="00143253">
                    <w:rPr>
                      <w:rFonts w:eastAsia="Times New Roman"/>
                      <w:lang w:val="en-US" w:eastAsia="en-US"/>
                    </w:rPr>
                    <w:lastRenderedPageBreak/>
                    <w:t>TC-5</w:t>
                  </w:r>
                </w:p>
              </w:tc>
              <w:tc>
                <w:tcPr>
                  <w:tcW w:w="0" w:type="auto"/>
                  <w:vAlign w:val="center"/>
                  <w:hideMark/>
                </w:tcPr>
                <w:p w14:paraId="61DDEDD5" w14:textId="77777777" w:rsidR="00143253" w:rsidRPr="00143253" w:rsidRDefault="00143253" w:rsidP="00143253">
                  <w:pPr>
                    <w:spacing w:before="0"/>
                    <w:rPr>
                      <w:rFonts w:eastAsia="Times New Roman"/>
                      <w:lang w:val="en-US" w:eastAsia="en-US"/>
                    </w:rPr>
                  </w:pPr>
                  <w:r w:rsidRPr="00143253">
                    <w:rPr>
                      <w:rFonts w:eastAsia="Times New Roman"/>
                      <w:lang w:val="en-US" w:eastAsia="en-US"/>
                    </w:rPr>
                    <w:t>Compare AI vs Non-AI simulation</w:t>
                  </w:r>
                </w:p>
              </w:tc>
              <w:tc>
                <w:tcPr>
                  <w:tcW w:w="0" w:type="auto"/>
                  <w:vAlign w:val="center"/>
                  <w:hideMark/>
                </w:tcPr>
                <w:p w14:paraId="19F9EF4E" w14:textId="77777777" w:rsidR="00143253" w:rsidRPr="00143253" w:rsidRDefault="00143253" w:rsidP="00143253">
                  <w:pPr>
                    <w:spacing w:before="0"/>
                    <w:rPr>
                      <w:rFonts w:eastAsia="Times New Roman"/>
                      <w:lang w:val="en-US" w:eastAsia="en-US"/>
                    </w:rPr>
                  </w:pPr>
                  <w:r w:rsidRPr="00143253">
                    <w:rPr>
                      <w:rFonts w:eastAsia="Times New Roman"/>
                      <w:lang w:val="en-US" w:eastAsia="en-US"/>
                    </w:rPr>
                    <w:t>AI version shows improved resource efficiency metrics</w:t>
                  </w:r>
                </w:p>
              </w:tc>
            </w:tr>
          </w:tbl>
          <w:p w14:paraId="4E91ADEA" w14:textId="77777777" w:rsidR="008F2DB1" w:rsidRDefault="008F2DB1" w:rsidP="00870D8C">
            <w:pPr>
              <w:spacing w:before="0"/>
              <w:rPr>
                <w:lang w:val="en-IN"/>
              </w:rPr>
            </w:pPr>
          </w:p>
        </w:tc>
      </w:tr>
    </w:tbl>
    <w:p w14:paraId="67FB128C" w14:textId="77777777" w:rsidR="008F2DB1" w:rsidRDefault="008F2DB1" w:rsidP="00113810">
      <w:pPr>
        <w:spacing w:before="0"/>
        <w:jc w:val="center"/>
        <w:rPr>
          <w:lang w:val="en-IN"/>
        </w:rPr>
      </w:pPr>
    </w:p>
    <w:sectPr w:rsidR="008F2DB1" w:rsidSect="000C090F">
      <w:headerReference w:type="default" r:id="rId16"/>
      <w:pgSz w:w="11907" w:h="16840"/>
      <w:pgMar w:top="567" w:right="1275" w:bottom="56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D79DF" w14:textId="77777777" w:rsidR="006752D1" w:rsidRDefault="006752D1">
      <w:r>
        <w:separator/>
      </w:r>
    </w:p>
  </w:endnote>
  <w:endnote w:type="continuationSeparator" w:id="0">
    <w:p w14:paraId="16993E49" w14:textId="77777777" w:rsidR="006752D1" w:rsidRDefault="00675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 w:name="Segoe UI">
    <w:altName w:val="Sylfaen"/>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
    <w:altName w:val="Yu Gothic"/>
    <w:charset w:val="80"/>
    <w:family w:val="auto"/>
    <w:pitch w:val="default"/>
    <w:sig w:usb0="00000000" w:usb1="0000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A3FB7" w14:textId="77777777" w:rsidR="006752D1" w:rsidRDefault="006752D1">
      <w:pPr>
        <w:spacing w:before="0"/>
      </w:pPr>
      <w:r>
        <w:separator/>
      </w:r>
    </w:p>
  </w:footnote>
  <w:footnote w:type="continuationSeparator" w:id="0">
    <w:p w14:paraId="542397DA" w14:textId="77777777" w:rsidR="006752D1" w:rsidRDefault="006752D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ADB06" w14:textId="77777777" w:rsidR="00B203E5" w:rsidRDefault="00624B07">
    <w:pPr>
      <w:pStyle w:val="Header"/>
      <w:rPr>
        <w:sz w:val="18"/>
      </w:rPr>
    </w:pPr>
    <w:r>
      <w:rPr>
        <w:sz w:val="18"/>
      </w:rPr>
      <w:t xml:space="preserve">- </w:t>
    </w:r>
    <w:r w:rsidR="00CB2717">
      <w:rPr>
        <w:sz w:val="18"/>
      </w:rPr>
      <w:fldChar w:fldCharType="begin"/>
    </w:r>
    <w:r>
      <w:rPr>
        <w:sz w:val="18"/>
      </w:rPr>
      <w:instrText xml:space="preserve"> PAGE  \* MERGEFORMAT </w:instrText>
    </w:r>
    <w:r w:rsidR="00CB2717">
      <w:rPr>
        <w:sz w:val="18"/>
      </w:rPr>
      <w:fldChar w:fldCharType="separate"/>
    </w:r>
    <w:r w:rsidR="00143253">
      <w:rPr>
        <w:noProof/>
        <w:sz w:val="18"/>
      </w:rPr>
      <w:t>10</w:t>
    </w:r>
    <w:r w:rsidR="00CB2717">
      <w:rPr>
        <w:sz w:val="18"/>
      </w:rPr>
      <w:fldChar w:fldCharType="end"/>
    </w:r>
    <w:r>
      <w:rPr>
        <w:sz w:val="18"/>
      </w:rPr>
      <w:t xml:space="preserve"> -</w:t>
    </w:r>
  </w:p>
  <w:p w14:paraId="0BF14A9A" w14:textId="77777777" w:rsidR="001B71A1" w:rsidRDefault="00BA529F" w:rsidP="001B71A1">
    <w:pPr>
      <w:pStyle w:val="Header"/>
      <w:spacing w:after="240"/>
      <w:rPr>
        <w:sz w:val="18"/>
      </w:rPr>
    </w:pPr>
    <w:r w:rsidRPr="00BA529F">
      <w:rPr>
        <w:sz w:val="18"/>
      </w:rPr>
      <w:t>FG-AINN-I-</w:t>
    </w:r>
    <w:r w:rsidR="005F109F">
      <w:rPr>
        <w:sz w:val="18"/>
      </w:rPr>
      <w:t>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0E8B"/>
    <w:multiLevelType w:val="multilevel"/>
    <w:tmpl w:val="1ADC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E71BE"/>
    <w:multiLevelType w:val="multilevel"/>
    <w:tmpl w:val="CE10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C6B64"/>
    <w:multiLevelType w:val="hybridMultilevel"/>
    <w:tmpl w:val="51F0C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A62BBD"/>
    <w:multiLevelType w:val="multilevel"/>
    <w:tmpl w:val="35AC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02989"/>
    <w:multiLevelType w:val="multilevel"/>
    <w:tmpl w:val="6BAE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C7C22"/>
    <w:multiLevelType w:val="multilevel"/>
    <w:tmpl w:val="109C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A4A5C"/>
    <w:multiLevelType w:val="multilevel"/>
    <w:tmpl w:val="EFA8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F54BB"/>
    <w:multiLevelType w:val="hybridMultilevel"/>
    <w:tmpl w:val="C89EF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222FE7"/>
    <w:multiLevelType w:val="hybridMultilevel"/>
    <w:tmpl w:val="CCE86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D482888"/>
    <w:multiLevelType w:val="hybridMultilevel"/>
    <w:tmpl w:val="42C841F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 w15:restartNumberingAfterBreak="0">
    <w:nsid w:val="42C07D87"/>
    <w:multiLevelType w:val="hybridMultilevel"/>
    <w:tmpl w:val="0164B1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3706A04"/>
    <w:multiLevelType w:val="hybridMultilevel"/>
    <w:tmpl w:val="DB1EBA1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2" w15:restartNumberingAfterBreak="0">
    <w:nsid w:val="5B313AE3"/>
    <w:multiLevelType w:val="multilevel"/>
    <w:tmpl w:val="869E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2D0363"/>
    <w:multiLevelType w:val="multilevel"/>
    <w:tmpl w:val="54D4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082B7D"/>
    <w:multiLevelType w:val="hybridMultilevel"/>
    <w:tmpl w:val="0794F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F6D2033"/>
    <w:multiLevelType w:val="hybridMultilevel"/>
    <w:tmpl w:val="123CF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14564B4"/>
    <w:multiLevelType w:val="multilevel"/>
    <w:tmpl w:val="5588B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A47F0"/>
    <w:multiLevelType w:val="hybridMultilevel"/>
    <w:tmpl w:val="1EE81C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4B71B49"/>
    <w:multiLevelType w:val="multilevel"/>
    <w:tmpl w:val="02DE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561318"/>
    <w:multiLevelType w:val="hybridMultilevel"/>
    <w:tmpl w:val="73166C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45A633C"/>
    <w:multiLevelType w:val="multilevel"/>
    <w:tmpl w:val="5C2E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FE3200"/>
    <w:multiLevelType w:val="multilevel"/>
    <w:tmpl w:val="F1C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527998">
    <w:abstractNumId w:val="17"/>
  </w:num>
  <w:num w:numId="2" w16cid:durableId="736515953">
    <w:abstractNumId w:val="18"/>
  </w:num>
  <w:num w:numId="3" w16cid:durableId="722288329">
    <w:abstractNumId w:val="13"/>
  </w:num>
  <w:num w:numId="4" w16cid:durableId="268856159">
    <w:abstractNumId w:val="1"/>
  </w:num>
  <w:num w:numId="5" w16cid:durableId="865095615">
    <w:abstractNumId w:val="5"/>
  </w:num>
  <w:num w:numId="6" w16cid:durableId="1840074576">
    <w:abstractNumId w:val="6"/>
  </w:num>
  <w:num w:numId="7" w16cid:durableId="91124555">
    <w:abstractNumId w:val="20"/>
  </w:num>
  <w:num w:numId="8" w16cid:durableId="1130434812">
    <w:abstractNumId w:val="4"/>
  </w:num>
  <w:num w:numId="9" w16cid:durableId="1007899227">
    <w:abstractNumId w:val="0"/>
  </w:num>
  <w:num w:numId="10" w16cid:durableId="1473792196">
    <w:abstractNumId w:val="12"/>
  </w:num>
  <w:num w:numId="11" w16cid:durableId="1625232692">
    <w:abstractNumId w:val="3"/>
  </w:num>
  <w:num w:numId="12" w16cid:durableId="1709454399">
    <w:abstractNumId w:val="16"/>
  </w:num>
  <w:num w:numId="13" w16cid:durableId="1601454100">
    <w:abstractNumId w:val="21"/>
  </w:num>
  <w:num w:numId="14" w16cid:durableId="1479881378">
    <w:abstractNumId w:val="15"/>
  </w:num>
  <w:num w:numId="15" w16cid:durableId="1710259856">
    <w:abstractNumId w:val="9"/>
  </w:num>
  <w:num w:numId="16" w16cid:durableId="1828205879">
    <w:abstractNumId w:val="11"/>
  </w:num>
  <w:num w:numId="17" w16cid:durableId="2118719745">
    <w:abstractNumId w:val="19"/>
  </w:num>
  <w:num w:numId="18" w16cid:durableId="1733043750">
    <w:abstractNumId w:val="10"/>
  </w:num>
  <w:num w:numId="19" w16cid:durableId="1274753599">
    <w:abstractNumId w:val="14"/>
  </w:num>
  <w:num w:numId="20" w16cid:durableId="1762606498">
    <w:abstractNumId w:val="7"/>
  </w:num>
  <w:num w:numId="21" w16cid:durableId="1742633341">
    <w:abstractNumId w:val="2"/>
  </w:num>
  <w:num w:numId="22" w16cid:durableId="699939317">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899"/>
    <w:rsid w:val="00000D08"/>
    <w:rsid w:val="00004676"/>
    <w:rsid w:val="00014F69"/>
    <w:rsid w:val="000171DB"/>
    <w:rsid w:val="00023D9A"/>
    <w:rsid w:val="0003582E"/>
    <w:rsid w:val="000419E9"/>
    <w:rsid w:val="00043D75"/>
    <w:rsid w:val="0005168D"/>
    <w:rsid w:val="00057000"/>
    <w:rsid w:val="000575D7"/>
    <w:rsid w:val="00062FDB"/>
    <w:rsid w:val="00063CE7"/>
    <w:rsid w:val="000640E0"/>
    <w:rsid w:val="000673A9"/>
    <w:rsid w:val="00073B7A"/>
    <w:rsid w:val="00083798"/>
    <w:rsid w:val="00086685"/>
    <w:rsid w:val="00086D80"/>
    <w:rsid w:val="00087DA0"/>
    <w:rsid w:val="00092256"/>
    <w:rsid w:val="00094C89"/>
    <w:rsid w:val="000966A8"/>
    <w:rsid w:val="000A0A5C"/>
    <w:rsid w:val="000A1995"/>
    <w:rsid w:val="000A24E4"/>
    <w:rsid w:val="000A5678"/>
    <w:rsid w:val="000A5CA2"/>
    <w:rsid w:val="000B0C70"/>
    <w:rsid w:val="000C090F"/>
    <w:rsid w:val="000D0CD2"/>
    <w:rsid w:val="000D368D"/>
    <w:rsid w:val="000D5E4A"/>
    <w:rsid w:val="000E3C61"/>
    <w:rsid w:val="000E3E55"/>
    <w:rsid w:val="000E6083"/>
    <w:rsid w:val="000E6125"/>
    <w:rsid w:val="000F2449"/>
    <w:rsid w:val="000F297C"/>
    <w:rsid w:val="000F517F"/>
    <w:rsid w:val="00100BAF"/>
    <w:rsid w:val="00104B28"/>
    <w:rsid w:val="00105929"/>
    <w:rsid w:val="00110428"/>
    <w:rsid w:val="00113810"/>
    <w:rsid w:val="00113DBE"/>
    <w:rsid w:val="001200A6"/>
    <w:rsid w:val="001251DA"/>
    <w:rsid w:val="00125432"/>
    <w:rsid w:val="00136DDD"/>
    <w:rsid w:val="00137F40"/>
    <w:rsid w:val="0014104F"/>
    <w:rsid w:val="00143253"/>
    <w:rsid w:val="00144BDF"/>
    <w:rsid w:val="001470FD"/>
    <w:rsid w:val="0015135E"/>
    <w:rsid w:val="00155DDC"/>
    <w:rsid w:val="00163273"/>
    <w:rsid w:val="001871EC"/>
    <w:rsid w:val="001A1597"/>
    <w:rsid w:val="001A20C3"/>
    <w:rsid w:val="001A670F"/>
    <w:rsid w:val="001B6A45"/>
    <w:rsid w:val="001B71A1"/>
    <w:rsid w:val="001C1003"/>
    <w:rsid w:val="001C62B8"/>
    <w:rsid w:val="001D22D8"/>
    <w:rsid w:val="001D2F4A"/>
    <w:rsid w:val="001D4296"/>
    <w:rsid w:val="001E7B0E"/>
    <w:rsid w:val="001F141D"/>
    <w:rsid w:val="00200A06"/>
    <w:rsid w:val="00200A98"/>
    <w:rsid w:val="00201AFA"/>
    <w:rsid w:val="002150F5"/>
    <w:rsid w:val="0022254F"/>
    <w:rsid w:val="002229F1"/>
    <w:rsid w:val="0023232C"/>
    <w:rsid w:val="00233F75"/>
    <w:rsid w:val="00253DBE"/>
    <w:rsid w:val="00253DC6"/>
    <w:rsid w:val="0025489C"/>
    <w:rsid w:val="002622FA"/>
    <w:rsid w:val="00263518"/>
    <w:rsid w:val="00275156"/>
    <w:rsid w:val="002759E7"/>
    <w:rsid w:val="00277326"/>
    <w:rsid w:val="002918E1"/>
    <w:rsid w:val="002A11C4"/>
    <w:rsid w:val="002A399B"/>
    <w:rsid w:val="002B77FF"/>
    <w:rsid w:val="002C26C0"/>
    <w:rsid w:val="002C2BC5"/>
    <w:rsid w:val="002E0407"/>
    <w:rsid w:val="002E6A68"/>
    <w:rsid w:val="002E71EC"/>
    <w:rsid w:val="002E79CB"/>
    <w:rsid w:val="002F0471"/>
    <w:rsid w:val="002F0B76"/>
    <w:rsid w:val="002F0C8D"/>
    <w:rsid w:val="002F1714"/>
    <w:rsid w:val="002F7B7B"/>
    <w:rsid w:val="002F7F55"/>
    <w:rsid w:val="00301BA7"/>
    <w:rsid w:val="0030224E"/>
    <w:rsid w:val="0030745F"/>
    <w:rsid w:val="00314630"/>
    <w:rsid w:val="00317CE6"/>
    <w:rsid w:val="0032090A"/>
    <w:rsid w:val="00321CDE"/>
    <w:rsid w:val="00333E15"/>
    <w:rsid w:val="00334FE0"/>
    <w:rsid w:val="00336F1E"/>
    <w:rsid w:val="00340328"/>
    <w:rsid w:val="003441B6"/>
    <w:rsid w:val="00351B12"/>
    <w:rsid w:val="003571BC"/>
    <w:rsid w:val="0036090C"/>
    <w:rsid w:val="0036242D"/>
    <w:rsid w:val="00363789"/>
    <w:rsid w:val="00364979"/>
    <w:rsid w:val="00364B5C"/>
    <w:rsid w:val="00385B9C"/>
    <w:rsid w:val="00385FB5"/>
    <w:rsid w:val="0038715D"/>
    <w:rsid w:val="00392796"/>
    <w:rsid w:val="00392AED"/>
    <w:rsid w:val="00392E84"/>
    <w:rsid w:val="00393233"/>
    <w:rsid w:val="00394DBF"/>
    <w:rsid w:val="003957A6"/>
    <w:rsid w:val="003A43EF"/>
    <w:rsid w:val="003B60A2"/>
    <w:rsid w:val="003B7315"/>
    <w:rsid w:val="003C1977"/>
    <w:rsid w:val="003C7445"/>
    <w:rsid w:val="003D6AA7"/>
    <w:rsid w:val="003E39A2"/>
    <w:rsid w:val="003E3B2D"/>
    <w:rsid w:val="003E57AB"/>
    <w:rsid w:val="003E60B9"/>
    <w:rsid w:val="003F2BED"/>
    <w:rsid w:val="00400B49"/>
    <w:rsid w:val="004065DF"/>
    <w:rsid w:val="004336C2"/>
    <w:rsid w:val="00440D46"/>
    <w:rsid w:val="00443878"/>
    <w:rsid w:val="00447A25"/>
    <w:rsid w:val="004514F2"/>
    <w:rsid w:val="004539A8"/>
    <w:rsid w:val="00466613"/>
    <w:rsid w:val="004712CA"/>
    <w:rsid w:val="0047422E"/>
    <w:rsid w:val="00475224"/>
    <w:rsid w:val="004758AE"/>
    <w:rsid w:val="00480CA8"/>
    <w:rsid w:val="0048494D"/>
    <w:rsid w:val="0049674B"/>
    <w:rsid w:val="004A4F5F"/>
    <w:rsid w:val="004A5430"/>
    <w:rsid w:val="004A6E40"/>
    <w:rsid w:val="004B4AC6"/>
    <w:rsid w:val="004C0673"/>
    <w:rsid w:val="004C4E4E"/>
    <w:rsid w:val="004C4E66"/>
    <w:rsid w:val="004E506E"/>
    <w:rsid w:val="004E6D38"/>
    <w:rsid w:val="004F3816"/>
    <w:rsid w:val="004F500A"/>
    <w:rsid w:val="004F5AED"/>
    <w:rsid w:val="004F607C"/>
    <w:rsid w:val="00501328"/>
    <w:rsid w:val="005126A0"/>
    <w:rsid w:val="00522204"/>
    <w:rsid w:val="00522576"/>
    <w:rsid w:val="00543D41"/>
    <w:rsid w:val="00545472"/>
    <w:rsid w:val="005547E6"/>
    <w:rsid w:val="00554C8F"/>
    <w:rsid w:val="005571A4"/>
    <w:rsid w:val="0056404A"/>
    <w:rsid w:val="00566EDA"/>
    <w:rsid w:val="00570583"/>
    <w:rsid w:val="0057081A"/>
    <w:rsid w:val="00572654"/>
    <w:rsid w:val="00582D7B"/>
    <w:rsid w:val="005838A8"/>
    <w:rsid w:val="00584311"/>
    <w:rsid w:val="00590A7B"/>
    <w:rsid w:val="00595772"/>
    <w:rsid w:val="005976A1"/>
    <w:rsid w:val="005A34E7"/>
    <w:rsid w:val="005B5629"/>
    <w:rsid w:val="005C0300"/>
    <w:rsid w:val="005C27A2"/>
    <w:rsid w:val="005D4FEB"/>
    <w:rsid w:val="005D65ED"/>
    <w:rsid w:val="005E0E6C"/>
    <w:rsid w:val="005E26A6"/>
    <w:rsid w:val="005F109F"/>
    <w:rsid w:val="005F4B6A"/>
    <w:rsid w:val="006010F3"/>
    <w:rsid w:val="00603D94"/>
    <w:rsid w:val="00606341"/>
    <w:rsid w:val="0061458A"/>
    <w:rsid w:val="00614B98"/>
    <w:rsid w:val="00615A0A"/>
    <w:rsid w:val="00624B07"/>
    <w:rsid w:val="00625EE2"/>
    <w:rsid w:val="006333D4"/>
    <w:rsid w:val="00634645"/>
    <w:rsid w:val="0063481B"/>
    <w:rsid w:val="006369B2"/>
    <w:rsid w:val="0063718D"/>
    <w:rsid w:val="00647525"/>
    <w:rsid w:val="00647A71"/>
    <w:rsid w:val="006530A8"/>
    <w:rsid w:val="00655E92"/>
    <w:rsid w:val="006570B0"/>
    <w:rsid w:val="0066022F"/>
    <w:rsid w:val="006623D5"/>
    <w:rsid w:val="00664F39"/>
    <w:rsid w:val="00665C06"/>
    <w:rsid w:val="006752D1"/>
    <w:rsid w:val="006823F3"/>
    <w:rsid w:val="00683A60"/>
    <w:rsid w:val="0069210B"/>
    <w:rsid w:val="00694843"/>
    <w:rsid w:val="00695DD7"/>
    <w:rsid w:val="006A4055"/>
    <w:rsid w:val="006A5531"/>
    <w:rsid w:val="006A7C27"/>
    <w:rsid w:val="006B05F4"/>
    <w:rsid w:val="006B09A2"/>
    <w:rsid w:val="006B2FE4"/>
    <w:rsid w:val="006B37B0"/>
    <w:rsid w:val="006C5641"/>
    <w:rsid w:val="006D1089"/>
    <w:rsid w:val="006D1B86"/>
    <w:rsid w:val="006D7355"/>
    <w:rsid w:val="006E0E98"/>
    <w:rsid w:val="006F7DEE"/>
    <w:rsid w:val="00706302"/>
    <w:rsid w:val="00715CA6"/>
    <w:rsid w:val="00730218"/>
    <w:rsid w:val="00731135"/>
    <w:rsid w:val="007324AF"/>
    <w:rsid w:val="00733A04"/>
    <w:rsid w:val="00736493"/>
    <w:rsid w:val="0074056D"/>
    <w:rsid w:val="007409B4"/>
    <w:rsid w:val="00741974"/>
    <w:rsid w:val="00741D47"/>
    <w:rsid w:val="0074362A"/>
    <w:rsid w:val="0074761F"/>
    <w:rsid w:val="0075525E"/>
    <w:rsid w:val="00756D3D"/>
    <w:rsid w:val="00766CA4"/>
    <w:rsid w:val="00776469"/>
    <w:rsid w:val="007806C2"/>
    <w:rsid w:val="00781FEE"/>
    <w:rsid w:val="007903F8"/>
    <w:rsid w:val="00794F4F"/>
    <w:rsid w:val="007974BE"/>
    <w:rsid w:val="007A0916"/>
    <w:rsid w:val="007A0DFD"/>
    <w:rsid w:val="007C6F7A"/>
    <w:rsid w:val="007C7122"/>
    <w:rsid w:val="007D22A9"/>
    <w:rsid w:val="007D3F11"/>
    <w:rsid w:val="007E2C69"/>
    <w:rsid w:val="007E53E4"/>
    <w:rsid w:val="007E656A"/>
    <w:rsid w:val="007F1307"/>
    <w:rsid w:val="007F3CAA"/>
    <w:rsid w:val="007F5153"/>
    <w:rsid w:val="007F53C7"/>
    <w:rsid w:val="007F664D"/>
    <w:rsid w:val="008034F5"/>
    <w:rsid w:val="00803E45"/>
    <w:rsid w:val="008126FC"/>
    <w:rsid w:val="00820007"/>
    <w:rsid w:val="00823806"/>
    <w:rsid w:val="00837203"/>
    <w:rsid w:val="008379FB"/>
    <w:rsid w:val="00842137"/>
    <w:rsid w:val="00846DCF"/>
    <w:rsid w:val="008529FE"/>
    <w:rsid w:val="00853F5F"/>
    <w:rsid w:val="00856BF9"/>
    <w:rsid w:val="00856C7A"/>
    <w:rsid w:val="008623ED"/>
    <w:rsid w:val="0087033C"/>
    <w:rsid w:val="00870D8C"/>
    <w:rsid w:val="00871ACA"/>
    <w:rsid w:val="00875AA6"/>
    <w:rsid w:val="00880944"/>
    <w:rsid w:val="00880CEB"/>
    <w:rsid w:val="00883EAA"/>
    <w:rsid w:val="0089088E"/>
    <w:rsid w:val="00892297"/>
    <w:rsid w:val="008964D6"/>
    <w:rsid w:val="008B21C0"/>
    <w:rsid w:val="008B503B"/>
    <w:rsid w:val="008B5123"/>
    <w:rsid w:val="008D11C0"/>
    <w:rsid w:val="008E0172"/>
    <w:rsid w:val="008E2D3D"/>
    <w:rsid w:val="008E4260"/>
    <w:rsid w:val="008F2DB1"/>
    <w:rsid w:val="008F414F"/>
    <w:rsid w:val="008F5076"/>
    <w:rsid w:val="009034B2"/>
    <w:rsid w:val="00907001"/>
    <w:rsid w:val="00913241"/>
    <w:rsid w:val="00914965"/>
    <w:rsid w:val="00925A14"/>
    <w:rsid w:val="0093517A"/>
    <w:rsid w:val="009360CD"/>
    <w:rsid w:val="00936852"/>
    <w:rsid w:val="0094045D"/>
    <w:rsid w:val="009406B5"/>
    <w:rsid w:val="00946166"/>
    <w:rsid w:val="0095464C"/>
    <w:rsid w:val="00960A32"/>
    <w:rsid w:val="009637BD"/>
    <w:rsid w:val="00964877"/>
    <w:rsid w:val="00967999"/>
    <w:rsid w:val="00972862"/>
    <w:rsid w:val="009772CF"/>
    <w:rsid w:val="00983164"/>
    <w:rsid w:val="009859E7"/>
    <w:rsid w:val="00985E65"/>
    <w:rsid w:val="00995B41"/>
    <w:rsid w:val="009972EF"/>
    <w:rsid w:val="009972FF"/>
    <w:rsid w:val="00997CF7"/>
    <w:rsid w:val="00997D7D"/>
    <w:rsid w:val="009A5DCA"/>
    <w:rsid w:val="009B4C9B"/>
    <w:rsid w:val="009B5035"/>
    <w:rsid w:val="009C3160"/>
    <w:rsid w:val="009D644B"/>
    <w:rsid w:val="009E7366"/>
    <w:rsid w:val="009E766E"/>
    <w:rsid w:val="009F1960"/>
    <w:rsid w:val="009F4B1A"/>
    <w:rsid w:val="009F60AD"/>
    <w:rsid w:val="009F6C3C"/>
    <w:rsid w:val="009F715E"/>
    <w:rsid w:val="00A04EA8"/>
    <w:rsid w:val="00A05F5E"/>
    <w:rsid w:val="00A10DBB"/>
    <w:rsid w:val="00A11720"/>
    <w:rsid w:val="00A15563"/>
    <w:rsid w:val="00A21247"/>
    <w:rsid w:val="00A31D47"/>
    <w:rsid w:val="00A4013E"/>
    <w:rsid w:val="00A4045F"/>
    <w:rsid w:val="00A40728"/>
    <w:rsid w:val="00A427CD"/>
    <w:rsid w:val="00A445AF"/>
    <w:rsid w:val="00A45FEE"/>
    <w:rsid w:val="00A4600B"/>
    <w:rsid w:val="00A50506"/>
    <w:rsid w:val="00A51EF0"/>
    <w:rsid w:val="00A67A81"/>
    <w:rsid w:val="00A67E69"/>
    <w:rsid w:val="00A730A6"/>
    <w:rsid w:val="00A7686A"/>
    <w:rsid w:val="00A96899"/>
    <w:rsid w:val="00A971A0"/>
    <w:rsid w:val="00AA1186"/>
    <w:rsid w:val="00AA1F22"/>
    <w:rsid w:val="00AC08BE"/>
    <w:rsid w:val="00AE0F54"/>
    <w:rsid w:val="00AE1769"/>
    <w:rsid w:val="00AE6ABA"/>
    <w:rsid w:val="00AF1CF5"/>
    <w:rsid w:val="00AF3626"/>
    <w:rsid w:val="00B01C78"/>
    <w:rsid w:val="00B05821"/>
    <w:rsid w:val="00B100D6"/>
    <w:rsid w:val="00B13D9E"/>
    <w:rsid w:val="00B164C9"/>
    <w:rsid w:val="00B203E5"/>
    <w:rsid w:val="00B2566F"/>
    <w:rsid w:val="00B26C28"/>
    <w:rsid w:val="00B339AB"/>
    <w:rsid w:val="00B35AD8"/>
    <w:rsid w:val="00B36696"/>
    <w:rsid w:val="00B4174C"/>
    <w:rsid w:val="00B453F5"/>
    <w:rsid w:val="00B61624"/>
    <w:rsid w:val="00B66481"/>
    <w:rsid w:val="00B7137F"/>
    <w:rsid w:val="00B7189C"/>
    <w:rsid w:val="00B718A5"/>
    <w:rsid w:val="00B82627"/>
    <w:rsid w:val="00B855A5"/>
    <w:rsid w:val="00B874D0"/>
    <w:rsid w:val="00BA529F"/>
    <w:rsid w:val="00BA788A"/>
    <w:rsid w:val="00BA788C"/>
    <w:rsid w:val="00BB4983"/>
    <w:rsid w:val="00BB7597"/>
    <w:rsid w:val="00BC53D7"/>
    <w:rsid w:val="00BC5C32"/>
    <w:rsid w:val="00BC62E2"/>
    <w:rsid w:val="00BD35E4"/>
    <w:rsid w:val="00BF1432"/>
    <w:rsid w:val="00BF5485"/>
    <w:rsid w:val="00C0192C"/>
    <w:rsid w:val="00C132ED"/>
    <w:rsid w:val="00C147BE"/>
    <w:rsid w:val="00C150CD"/>
    <w:rsid w:val="00C15839"/>
    <w:rsid w:val="00C37803"/>
    <w:rsid w:val="00C42125"/>
    <w:rsid w:val="00C5234B"/>
    <w:rsid w:val="00C527CA"/>
    <w:rsid w:val="00C5345B"/>
    <w:rsid w:val="00C62814"/>
    <w:rsid w:val="00C67B25"/>
    <w:rsid w:val="00C748F7"/>
    <w:rsid w:val="00C74937"/>
    <w:rsid w:val="00C860CD"/>
    <w:rsid w:val="00CA36C9"/>
    <w:rsid w:val="00CA44FE"/>
    <w:rsid w:val="00CB2599"/>
    <w:rsid w:val="00CB2717"/>
    <w:rsid w:val="00CB41BB"/>
    <w:rsid w:val="00CC386F"/>
    <w:rsid w:val="00CD1C51"/>
    <w:rsid w:val="00CD2139"/>
    <w:rsid w:val="00CD249B"/>
    <w:rsid w:val="00CE2DB6"/>
    <w:rsid w:val="00CE5986"/>
    <w:rsid w:val="00CF5F20"/>
    <w:rsid w:val="00D05362"/>
    <w:rsid w:val="00D062F0"/>
    <w:rsid w:val="00D0631A"/>
    <w:rsid w:val="00D13611"/>
    <w:rsid w:val="00D14486"/>
    <w:rsid w:val="00D26477"/>
    <w:rsid w:val="00D301B0"/>
    <w:rsid w:val="00D31B4D"/>
    <w:rsid w:val="00D37A59"/>
    <w:rsid w:val="00D62960"/>
    <w:rsid w:val="00D6418D"/>
    <w:rsid w:val="00D647EF"/>
    <w:rsid w:val="00D6770A"/>
    <w:rsid w:val="00D73137"/>
    <w:rsid w:val="00D80AAF"/>
    <w:rsid w:val="00D977A2"/>
    <w:rsid w:val="00DA1D47"/>
    <w:rsid w:val="00DB0706"/>
    <w:rsid w:val="00DB3ED8"/>
    <w:rsid w:val="00DD506F"/>
    <w:rsid w:val="00DD50DC"/>
    <w:rsid w:val="00DD50DE"/>
    <w:rsid w:val="00DD6720"/>
    <w:rsid w:val="00DE2E88"/>
    <w:rsid w:val="00DE3062"/>
    <w:rsid w:val="00DE70EB"/>
    <w:rsid w:val="00DF09C2"/>
    <w:rsid w:val="00DF46EB"/>
    <w:rsid w:val="00DF4DC2"/>
    <w:rsid w:val="00E045D5"/>
    <w:rsid w:val="00E0581D"/>
    <w:rsid w:val="00E12C34"/>
    <w:rsid w:val="00E1590B"/>
    <w:rsid w:val="00E16402"/>
    <w:rsid w:val="00E204DD"/>
    <w:rsid w:val="00E228B7"/>
    <w:rsid w:val="00E242B6"/>
    <w:rsid w:val="00E246A5"/>
    <w:rsid w:val="00E2516E"/>
    <w:rsid w:val="00E26831"/>
    <w:rsid w:val="00E353EC"/>
    <w:rsid w:val="00E426CF"/>
    <w:rsid w:val="00E51F61"/>
    <w:rsid w:val="00E53C24"/>
    <w:rsid w:val="00E53EA3"/>
    <w:rsid w:val="00E54FE5"/>
    <w:rsid w:val="00E56E77"/>
    <w:rsid w:val="00E82FA7"/>
    <w:rsid w:val="00E94AE9"/>
    <w:rsid w:val="00E9658A"/>
    <w:rsid w:val="00EA0BE7"/>
    <w:rsid w:val="00EA4C78"/>
    <w:rsid w:val="00EA6588"/>
    <w:rsid w:val="00EB444D"/>
    <w:rsid w:val="00EB5FD0"/>
    <w:rsid w:val="00EC4F17"/>
    <w:rsid w:val="00EE0F78"/>
    <w:rsid w:val="00EE1A06"/>
    <w:rsid w:val="00EE47D3"/>
    <w:rsid w:val="00EE5C0D"/>
    <w:rsid w:val="00EE6FC2"/>
    <w:rsid w:val="00EF4792"/>
    <w:rsid w:val="00EF505F"/>
    <w:rsid w:val="00EF6041"/>
    <w:rsid w:val="00F02294"/>
    <w:rsid w:val="00F02EF8"/>
    <w:rsid w:val="00F05237"/>
    <w:rsid w:val="00F30DE7"/>
    <w:rsid w:val="00F35F57"/>
    <w:rsid w:val="00F47D68"/>
    <w:rsid w:val="00F50467"/>
    <w:rsid w:val="00F52AE5"/>
    <w:rsid w:val="00F53320"/>
    <w:rsid w:val="00F562A0"/>
    <w:rsid w:val="00F573C9"/>
    <w:rsid w:val="00F57FA4"/>
    <w:rsid w:val="00F7498E"/>
    <w:rsid w:val="00F75316"/>
    <w:rsid w:val="00F82AFF"/>
    <w:rsid w:val="00F8540F"/>
    <w:rsid w:val="00F90DE2"/>
    <w:rsid w:val="00FA02CB"/>
    <w:rsid w:val="00FA2177"/>
    <w:rsid w:val="00FB0783"/>
    <w:rsid w:val="00FB1D78"/>
    <w:rsid w:val="00FB711C"/>
    <w:rsid w:val="00FB7A8B"/>
    <w:rsid w:val="00FC19FF"/>
    <w:rsid w:val="00FC2485"/>
    <w:rsid w:val="00FD439E"/>
    <w:rsid w:val="00FD565B"/>
    <w:rsid w:val="00FD76CB"/>
    <w:rsid w:val="00FE152B"/>
    <w:rsid w:val="00FE239E"/>
    <w:rsid w:val="00FF1151"/>
    <w:rsid w:val="00FF2B59"/>
    <w:rsid w:val="00FF4546"/>
    <w:rsid w:val="00FF538F"/>
    <w:rsid w:val="00FF5C21"/>
    <w:rsid w:val="0EC56247"/>
    <w:rsid w:val="134D31B8"/>
    <w:rsid w:val="251A15FF"/>
    <w:rsid w:val="32A81A27"/>
    <w:rsid w:val="34CB3CAA"/>
    <w:rsid w:val="442E6065"/>
    <w:rsid w:val="4FE95A27"/>
    <w:rsid w:val="50744AD6"/>
    <w:rsid w:val="726A5B12"/>
    <w:rsid w:val="77C9621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2F3203"/>
  <w15:docId w15:val="{5ED7C605-A99D-42CF-A6AD-3F01AF536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233"/>
    <w:pPr>
      <w:spacing w:before="120"/>
    </w:pPr>
    <w:rPr>
      <w:rFonts w:eastAsiaTheme="minorEastAsia"/>
      <w:sz w:val="24"/>
      <w:szCs w:val="24"/>
      <w:lang w:eastAsia="ja-JP"/>
    </w:rPr>
  </w:style>
  <w:style w:type="paragraph" w:styleId="Heading1">
    <w:name w:val="heading 1"/>
    <w:basedOn w:val="Normal"/>
    <w:next w:val="Normal"/>
    <w:link w:val="Heading1Char"/>
    <w:qFormat/>
    <w:rsid w:val="00393233"/>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qFormat/>
    <w:rsid w:val="00393233"/>
    <w:pPr>
      <w:spacing w:before="240"/>
      <w:outlineLvl w:val="1"/>
    </w:pPr>
  </w:style>
  <w:style w:type="paragraph" w:styleId="Heading3">
    <w:name w:val="heading 3"/>
    <w:basedOn w:val="Heading1"/>
    <w:next w:val="Normal"/>
    <w:link w:val="Heading3Char"/>
    <w:qFormat/>
    <w:rsid w:val="00393233"/>
    <w:pPr>
      <w:spacing w:before="160"/>
      <w:outlineLvl w:val="2"/>
    </w:pPr>
  </w:style>
  <w:style w:type="paragraph" w:styleId="Heading4">
    <w:name w:val="heading 4"/>
    <w:basedOn w:val="Heading3"/>
    <w:next w:val="Normal"/>
    <w:link w:val="Heading4Char"/>
    <w:qFormat/>
    <w:rsid w:val="00393233"/>
    <w:pPr>
      <w:tabs>
        <w:tab w:val="clear" w:pos="794"/>
        <w:tab w:val="left" w:pos="1021"/>
      </w:tabs>
      <w:ind w:left="1021" w:hanging="1021"/>
      <w:outlineLvl w:val="3"/>
    </w:pPr>
  </w:style>
  <w:style w:type="paragraph" w:styleId="Heading5">
    <w:name w:val="heading 5"/>
    <w:basedOn w:val="Heading4"/>
    <w:next w:val="Normal"/>
    <w:link w:val="Heading5Char"/>
    <w:qFormat/>
    <w:rsid w:val="00393233"/>
    <w:pPr>
      <w:outlineLvl w:val="4"/>
    </w:pPr>
  </w:style>
  <w:style w:type="paragraph" w:styleId="Heading6">
    <w:name w:val="heading 6"/>
    <w:basedOn w:val="Heading4"/>
    <w:next w:val="Normal"/>
    <w:link w:val="Heading6Char"/>
    <w:qFormat/>
    <w:rsid w:val="00393233"/>
    <w:pPr>
      <w:tabs>
        <w:tab w:val="clear" w:pos="1021"/>
        <w:tab w:val="clear" w:pos="1191"/>
      </w:tabs>
      <w:ind w:left="1588" w:hanging="1588"/>
      <w:outlineLvl w:val="5"/>
    </w:pPr>
  </w:style>
  <w:style w:type="paragraph" w:styleId="Heading7">
    <w:name w:val="heading 7"/>
    <w:basedOn w:val="Heading6"/>
    <w:next w:val="Normal"/>
    <w:link w:val="Heading7Char"/>
    <w:qFormat/>
    <w:rsid w:val="00393233"/>
    <w:pPr>
      <w:outlineLvl w:val="6"/>
    </w:pPr>
  </w:style>
  <w:style w:type="paragraph" w:styleId="Heading8">
    <w:name w:val="heading 8"/>
    <w:basedOn w:val="Heading6"/>
    <w:next w:val="Normal"/>
    <w:link w:val="Heading8Char"/>
    <w:qFormat/>
    <w:rsid w:val="00393233"/>
    <w:pPr>
      <w:outlineLvl w:val="7"/>
    </w:pPr>
  </w:style>
  <w:style w:type="paragraph" w:styleId="Heading9">
    <w:name w:val="heading 9"/>
    <w:basedOn w:val="Heading6"/>
    <w:next w:val="Normal"/>
    <w:link w:val="Heading9Char"/>
    <w:qFormat/>
    <w:rsid w:val="00393233"/>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sid w:val="00393233"/>
    <w:pPr>
      <w:spacing w:before="0" w:after="200"/>
    </w:pPr>
    <w:rPr>
      <w:i/>
      <w:iCs/>
      <w:color w:val="44546A" w:themeColor="text2"/>
      <w:sz w:val="18"/>
      <w:szCs w:val="18"/>
    </w:rPr>
  </w:style>
  <w:style w:type="paragraph" w:styleId="TOC3">
    <w:name w:val="toc 3"/>
    <w:basedOn w:val="TOC2"/>
    <w:qFormat/>
    <w:rsid w:val="00393233"/>
    <w:pPr>
      <w:ind w:left="2269"/>
    </w:pPr>
  </w:style>
  <w:style w:type="paragraph" w:styleId="TOC2">
    <w:name w:val="toc 2"/>
    <w:basedOn w:val="TOC1"/>
    <w:qFormat/>
    <w:rsid w:val="00393233"/>
    <w:pPr>
      <w:spacing w:before="80"/>
      <w:ind w:left="1531" w:hanging="851"/>
    </w:pPr>
  </w:style>
  <w:style w:type="paragraph" w:styleId="TOC1">
    <w:name w:val="toc 1"/>
    <w:basedOn w:val="Normal"/>
    <w:qFormat/>
    <w:rsid w:val="00393233"/>
    <w:pPr>
      <w:keepLines/>
      <w:tabs>
        <w:tab w:val="left" w:pos="964"/>
        <w:tab w:val="left" w:leader="dot" w:pos="9356"/>
        <w:tab w:val="right" w:pos="9639"/>
      </w:tabs>
      <w:overflowPunct w:val="0"/>
      <w:autoSpaceDE w:val="0"/>
      <w:autoSpaceDN w:val="0"/>
      <w:adjustRightInd w:val="0"/>
      <w:spacing w:before="240"/>
      <w:ind w:left="680" w:right="851" w:hanging="680"/>
      <w:textAlignment w:val="baseline"/>
    </w:pPr>
    <w:rPr>
      <w:rFonts w:eastAsia="Batang"/>
      <w:szCs w:val="20"/>
      <w:lang w:eastAsia="en-US"/>
    </w:rPr>
  </w:style>
  <w:style w:type="paragraph" w:styleId="BalloonText">
    <w:name w:val="Balloon Text"/>
    <w:basedOn w:val="Normal"/>
    <w:link w:val="BalloonTextChar"/>
    <w:uiPriority w:val="99"/>
    <w:semiHidden/>
    <w:unhideWhenUsed/>
    <w:qFormat/>
    <w:rsid w:val="00393233"/>
    <w:pPr>
      <w:spacing w:before="0"/>
    </w:pPr>
    <w:rPr>
      <w:rFonts w:ascii="Segoe UI" w:hAnsi="Segoe UI" w:cs="Segoe UI"/>
      <w:sz w:val="18"/>
      <w:szCs w:val="18"/>
    </w:rPr>
  </w:style>
  <w:style w:type="paragraph" w:styleId="Footer">
    <w:name w:val="footer"/>
    <w:basedOn w:val="Normal"/>
    <w:link w:val="FooterChar"/>
    <w:uiPriority w:val="99"/>
    <w:unhideWhenUsed/>
    <w:qFormat/>
    <w:rsid w:val="00393233"/>
    <w:pPr>
      <w:tabs>
        <w:tab w:val="center" w:pos="4680"/>
        <w:tab w:val="right" w:pos="9360"/>
      </w:tabs>
      <w:spacing w:before="0"/>
    </w:pPr>
    <w:rPr>
      <w:sz w:val="20"/>
    </w:rPr>
  </w:style>
  <w:style w:type="paragraph" w:styleId="Header">
    <w:name w:val="header"/>
    <w:basedOn w:val="Normal"/>
    <w:link w:val="HeaderChar"/>
    <w:unhideWhenUsed/>
    <w:qFormat/>
    <w:rsid w:val="00393233"/>
    <w:pPr>
      <w:tabs>
        <w:tab w:val="center" w:pos="4680"/>
        <w:tab w:val="right" w:pos="9360"/>
      </w:tabs>
      <w:spacing w:before="0"/>
      <w:jc w:val="center"/>
    </w:pPr>
    <w:rPr>
      <w:sz w:val="20"/>
      <w:szCs w:val="20"/>
    </w:rPr>
  </w:style>
  <w:style w:type="paragraph" w:styleId="TableofFigures">
    <w:name w:val="table of figures"/>
    <w:basedOn w:val="Normal"/>
    <w:next w:val="Normal"/>
    <w:uiPriority w:val="99"/>
    <w:qFormat/>
    <w:rsid w:val="00393233"/>
    <w:pPr>
      <w:tabs>
        <w:tab w:val="right" w:leader="dot" w:pos="9639"/>
      </w:tabs>
    </w:pPr>
    <w:rPr>
      <w:rFonts w:eastAsia="MS Mincho"/>
    </w:rPr>
  </w:style>
  <w:style w:type="paragraph" w:styleId="NormalWeb">
    <w:name w:val="Normal (Web)"/>
    <w:basedOn w:val="Normal"/>
    <w:uiPriority w:val="99"/>
    <w:unhideWhenUsed/>
    <w:qFormat/>
    <w:rsid w:val="00393233"/>
    <w:pPr>
      <w:spacing w:before="100" w:beforeAutospacing="1" w:after="100" w:afterAutospacing="1"/>
    </w:pPr>
    <w:rPr>
      <w:rFonts w:eastAsia="Times New Roman"/>
      <w:lang w:val="en-US" w:eastAsia="en-US"/>
    </w:rPr>
  </w:style>
  <w:style w:type="table" w:styleId="TableGrid">
    <w:name w:val="Table Grid"/>
    <w:basedOn w:val="TableNormal"/>
    <w:uiPriority w:val="39"/>
    <w:qFormat/>
    <w:rsid w:val="003932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93233"/>
    <w:rPr>
      <w:i/>
      <w:iCs/>
    </w:rPr>
  </w:style>
  <w:style w:type="character" w:styleId="Hyperlink">
    <w:name w:val="Hyperlink"/>
    <w:basedOn w:val="DefaultParagraphFont"/>
    <w:rsid w:val="00393233"/>
    <w:rPr>
      <w:rFonts w:asciiTheme="majorBidi" w:hAnsiTheme="majorBidi"/>
      <w:color w:val="0000FF"/>
      <w:u w:val="single"/>
    </w:rPr>
  </w:style>
  <w:style w:type="character" w:styleId="PlaceholderText">
    <w:name w:val="Placeholder Text"/>
    <w:basedOn w:val="DefaultParagraphFont"/>
    <w:uiPriority w:val="99"/>
    <w:semiHidden/>
    <w:rsid w:val="00393233"/>
    <w:rPr>
      <w:rFonts w:ascii="Times New Roman" w:hAnsi="Times New Roman"/>
      <w:color w:val="808080"/>
    </w:rPr>
  </w:style>
  <w:style w:type="paragraph" w:customStyle="1" w:styleId="Docnumber">
    <w:name w:val="Docnumber"/>
    <w:basedOn w:val="Normal"/>
    <w:link w:val="DocnumberChar"/>
    <w:qFormat/>
    <w:rsid w:val="00393233"/>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qFormat/>
    <w:rsid w:val="00393233"/>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393233"/>
    <w:pPr>
      <w:keepNext/>
      <w:keepLines/>
      <w:tabs>
        <w:tab w:val="left" w:pos="794"/>
        <w:tab w:val="left" w:pos="1191"/>
        <w:tab w:val="left" w:pos="1588"/>
        <w:tab w:val="left" w:pos="1985"/>
      </w:tabs>
      <w:overflowPunct w:val="0"/>
      <w:autoSpaceDE w:val="0"/>
      <w:autoSpaceDN w:val="0"/>
      <w:adjustRightInd w:val="0"/>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Normal"/>
    <w:rsid w:val="00393233"/>
  </w:style>
  <w:style w:type="paragraph" w:customStyle="1" w:styleId="CorrectionSeparatorBegin">
    <w:name w:val="Correction Separator Begin"/>
    <w:basedOn w:val="Normal"/>
    <w:qFormat/>
    <w:rsid w:val="00393233"/>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qFormat/>
    <w:rsid w:val="00393233"/>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393233"/>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393233"/>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qFormat/>
    <w:rsid w:val="00393233"/>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sz w:val="20"/>
      <w:szCs w:val="20"/>
      <w:lang w:val="en-US" w:eastAsia="en-US"/>
    </w:rPr>
  </w:style>
  <w:style w:type="paragraph" w:customStyle="1" w:styleId="Headingb">
    <w:name w:val="Heading_b"/>
    <w:basedOn w:val="Normal"/>
    <w:next w:val="Normal"/>
    <w:qFormat/>
    <w:rsid w:val="00393233"/>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b/>
      <w:szCs w:val="20"/>
      <w:lang w:eastAsia="en-US"/>
    </w:rPr>
  </w:style>
  <w:style w:type="paragraph" w:customStyle="1" w:styleId="Headingi">
    <w:name w:val="Heading_i"/>
    <w:basedOn w:val="Normal"/>
    <w:next w:val="Normal"/>
    <w:qFormat/>
    <w:rsid w:val="00393233"/>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i/>
      <w:szCs w:val="20"/>
      <w:lang w:eastAsia="en-US"/>
    </w:rPr>
  </w:style>
  <w:style w:type="paragraph" w:customStyle="1" w:styleId="Headingib">
    <w:name w:val="Heading_ib"/>
    <w:basedOn w:val="Headingi"/>
    <w:next w:val="Normal"/>
    <w:qFormat/>
    <w:rsid w:val="00393233"/>
    <w:rPr>
      <w:rFonts w:eastAsiaTheme="minorEastAsia"/>
      <w:b/>
      <w:bCs/>
      <w:lang w:eastAsia="ja-JP"/>
    </w:rPr>
  </w:style>
  <w:style w:type="paragraph" w:customStyle="1" w:styleId="Normalbeforetable">
    <w:name w:val="Normal before table"/>
    <w:basedOn w:val="Normal"/>
    <w:qFormat/>
    <w:rsid w:val="00393233"/>
    <w:pPr>
      <w:keepNext/>
      <w:spacing w:after="120"/>
    </w:pPr>
    <w:rPr>
      <w:rFonts w:eastAsia="????"/>
      <w:lang w:eastAsia="en-US"/>
    </w:rPr>
  </w:style>
  <w:style w:type="paragraph" w:customStyle="1" w:styleId="RecNo">
    <w:name w:val="Rec_No"/>
    <w:basedOn w:val="Normal"/>
    <w:next w:val="Normal"/>
    <w:qFormat/>
    <w:rsid w:val="00393233"/>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qFormat/>
    <w:rsid w:val="00393233"/>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qFormat/>
    <w:rsid w:val="00393233"/>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393233"/>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qFormat/>
    <w:rsid w:val="0039323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393233"/>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qFormat/>
    <w:rsid w:val="0039323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character" w:customStyle="1" w:styleId="Heading1Char">
    <w:name w:val="Heading 1 Char"/>
    <w:basedOn w:val="DefaultParagraphFont"/>
    <w:link w:val="Heading1"/>
    <w:qFormat/>
    <w:rsid w:val="00393233"/>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qFormat/>
    <w:rsid w:val="00393233"/>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qFormat/>
    <w:rsid w:val="00393233"/>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qFormat/>
    <w:rsid w:val="00393233"/>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qFormat/>
    <w:rsid w:val="00393233"/>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qFormat/>
    <w:rsid w:val="00393233"/>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qFormat/>
    <w:rsid w:val="00393233"/>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qFormat/>
    <w:rsid w:val="00393233"/>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qFormat/>
    <w:rsid w:val="00393233"/>
    <w:rPr>
      <w:rFonts w:ascii="Times New Roman" w:eastAsia="Times New Roman" w:hAnsi="Times New Roman" w:cs="Times New Roman"/>
      <w:b/>
      <w:sz w:val="24"/>
      <w:szCs w:val="20"/>
      <w:lang w:val="en-GB" w:eastAsia="en-US"/>
    </w:rPr>
  </w:style>
  <w:style w:type="character" w:customStyle="1" w:styleId="HeaderChar">
    <w:name w:val="Header Char"/>
    <w:basedOn w:val="DefaultParagraphFont"/>
    <w:link w:val="Header"/>
    <w:qFormat/>
    <w:rsid w:val="00393233"/>
    <w:rPr>
      <w:rFonts w:ascii="Times New Roman" w:hAnsi="Times New Roman" w:cs="Times New Roman"/>
      <w:sz w:val="20"/>
      <w:szCs w:val="20"/>
      <w:lang w:val="en-GB" w:eastAsia="ja-JP"/>
    </w:rPr>
  </w:style>
  <w:style w:type="character" w:customStyle="1" w:styleId="FooterChar">
    <w:name w:val="Footer Char"/>
    <w:basedOn w:val="DefaultParagraphFont"/>
    <w:link w:val="Footer"/>
    <w:uiPriority w:val="99"/>
    <w:qFormat/>
    <w:rsid w:val="00393233"/>
    <w:rPr>
      <w:rFonts w:ascii="Times New Roman" w:hAnsi="Times New Roman" w:cs="Times New Roman"/>
      <w:sz w:val="20"/>
      <w:szCs w:val="24"/>
      <w:lang w:val="en-GB" w:eastAsia="ja-JP"/>
    </w:rPr>
  </w:style>
  <w:style w:type="paragraph" w:styleId="Quote">
    <w:name w:val="Quote"/>
    <w:basedOn w:val="Normal"/>
    <w:next w:val="Normal"/>
    <w:link w:val="QuoteChar"/>
    <w:uiPriority w:val="29"/>
    <w:qFormat/>
    <w:rsid w:val="0039323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qFormat/>
    <w:rsid w:val="00393233"/>
    <w:rPr>
      <w:rFonts w:ascii="Times New Roman" w:hAnsi="Times New Roman" w:cs="Times New Roman"/>
      <w:i/>
      <w:iCs/>
      <w:color w:val="404040" w:themeColor="text1" w:themeTint="BF"/>
      <w:sz w:val="24"/>
      <w:szCs w:val="24"/>
      <w:lang w:val="en-GB" w:eastAsia="ja-JP"/>
    </w:rPr>
  </w:style>
  <w:style w:type="character" w:customStyle="1" w:styleId="BalloonTextChar">
    <w:name w:val="Balloon Text Char"/>
    <w:basedOn w:val="DefaultParagraphFont"/>
    <w:link w:val="BalloonText"/>
    <w:uiPriority w:val="99"/>
    <w:semiHidden/>
    <w:qFormat/>
    <w:rsid w:val="00393233"/>
    <w:rPr>
      <w:rFonts w:ascii="Segoe UI" w:hAnsi="Segoe UI" w:cs="Segoe UI"/>
      <w:sz w:val="18"/>
      <w:szCs w:val="18"/>
      <w:lang w:val="en-GB" w:eastAsia="ja-JP"/>
    </w:rPr>
  </w:style>
  <w:style w:type="paragraph" w:customStyle="1" w:styleId="enumlev1">
    <w:name w:val="enumlev1"/>
    <w:basedOn w:val="Normal"/>
    <w:qFormat/>
    <w:rsid w:val="00393233"/>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qFormat/>
    <w:rsid w:val="00393233"/>
    <w:pPr>
      <w:ind w:left="1191" w:hanging="397"/>
    </w:pPr>
  </w:style>
  <w:style w:type="paragraph" w:customStyle="1" w:styleId="enumlev3">
    <w:name w:val="enumlev3"/>
    <w:basedOn w:val="enumlev2"/>
    <w:qFormat/>
    <w:rsid w:val="00393233"/>
    <w:pPr>
      <w:ind w:left="1588"/>
    </w:pPr>
  </w:style>
  <w:style w:type="paragraph" w:styleId="ListParagraph">
    <w:name w:val="List Paragraph"/>
    <w:basedOn w:val="Normal"/>
    <w:link w:val="ListParagraphChar"/>
    <w:uiPriority w:val="34"/>
    <w:qFormat/>
    <w:rsid w:val="00393233"/>
    <w:pPr>
      <w:ind w:left="720"/>
      <w:contextualSpacing/>
    </w:pPr>
  </w:style>
  <w:style w:type="paragraph" w:styleId="Revision">
    <w:name w:val="Revision"/>
    <w:hidden/>
    <w:uiPriority w:val="99"/>
    <w:unhideWhenUsed/>
    <w:rsid w:val="00BA529F"/>
    <w:rPr>
      <w:rFonts w:eastAsiaTheme="minorEastAsia"/>
      <w:sz w:val="24"/>
      <w:szCs w:val="24"/>
      <w:lang w:eastAsia="ja-JP"/>
    </w:rPr>
  </w:style>
  <w:style w:type="character" w:customStyle="1" w:styleId="UnresolvedMention1">
    <w:name w:val="Unresolved Mention1"/>
    <w:basedOn w:val="DefaultParagraphFont"/>
    <w:uiPriority w:val="99"/>
    <w:semiHidden/>
    <w:unhideWhenUsed/>
    <w:rsid w:val="00BA529F"/>
    <w:rPr>
      <w:color w:val="605E5C"/>
      <w:shd w:val="clear" w:color="auto" w:fill="E1DFDD"/>
    </w:rPr>
  </w:style>
  <w:style w:type="character" w:styleId="CommentReference">
    <w:name w:val="annotation reference"/>
    <w:basedOn w:val="DefaultParagraphFont"/>
    <w:uiPriority w:val="99"/>
    <w:semiHidden/>
    <w:unhideWhenUsed/>
    <w:rsid w:val="00DD6720"/>
    <w:rPr>
      <w:rFonts w:cs="Times New Roman"/>
      <w:sz w:val="16"/>
      <w:szCs w:val="16"/>
    </w:rPr>
  </w:style>
  <w:style w:type="paragraph" w:styleId="CommentText">
    <w:name w:val="annotation text"/>
    <w:basedOn w:val="Normal"/>
    <w:link w:val="CommentTextChar"/>
    <w:uiPriority w:val="99"/>
    <w:unhideWhenUsed/>
    <w:rsid w:val="00DD6720"/>
    <w:pPr>
      <w:spacing w:before="0" w:after="160"/>
    </w:pPr>
    <w:rPr>
      <w:rFonts w:asciiTheme="minorHAnsi" w:hAnsiTheme="minorHAnsi" w:cs="Arial"/>
      <w:kern w:val="2"/>
      <w:sz w:val="20"/>
      <w:szCs w:val="20"/>
      <w:lang w:val="en-IN"/>
    </w:rPr>
  </w:style>
  <w:style w:type="character" w:customStyle="1" w:styleId="CommentTextChar">
    <w:name w:val="Comment Text Char"/>
    <w:basedOn w:val="DefaultParagraphFont"/>
    <w:link w:val="CommentText"/>
    <w:uiPriority w:val="99"/>
    <w:rsid w:val="00DD6720"/>
    <w:rPr>
      <w:rFonts w:asciiTheme="minorHAnsi" w:eastAsiaTheme="minorEastAsia" w:hAnsiTheme="minorHAnsi" w:cs="Arial"/>
      <w:kern w:val="2"/>
      <w:lang w:val="en-IN" w:eastAsia="ja-JP"/>
    </w:rPr>
  </w:style>
  <w:style w:type="paragraph" w:styleId="CommentSubject">
    <w:name w:val="annotation subject"/>
    <w:basedOn w:val="CommentText"/>
    <w:next w:val="CommentText"/>
    <w:link w:val="CommentSubjectChar"/>
    <w:uiPriority w:val="99"/>
    <w:semiHidden/>
    <w:unhideWhenUsed/>
    <w:rsid w:val="00DD6720"/>
    <w:pPr>
      <w:spacing w:before="120" w:after="0"/>
    </w:pPr>
    <w:rPr>
      <w:rFonts w:ascii="Times New Roman" w:hAnsi="Times New Roman" w:cs="Times New Roman"/>
      <w:b/>
      <w:bCs/>
      <w:kern w:val="0"/>
      <w:lang w:val="en-GB"/>
    </w:rPr>
  </w:style>
  <w:style w:type="character" w:customStyle="1" w:styleId="CommentSubjectChar">
    <w:name w:val="Comment Subject Char"/>
    <w:basedOn w:val="CommentTextChar"/>
    <w:link w:val="CommentSubject"/>
    <w:uiPriority w:val="99"/>
    <w:semiHidden/>
    <w:rsid w:val="00DD6720"/>
    <w:rPr>
      <w:rFonts w:asciiTheme="minorHAnsi" w:eastAsiaTheme="minorEastAsia" w:hAnsiTheme="minorHAnsi" w:cs="Arial"/>
      <w:b/>
      <w:bCs/>
      <w:kern w:val="2"/>
      <w:lang w:val="en-IN" w:eastAsia="ja-JP"/>
    </w:rPr>
  </w:style>
  <w:style w:type="character" w:customStyle="1" w:styleId="UnresolvedMention2">
    <w:name w:val="Unresolved Mention2"/>
    <w:basedOn w:val="DefaultParagraphFont"/>
    <w:uiPriority w:val="99"/>
    <w:semiHidden/>
    <w:unhideWhenUsed/>
    <w:rsid w:val="00336F1E"/>
    <w:rPr>
      <w:color w:val="605E5C"/>
      <w:shd w:val="clear" w:color="auto" w:fill="E1DFDD"/>
    </w:rPr>
  </w:style>
  <w:style w:type="paragraph" w:customStyle="1" w:styleId="Standard">
    <w:name w:val="Standard"/>
    <w:qFormat/>
    <w:rsid w:val="00B7137F"/>
    <w:pPr>
      <w:spacing w:before="120"/>
    </w:pPr>
    <w:rPr>
      <w:rFonts w:eastAsia="Times New Roman"/>
      <w:color w:val="00000A"/>
      <w:sz w:val="24"/>
      <w:szCs w:val="24"/>
      <w:lang w:eastAsia="ja-JP"/>
    </w:rPr>
  </w:style>
  <w:style w:type="paragraph" w:customStyle="1" w:styleId="v1msonormal">
    <w:name w:val="v1msonormal"/>
    <w:basedOn w:val="Normal"/>
    <w:rsid w:val="00B7137F"/>
    <w:pPr>
      <w:spacing w:before="100" w:beforeAutospacing="1" w:after="100" w:afterAutospacing="1"/>
    </w:pPr>
    <w:rPr>
      <w:rFonts w:eastAsia="Times New Roman"/>
      <w:lang w:val="en-IN" w:eastAsia="en-IN"/>
    </w:rPr>
  </w:style>
  <w:style w:type="character" w:styleId="FollowedHyperlink">
    <w:name w:val="FollowedHyperlink"/>
    <w:basedOn w:val="DefaultParagraphFont"/>
    <w:uiPriority w:val="99"/>
    <w:semiHidden/>
    <w:unhideWhenUsed/>
    <w:rsid w:val="00B7137F"/>
    <w:rPr>
      <w:color w:val="954F72" w:themeColor="followedHyperlink"/>
      <w:u w:val="single"/>
    </w:rPr>
  </w:style>
  <w:style w:type="paragraph" w:customStyle="1" w:styleId="v1msolistparagraph">
    <w:name w:val="v1msolistparagraph"/>
    <w:basedOn w:val="Normal"/>
    <w:rsid w:val="00B13D9E"/>
    <w:pPr>
      <w:spacing w:before="100" w:beforeAutospacing="1" w:after="100" w:afterAutospacing="1"/>
    </w:pPr>
    <w:rPr>
      <w:rFonts w:eastAsia="Times New Roman"/>
      <w:lang w:val="en-IN" w:eastAsia="en-IN"/>
    </w:rPr>
  </w:style>
  <w:style w:type="character" w:customStyle="1" w:styleId="ListParagraphChar">
    <w:name w:val="List Paragraph Char"/>
    <w:basedOn w:val="DefaultParagraphFont"/>
    <w:link w:val="ListParagraph"/>
    <w:uiPriority w:val="34"/>
    <w:qFormat/>
    <w:locked/>
    <w:rsid w:val="00004676"/>
    <w:rPr>
      <w:rFonts w:eastAsiaTheme="minorEastAsia"/>
      <w:sz w:val="24"/>
      <w:szCs w:val="24"/>
      <w:lang w:eastAsia="ja-JP"/>
    </w:rPr>
  </w:style>
  <w:style w:type="character" w:customStyle="1" w:styleId="markdown-bold-text">
    <w:name w:val="markdown-bold-text"/>
    <w:basedOn w:val="DefaultParagraphFont"/>
    <w:rsid w:val="007D22A9"/>
  </w:style>
  <w:style w:type="paragraph" w:customStyle="1" w:styleId="whitespace-normal">
    <w:name w:val="whitespace-normal"/>
    <w:basedOn w:val="Normal"/>
    <w:rsid w:val="009E7366"/>
    <w:pPr>
      <w:spacing w:before="100" w:beforeAutospacing="1" w:after="100" w:afterAutospacing="1"/>
    </w:pPr>
    <w:rPr>
      <w:rFonts w:eastAsia="Times New Roman"/>
      <w:lang w:val="en-US" w:eastAsia="en-US"/>
    </w:rPr>
  </w:style>
  <w:style w:type="character" w:styleId="Strong">
    <w:name w:val="Strong"/>
    <w:basedOn w:val="DefaultParagraphFont"/>
    <w:uiPriority w:val="22"/>
    <w:qFormat/>
    <w:rsid w:val="009E7366"/>
    <w:rPr>
      <w:b/>
      <w:bCs/>
    </w:rPr>
  </w:style>
  <w:style w:type="paragraph" w:styleId="HTMLPreformatted">
    <w:name w:val="HTML Preformatted"/>
    <w:basedOn w:val="Normal"/>
    <w:link w:val="HTMLPreformattedChar"/>
    <w:uiPriority w:val="99"/>
    <w:semiHidden/>
    <w:unhideWhenUsed/>
    <w:rsid w:val="009E7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9E7366"/>
    <w:rPr>
      <w:rFonts w:ascii="Courier New" w:eastAsia="Times New Roman" w:hAnsi="Courier New" w:cs="Courier New"/>
      <w:lang w:val="en-US" w:eastAsia="en-US"/>
    </w:rPr>
  </w:style>
  <w:style w:type="character" w:styleId="HTMLCode">
    <w:name w:val="HTML Code"/>
    <w:basedOn w:val="DefaultParagraphFont"/>
    <w:uiPriority w:val="99"/>
    <w:semiHidden/>
    <w:unhideWhenUsed/>
    <w:rsid w:val="009E73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81678">
      <w:bodyDiv w:val="1"/>
      <w:marLeft w:val="0"/>
      <w:marRight w:val="0"/>
      <w:marTop w:val="0"/>
      <w:marBottom w:val="0"/>
      <w:divBdr>
        <w:top w:val="none" w:sz="0" w:space="0" w:color="auto"/>
        <w:left w:val="none" w:sz="0" w:space="0" w:color="auto"/>
        <w:bottom w:val="none" w:sz="0" w:space="0" w:color="auto"/>
        <w:right w:val="none" w:sz="0" w:space="0" w:color="auto"/>
      </w:divBdr>
    </w:div>
    <w:div w:id="162361631">
      <w:bodyDiv w:val="1"/>
      <w:marLeft w:val="0"/>
      <w:marRight w:val="0"/>
      <w:marTop w:val="0"/>
      <w:marBottom w:val="0"/>
      <w:divBdr>
        <w:top w:val="none" w:sz="0" w:space="0" w:color="auto"/>
        <w:left w:val="none" w:sz="0" w:space="0" w:color="auto"/>
        <w:bottom w:val="none" w:sz="0" w:space="0" w:color="auto"/>
        <w:right w:val="none" w:sz="0" w:space="0" w:color="auto"/>
      </w:divBdr>
      <w:divsChild>
        <w:div w:id="199172488">
          <w:marLeft w:val="0"/>
          <w:marRight w:val="0"/>
          <w:marTop w:val="0"/>
          <w:marBottom w:val="0"/>
          <w:divBdr>
            <w:top w:val="none" w:sz="0" w:space="0" w:color="auto"/>
            <w:left w:val="none" w:sz="0" w:space="0" w:color="auto"/>
            <w:bottom w:val="none" w:sz="0" w:space="0" w:color="auto"/>
            <w:right w:val="none" w:sz="0" w:space="0" w:color="auto"/>
          </w:divBdr>
        </w:div>
      </w:divsChild>
    </w:div>
    <w:div w:id="163128277">
      <w:bodyDiv w:val="1"/>
      <w:marLeft w:val="0"/>
      <w:marRight w:val="0"/>
      <w:marTop w:val="0"/>
      <w:marBottom w:val="0"/>
      <w:divBdr>
        <w:top w:val="none" w:sz="0" w:space="0" w:color="auto"/>
        <w:left w:val="none" w:sz="0" w:space="0" w:color="auto"/>
        <w:bottom w:val="none" w:sz="0" w:space="0" w:color="auto"/>
        <w:right w:val="none" w:sz="0" w:space="0" w:color="auto"/>
      </w:divBdr>
    </w:div>
    <w:div w:id="187960099">
      <w:bodyDiv w:val="1"/>
      <w:marLeft w:val="0"/>
      <w:marRight w:val="0"/>
      <w:marTop w:val="0"/>
      <w:marBottom w:val="0"/>
      <w:divBdr>
        <w:top w:val="none" w:sz="0" w:space="0" w:color="auto"/>
        <w:left w:val="none" w:sz="0" w:space="0" w:color="auto"/>
        <w:bottom w:val="none" w:sz="0" w:space="0" w:color="auto"/>
        <w:right w:val="none" w:sz="0" w:space="0" w:color="auto"/>
      </w:divBdr>
    </w:div>
    <w:div w:id="268271563">
      <w:bodyDiv w:val="1"/>
      <w:marLeft w:val="0"/>
      <w:marRight w:val="0"/>
      <w:marTop w:val="0"/>
      <w:marBottom w:val="0"/>
      <w:divBdr>
        <w:top w:val="none" w:sz="0" w:space="0" w:color="auto"/>
        <w:left w:val="none" w:sz="0" w:space="0" w:color="auto"/>
        <w:bottom w:val="none" w:sz="0" w:space="0" w:color="auto"/>
        <w:right w:val="none" w:sz="0" w:space="0" w:color="auto"/>
      </w:divBdr>
    </w:div>
    <w:div w:id="303582830">
      <w:bodyDiv w:val="1"/>
      <w:marLeft w:val="0"/>
      <w:marRight w:val="0"/>
      <w:marTop w:val="0"/>
      <w:marBottom w:val="0"/>
      <w:divBdr>
        <w:top w:val="none" w:sz="0" w:space="0" w:color="auto"/>
        <w:left w:val="none" w:sz="0" w:space="0" w:color="auto"/>
        <w:bottom w:val="none" w:sz="0" w:space="0" w:color="auto"/>
        <w:right w:val="none" w:sz="0" w:space="0" w:color="auto"/>
      </w:divBdr>
    </w:div>
    <w:div w:id="403338507">
      <w:bodyDiv w:val="1"/>
      <w:marLeft w:val="0"/>
      <w:marRight w:val="0"/>
      <w:marTop w:val="0"/>
      <w:marBottom w:val="0"/>
      <w:divBdr>
        <w:top w:val="none" w:sz="0" w:space="0" w:color="auto"/>
        <w:left w:val="none" w:sz="0" w:space="0" w:color="auto"/>
        <w:bottom w:val="none" w:sz="0" w:space="0" w:color="auto"/>
        <w:right w:val="none" w:sz="0" w:space="0" w:color="auto"/>
      </w:divBdr>
    </w:div>
    <w:div w:id="514224518">
      <w:bodyDiv w:val="1"/>
      <w:marLeft w:val="0"/>
      <w:marRight w:val="0"/>
      <w:marTop w:val="0"/>
      <w:marBottom w:val="0"/>
      <w:divBdr>
        <w:top w:val="none" w:sz="0" w:space="0" w:color="auto"/>
        <w:left w:val="none" w:sz="0" w:space="0" w:color="auto"/>
        <w:bottom w:val="none" w:sz="0" w:space="0" w:color="auto"/>
        <w:right w:val="none" w:sz="0" w:space="0" w:color="auto"/>
      </w:divBdr>
    </w:div>
    <w:div w:id="913003240">
      <w:bodyDiv w:val="1"/>
      <w:marLeft w:val="0"/>
      <w:marRight w:val="0"/>
      <w:marTop w:val="0"/>
      <w:marBottom w:val="0"/>
      <w:divBdr>
        <w:top w:val="none" w:sz="0" w:space="0" w:color="auto"/>
        <w:left w:val="none" w:sz="0" w:space="0" w:color="auto"/>
        <w:bottom w:val="none" w:sz="0" w:space="0" w:color="auto"/>
        <w:right w:val="none" w:sz="0" w:space="0" w:color="auto"/>
      </w:divBdr>
    </w:div>
    <w:div w:id="949704559">
      <w:bodyDiv w:val="1"/>
      <w:marLeft w:val="0"/>
      <w:marRight w:val="0"/>
      <w:marTop w:val="0"/>
      <w:marBottom w:val="0"/>
      <w:divBdr>
        <w:top w:val="none" w:sz="0" w:space="0" w:color="auto"/>
        <w:left w:val="none" w:sz="0" w:space="0" w:color="auto"/>
        <w:bottom w:val="none" w:sz="0" w:space="0" w:color="auto"/>
        <w:right w:val="none" w:sz="0" w:space="0" w:color="auto"/>
      </w:divBdr>
    </w:div>
    <w:div w:id="951790927">
      <w:bodyDiv w:val="1"/>
      <w:marLeft w:val="0"/>
      <w:marRight w:val="0"/>
      <w:marTop w:val="0"/>
      <w:marBottom w:val="0"/>
      <w:divBdr>
        <w:top w:val="none" w:sz="0" w:space="0" w:color="auto"/>
        <w:left w:val="none" w:sz="0" w:space="0" w:color="auto"/>
        <w:bottom w:val="none" w:sz="0" w:space="0" w:color="auto"/>
        <w:right w:val="none" w:sz="0" w:space="0" w:color="auto"/>
      </w:divBdr>
    </w:div>
    <w:div w:id="979309951">
      <w:bodyDiv w:val="1"/>
      <w:marLeft w:val="0"/>
      <w:marRight w:val="0"/>
      <w:marTop w:val="0"/>
      <w:marBottom w:val="0"/>
      <w:divBdr>
        <w:top w:val="none" w:sz="0" w:space="0" w:color="auto"/>
        <w:left w:val="none" w:sz="0" w:space="0" w:color="auto"/>
        <w:bottom w:val="none" w:sz="0" w:space="0" w:color="auto"/>
        <w:right w:val="none" w:sz="0" w:space="0" w:color="auto"/>
      </w:divBdr>
    </w:div>
    <w:div w:id="983893307">
      <w:bodyDiv w:val="1"/>
      <w:marLeft w:val="0"/>
      <w:marRight w:val="0"/>
      <w:marTop w:val="0"/>
      <w:marBottom w:val="0"/>
      <w:divBdr>
        <w:top w:val="none" w:sz="0" w:space="0" w:color="auto"/>
        <w:left w:val="none" w:sz="0" w:space="0" w:color="auto"/>
        <w:bottom w:val="none" w:sz="0" w:space="0" w:color="auto"/>
        <w:right w:val="none" w:sz="0" w:space="0" w:color="auto"/>
      </w:divBdr>
    </w:div>
    <w:div w:id="1015614995">
      <w:bodyDiv w:val="1"/>
      <w:marLeft w:val="0"/>
      <w:marRight w:val="0"/>
      <w:marTop w:val="0"/>
      <w:marBottom w:val="0"/>
      <w:divBdr>
        <w:top w:val="none" w:sz="0" w:space="0" w:color="auto"/>
        <w:left w:val="none" w:sz="0" w:space="0" w:color="auto"/>
        <w:bottom w:val="none" w:sz="0" w:space="0" w:color="auto"/>
        <w:right w:val="none" w:sz="0" w:space="0" w:color="auto"/>
      </w:divBdr>
    </w:div>
    <w:div w:id="1231231202">
      <w:bodyDiv w:val="1"/>
      <w:marLeft w:val="0"/>
      <w:marRight w:val="0"/>
      <w:marTop w:val="0"/>
      <w:marBottom w:val="0"/>
      <w:divBdr>
        <w:top w:val="none" w:sz="0" w:space="0" w:color="auto"/>
        <w:left w:val="none" w:sz="0" w:space="0" w:color="auto"/>
        <w:bottom w:val="none" w:sz="0" w:space="0" w:color="auto"/>
        <w:right w:val="none" w:sz="0" w:space="0" w:color="auto"/>
      </w:divBdr>
    </w:div>
    <w:div w:id="1618489521">
      <w:bodyDiv w:val="1"/>
      <w:marLeft w:val="0"/>
      <w:marRight w:val="0"/>
      <w:marTop w:val="0"/>
      <w:marBottom w:val="0"/>
      <w:divBdr>
        <w:top w:val="none" w:sz="0" w:space="0" w:color="auto"/>
        <w:left w:val="none" w:sz="0" w:space="0" w:color="auto"/>
        <w:bottom w:val="none" w:sz="0" w:space="0" w:color="auto"/>
        <w:right w:val="none" w:sz="0" w:space="0" w:color="auto"/>
      </w:divBdr>
      <w:divsChild>
        <w:div w:id="1554855119">
          <w:marLeft w:val="0"/>
          <w:marRight w:val="0"/>
          <w:marTop w:val="0"/>
          <w:marBottom w:val="0"/>
          <w:divBdr>
            <w:top w:val="none" w:sz="0" w:space="0" w:color="auto"/>
            <w:left w:val="none" w:sz="0" w:space="0" w:color="auto"/>
            <w:bottom w:val="none" w:sz="0" w:space="0" w:color="auto"/>
            <w:right w:val="none" w:sz="0" w:space="0" w:color="auto"/>
          </w:divBdr>
        </w:div>
      </w:divsChild>
    </w:div>
    <w:div w:id="1696348653">
      <w:bodyDiv w:val="1"/>
      <w:marLeft w:val="0"/>
      <w:marRight w:val="0"/>
      <w:marTop w:val="0"/>
      <w:marBottom w:val="0"/>
      <w:divBdr>
        <w:top w:val="none" w:sz="0" w:space="0" w:color="auto"/>
        <w:left w:val="none" w:sz="0" w:space="0" w:color="auto"/>
        <w:bottom w:val="none" w:sz="0" w:space="0" w:color="auto"/>
        <w:right w:val="none" w:sz="0" w:space="0" w:color="auto"/>
      </w:divBdr>
    </w:div>
    <w:div w:id="1896307966">
      <w:bodyDiv w:val="1"/>
      <w:marLeft w:val="0"/>
      <w:marRight w:val="0"/>
      <w:marTop w:val="0"/>
      <w:marBottom w:val="0"/>
      <w:divBdr>
        <w:top w:val="none" w:sz="0" w:space="0" w:color="auto"/>
        <w:left w:val="none" w:sz="0" w:space="0" w:color="auto"/>
        <w:bottom w:val="none" w:sz="0" w:space="0" w:color="auto"/>
        <w:right w:val="none" w:sz="0" w:space="0" w:color="auto"/>
      </w:divBdr>
    </w:div>
    <w:div w:id="1898125544">
      <w:bodyDiv w:val="1"/>
      <w:marLeft w:val="0"/>
      <w:marRight w:val="0"/>
      <w:marTop w:val="0"/>
      <w:marBottom w:val="0"/>
      <w:divBdr>
        <w:top w:val="none" w:sz="0" w:space="0" w:color="auto"/>
        <w:left w:val="none" w:sz="0" w:space="0" w:color="auto"/>
        <w:bottom w:val="none" w:sz="0" w:space="0" w:color="auto"/>
        <w:right w:val="none" w:sz="0" w:space="0" w:color="auto"/>
      </w:divBdr>
    </w:div>
    <w:div w:id="1898201793">
      <w:bodyDiv w:val="1"/>
      <w:marLeft w:val="0"/>
      <w:marRight w:val="0"/>
      <w:marTop w:val="0"/>
      <w:marBottom w:val="0"/>
      <w:divBdr>
        <w:top w:val="none" w:sz="0" w:space="0" w:color="auto"/>
        <w:left w:val="none" w:sz="0" w:space="0" w:color="auto"/>
        <w:bottom w:val="none" w:sz="0" w:space="0" w:color="auto"/>
        <w:right w:val="none" w:sz="0" w:space="0" w:color="auto"/>
      </w:divBdr>
    </w:div>
    <w:div w:id="1923685903">
      <w:bodyDiv w:val="1"/>
      <w:marLeft w:val="0"/>
      <w:marRight w:val="0"/>
      <w:marTop w:val="0"/>
      <w:marBottom w:val="0"/>
      <w:divBdr>
        <w:top w:val="none" w:sz="0" w:space="0" w:color="auto"/>
        <w:left w:val="none" w:sz="0" w:space="0" w:color="auto"/>
        <w:bottom w:val="none" w:sz="0" w:space="0" w:color="auto"/>
        <w:right w:val="none" w:sz="0" w:space="0" w:color="auto"/>
      </w:divBdr>
    </w:div>
    <w:div w:id="1948810759">
      <w:bodyDiv w:val="1"/>
      <w:marLeft w:val="0"/>
      <w:marRight w:val="0"/>
      <w:marTop w:val="0"/>
      <w:marBottom w:val="0"/>
      <w:divBdr>
        <w:top w:val="none" w:sz="0" w:space="0" w:color="auto"/>
        <w:left w:val="none" w:sz="0" w:space="0" w:color="auto"/>
        <w:bottom w:val="none" w:sz="0" w:space="0" w:color="auto"/>
        <w:right w:val="none" w:sz="0" w:space="0" w:color="auto"/>
      </w:divBdr>
      <w:divsChild>
        <w:div w:id="780958905">
          <w:marLeft w:val="0"/>
          <w:marRight w:val="0"/>
          <w:marTop w:val="0"/>
          <w:marBottom w:val="0"/>
          <w:divBdr>
            <w:top w:val="none" w:sz="0" w:space="0" w:color="auto"/>
            <w:left w:val="none" w:sz="0" w:space="0" w:color="auto"/>
            <w:bottom w:val="none" w:sz="0" w:space="0" w:color="auto"/>
            <w:right w:val="none" w:sz="0" w:space="0" w:color="auto"/>
          </w:divBdr>
          <w:divsChild>
            <w:div w:id="110160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3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r\campos\_acloud\Dropbox\Work\T17-Templates\StudyGroup_Document-v2017040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ource xmlns="334a01d7-b565-4edd-92e5-cca83928c361">Indian Institute of Technology Bombay, TEC</Source>
    <Meeting xmlns="334a01d7-b565-4edd-92e5-cca83928c361">New Delhi, 11-13 June 2025</Meeting>
    <Meeting_x0020_document_x0020_number xmlns="334a01d7-b565-4edd-92e5-cca83928c361">094</Meeting_x0020_document_x0020_number>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60FAA5D85911E4F8B29D774AE23DA9D" ma:contentTypeVersion="3" ma:contentTypeDescription="Create a new document." ma:contentTypeScope="" ma:versionID="a5154ec5c21d3dcc06d4348957c2e41d">
  <xsd:schema xmlns:xsd="http://www.w3.org/2001/XMLSchema" xmlns:xs="http://www.w3.org/2001/XMLSchema" xmlns:p="http://schemas.microsoft.com/office/2006/metadata/properties" xmlns:ns2="334a01d7-b565-4edd-92e5-cca83928c361" targetNamespace="http://schemas.microsoft.com/office/2006/metadata/properties" ma:root="true" ma:fieldsID="4ce9435fb315b2f555f624446851792c" ns2:_="">
    <xsd:import namespace="334a01d7-b565-4edd-92e5-cca83928c361"/>
    <xsd:element name="properties">
      <xsd:complexType>
        <xsd:sequence>
          <xsd:element name="documentManagement">
            <xsd:complexType>
              <xsd:all>
                <xsd:element ref="ns2:Meeting"/>
                <xsd:element ref="ns2:Source"/>
                <xsd:element ref="ns2:Meeting_x0020_document_x0020_number"/>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01d7-b565-4edd-92e5-cca83928c361" elementFormDefault="qualified">
    <xsd:import namespace="http://schemas.microsoft.com/office/2006/documentManagement/types"/>
    <xsd:import namespace="http://schemas.microsoft.com/office/infopath/2007/PartnerControls"/>
    <xsd:element name="Meeting" ma:index="8" ma:displayName="Meeting" ma:default="New Delhi, 11-13 June 2025" ma:description="Meeting location and date." ma:format="Dropdown" ma:internalName="Meeting">
      <xsd:simpleType>
        <xsd:restriction base="dms:Choice">
          <xsd:enumeration value="New Delhi, 11-13 June 2025"/>
          <xsd:enumeration value="Istanbul, 14-15 April 2025"/>
          <xsd:enumeration value="Virtual, 6-7 November 2024"/>
        </xsd:restriction>
      </xsd:simpleType>
    </xsd:element>
    <xsd:element name="Source" ma:index="9" ma:displayName="Source" ma:description="Source of the document." ma:internalName="Source">
      <xsd:simpleType>
        <xsd:restriction base="dms:Text">
          <xsd:maxLength value="255"/>
        </xsd:restriction>
      </xsd:simpleType>
    </xsd:element>
    <xsd:element name="Meeting_x0020_document_x0020_number" ma:index="10" ma:displayName="Meeting document number" ma:default="###" ma:description="Meeting document number - Format (Doc###) Example: 001" ma:internalName="Meeting_x0020_document_x0020_number">
      <xsd:simpleType>
        <xsd:restriction base="dms:Text">
          <xsd:maxLength value="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334a01d7-b565-4edd-92e5-cca83928c361"/>
  </ds:schemaRefs>
</ds:datastoreItem>
</file>

<file path=customXml/itemProps2.xml><?xml version="1.0" encoding="utf-8"?>
<ds:datastoreItem xmlns:ds="http://schemas.openxmlformats.org/officeDocument/2006/customXml" ds:itemID="{60811B11-8318-441D-BC20-7E6B8EFE38FC}">
  <ds:schemaRefs>
    <ds:schemaRef ds:uri="http://schemas.openxmlformats.org/officeDocument/2006/bibliography"/>
  </ds:schemaRefs>
</ds:datastoreItem>
</file>

<file path=customXml/itemProps3.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4.xml><?xml version="1.0" encoding="utf-8"?>
<ds:datastoreItem xmlns:ds="http://schemas.openxmlformats.org/officeDocument/2006/customXml" ds:itemID="{1A21A828-9C7B-46EF-BA5D-E18CC9FC7D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4a01d7-b565-4edd-92e5-cca83928c3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StudyGroup_Document-v20170405</Template>
  <TotalTime>29</TotalTime>
  <Pages>10</Pages>
  <Words>1906</Words>
  <Characters>10869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Topics and sample submissions for Build-a-thon 2025</vt:lpstr>
    </vt:vector>
  </TitlesOfParts>
  <Manager>ITU-T</Manager>
  <Company>International Telecommunication Union (ITU)</Company>
  <LinksUpToDate>false</LinksUpToDate>
  <CharactersWithSpaces>12750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Topics and sample submissions for Build-a-thon 2025</dc:title>
  <dc:creator>European Commission</dc:creator>
  <cp:keywords>FG DLT; blockchain; DLT; use cases; smart contracts; energy distribution; accountability; provenance tracking; transparency</cp:keywords>
  <dc:description>DLT-I-038.docx  For: Geneva, 17-19 October 2017_x000d_Document date: _x000d_Saved by ITU51011775 at 08:44:15 on 19/10/2017</dc:description>
  <cp:lastModifiedBy>Priya Karthik</cp:lastModifiedBy>
  <cp:revision>14</cp:revision>
  <cp:lastPrinted>2016-12-23T12:52:00Z</cp:lastPrinted>
  <dcterms:created xsi:type="dcterms:W3CDTF">2025-05-29T09:35:00Z</dcterms:created>
  <dcterms:modified xsi:type="dcterms:W3CDTF">2025-05-30T13:53:00Z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DLT-I-038.docx</vt:lpwstr>
  </property>
  <property fmtid="{D5CDD505-2E9C-101B-9397-08002B2CF9AE}" pid="3" name="Docdate">
    <vt:lpwstr/>
  </property>
  <property fmtid="{D5CDD505-2E9C-101B-9397-08002B2CF9AE}" pid="4" name="Docorlang">
    <vt:lpwstr/>
  </property>
  <property fmtid="{D5CDD505-2E9C-101B-9397-08002B2CF9AE}" pid="5" name="Docbluepink">
    <vt:lpwstr>N/A</vt:lpwstr>
  </property>
  <property fmtid="{D5CDD505-2E9C-101B-9397-08002B2CF9AE}" pid="6" name="Docdest">
    <vt:lpwstr>Geneva, 17-19 October 2017</vt:lpwstr>
  </property>
  <property fmtid="{D5CDD505-2E9C-101B-9397-08002B2CF9AE}" pid="7" name="Docauthor">
    <vt:lpwstr>European Commission</vt:lpwstr>
  </property>
  <property fmtid="{D5CDD505-2E9C-101B-9397-08002B2CF9AE}" pid="8" name="ContentTypeId">
    <vt:lpwstr>0x010100160FAA5D85911E4F8B29D774AE23DA9D</vt:lpwstr>
  </property>
  <property fmtid="{D5CDD505-2E9C-101B-9397-08002B2CF9AE}" pid="9" name="KSOProductBuildVer">
    <vt:lpwstr>2052-12.8.2.18205</vt:lpwstr>
  </property>
  <property fmtid="{D5CDD505-2E9C-101B-9397-08002B2CF9AE}" pid="10" name="ICV">
    <vt:lpwstr>FE3804CC69B74FFEAE2B99E69585CAD7_13</vt:lpwstr>
  </property>
</Properties>
</file>