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D5799" w14:textId="77777777" w:rsidR="00DE37AD" w:rsidRPr="00DE37AD" w:rsidRDefault="00DE37AD" w:rsidP="00DE37AD">
      <w:pPr>
        <w:pageBreakBefore/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kern w:val="1"/>
          <w:sz w:val="32"/>
          <w:szCs w:val="26"/>
          <w:lang w:eastAsia="zh-CN" w:bidi="hi-IN"/>
        </w:rPr>
        <w:t>РОССИЙСКИЙ УНИВЕРСИТЕТ ДРУЖБЫ НАРОДОВ</w:t>
      </w:r>
    </w:p>
    <w:p w14:paraId="31465562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72467168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137996B3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3A970481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4E949A89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35F95329" w14:textId="77777777" w:rsidR="00DE37AD" w:rsidRPr="00DE37AD" w:rsidRDefault="00DE37AD" w:rsidP="00DE37AD">
      <w:pPr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  <w:t xml:space="preserve">ОТЧЕТ </w:t>
      </w:r>
    </w:p>
    <w:p w14:paraId="38F81A1F" w14:textId="77777777" w:rsidR="00DE37AD" w:rsidRPr="00DE37AD" w:rsidRDefault="00DE37AD" w:rsidP="00DE37AD">
      <w:pPr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6"/>
          <w:u w:val="single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  <w:t xml:space="preserve">по лабораторной работе № </w:t>
      </w:r>
      <w:r w:rsidRPr="00DE37AD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u w:val="single"/>
          <w:lang w:eastAsia="zh-CN" w:bidi="hi-IN"/>
        </w:rPr>
        <w:tab/>
        <w:t>3</w:t>
      </w:r>
    </w:p>
    <w:p w14:paraId="210EE304" w14:textId="77777777" w:rsidR="00DE37AD" w:rsidRPr="00DE37AD" w:rsidRDefault="00DE37AD" w:rsidP="00DE37AD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5327DC6E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3B4048D8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C375AFD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2AA718D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3FD31FAA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17296C0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40DFCFF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Студент: Захаров Владислав Андреевич</w:t>
      </w:r>
    </w:p>
    <w:p w14:paraId="67AF93C8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55C554FE" w14:textId="77777777" w:rsidR="00DE37AD" w:rsidRPr="00DE37AD" w:rsidRDefault="00DE37AD" w:rsidP="00DE37AD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</w:t>
      </w:r>
      <w:r w:rsidRPr="00DE37AD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НФИбд-02-18                           </w:t>
      </w:r>
    </w:p>
    <w:p w14:paraId="0E5A7F59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40D44276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2A068D7F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586F18CD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39175E3E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50874E55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МОСКВА</w:t>
      </w:r>
    </w:p>
    <w:p w14:paraId="71D4FC9A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kern w:val="1"/>
          <w:sz w:val="48"/>
          <w:szCs w:val="48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12EB851A" w14:textId="77777777" w:rsidR="00DE37AD" w:rsidRPr="00DE37AD" w:rsidRDefault="00DE37AD" w:rsidP="00DE37AD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DE37AD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 xml:space="preserve">Цель работы </w:t>
      </w:r>
    </w:p>
    <w:p w14:paraId="705DF24F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Рассчитать теоретическую вероятность потери, теоретическую среднюю длину очереди. Построить график поведения длины очереди; отобразить размер очереди, приближение сплайном и приближение Безье. Построить этот график с маркерами.</w:t>
      </w:r>
    </w:p>
    <w:p w14:paraId="5F25C5EC" w14:textId="77777777" w:rsidR="00DE37AD" w:rsidRPr="00DE37AD" w:rsidRDefault="00DE37AD" w:rsidP="00DE37AD">
      <w:pPr>
        <w:spacing w:after="0" w:line="240" w:lineRule="auto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br w:type="page"/>
      </w:r>
    </w:p>
    <w:p w14:paraId="4726C713" w14:textId="77777777" w:rsidR="00DE37AD" w:rsidRPr="00DE37AD" w:rsidRDefault="00DE37AD" w:rsidP="00DE37AD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DE37AD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>Ход работы.</w:t>
      </w:r>
    </w:p>
    <w:p w14:paraId="35B003A9" w14:textId="115E66AD" w:rsidR="00DE37AD" w:rsidRDefault="00DE37AD" w:rsidP="00DE37AD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t xml:space="preserve">Реализация модели. </w:t>
      </w:r>
    </w:p>
    <w:p w14:paraId="6D95A7BA" w14:textId="626E8107" w:rsidR="00E97262" w:rsidRDefault="00E97262" w:rsidP="00DE37AD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E97262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drawing>
          <wp:inline distT="0" distB="0" distL="0" distR="0" wp14:anchorId="625BD0AB" wp14:editId="776114F9">
            <wp:extent cx="5572903" cy="712569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96E" w14:textId="7CE3CA26" w:rsidR="00DE37AD" w:rsidRPr="00DE37AD" w:rsidRDefault="00E97262" w:rsidP="00E97262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E97262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lastRenderedPageBreak/>
        <w:drawing>
          <wp:inline distT="0" distB="0" distL="0" distR="0" wp14:anchorId="3F837D92" wp14:editId="7B155827">
            <wp:extent cx="5940425" cy="4422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B285" w14:textId="77777777" w:rsidR="00DE37AD" w:rsidRPr="00DE37AD" w:rsidRDefault="00DE37AD" w:rsidP="00DE37AD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t xml:space="preserve">Скрипт для </w:t>
      </w:r>
      <w:r w:rsidRPr="00DE37AD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val="en-US" w:eastAsia="zh-CN" w:bidi="hi-IN"/>
        </w:rPr>
        <w:t>gnuplot</w:t>
      </w:r>
    </w:p>
    <w:p w14:paraId="743CD751" w14:textId="77777777" w:rsidR="0045214E" w:rsidRDefault="00E97262" w:rsidP="0045214E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0"/>
          <w:szCs w:val="26"/>
          <w:lang w:val="en-US" w:eastAsia="zh-CN" w:bidi="hi-IN"/>
        </w:rPr>
      </w:pPr>
      <w:r w:rsidRPr="00E97262">
        <w:rPr>
          <w:rFonts w:ascii="Times New Roman" w:eastAsia="Droid Sans Fallback" w:hAnsi="Times New Roman" w:cs="Times New Roman"/>
          <w:bCs/>
          <w:kern w:val="1"/>
          <w:sz w:val="20"/>
          <w:szCs w:val="26"/>
          <w:lang w:val="en-US" w:eastAsia="zh-CN" w:bidi="hi-IN"/>
        </w:rPr>
        <w:drawing>
          <wp:inline distT="0" distB="0" distL="0" distR="0" wp14:anchorId="58FCF917" wp14:editId="310EF647">
            <wp:extent cx="4487443" cy="42576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061" cy="42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1F0" w14:textId="3FAFF227" w:rsidR="00DE37AD" w:rsidRPr="00DE37AD" w:rsidRDefault="0045214E" w:rsidP="0045214E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0"/>
          <w:szCs w:val="26"/>
          <w:lang w:val="en-US" w:eastAsia="zh-CN" w:bidi="hi-IN"/>
        </w:rPr>
      </w:pPr>
      <w:r w:rsidRPr="0045214E">
        <w:rPr>
          <w:rFonts w:ascii="Arial" w:eastAsia="Droid Sans Fallback" w:hAnsi="Arial" w:cs="Arial"/>
          <w:bCs/>
          <w:i/>
          <w:iCs/>
          <w:kern w:val="1"/>
          <w:sz w:val="28"/>
          <w:szCs w:val="28"/>
          <w:lang w:val="en-US" w:eastAsia="zh-CN" w:bidi="hi-IN"/>
        </w:rPr>
        <w:lastRenderedPageBreak/>
        <w:drawing>
          <wp:inline distT="0" distB="0" distL="0" distR="0" wp14:anchorId="5BE99A95" wp14:editId="5B217E52">
            <wp:extent cx="5940425" cy="4834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7AD" w:rsidRPr="00DE37AD">
        <w:rPr>
          <w:rFonts w:ascii="Arial" w:eastAsia="Droid Sans Fallback" w:hAnsi="Arial" w:cs="Arial"/>
          <w:bCs/>
          <w:i/>
          <w:iCs/>
          <w:kern w:val="1"/>
          <w:sz w:val="28"/>
          <w:szCs w:val="28"/>
          <w:lang w:val="en-US" w:eastAsia="zh-CN" w:bidi="hi-IN"/>
        </w:rPr>
        <w:br w:type="page"/>
      </w:r>
    </w:p>
    <w:p w14:paraId="5F9C803D" w14:textId="77777777" w:rsidR="00DE37AD" w:rsidRPr="00DE37AD" w:rsidRDefault="00DE37AD" w:rsidP="00DE37AD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6"/>
          <w:szCs w:val="26"/>
          <w:lang w:eastAsia="zh-CN" w:bidi="hi-IN"/>
        </w:rPr>
      </w:pPr>
      <w:r w:rsidRPr="00DE37AD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 xml:space="preserve">Вывод </w:t>
      </w:r>
    </w:p>
    <w:p w14:paraId="11F08C04" w14:textId="77777777" w:rsidR="00DE37AD" w:rsidRPr="00DE37AD" w:rsidRDefault="00DE37AD" w:rsidP="00DE37AD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37AD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В лабораторной работе рассчитали теоретическую среднюю длину очереди, теоретическую вероятность потери, построили график поведения длины очереди без маркеров и с маркерами.</w:t>
      </w:r>
    </w:p>
    <w:p w14:paraId="54381F7D" w14:textId="77777777" w:rsidR="00DE37AD" w:rsidRPr="00DE37AD" w:rsidRDefault="00DE37AD" w:rsidP="00DE37AD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11B1B17F" w14:textId="77777777" w:rsidR="00D16482" w:rsidRPr="00E97262" w:rsidRDefault="00D16482">
      <w:pPr>
        <w:rPr>
          <w:lang w:val="en-US"/>
        </w:rPr>
      </w:pPr>
    </w:p>
    <w:sectPr w:rsidR="00D16482" w:rsidRPr="00E97262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0D"/>
    <w:rsid w:val="0045214E"/>
    <w:rsid w:val="00D16482"/>
    <w:rsid w:val="00DE37AD"/>
    <w:rsid w:val="00E97262"/>
    <w:rsid w:val="00F2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6C73"/>
  <w15:chartTrackingRefBased/>
  <w15:docId w15:val="{2787714F-015E-4FBE-92A3-5AF64550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2</cp:revision>
  <dcterms:created xsi:type="dcterms:W3CDTF">2021-09-28T16:06:00Z</dcterms:created>
  <dcterms:modified xsi:type="dcterms:W3CDTF">2021-09-28T16:29:00Z</dcterms:modified>
</cp:coreProperties>
</file>