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4E8C" w14:textId="71DF4137" w:rsidR="73F166CB" w:rsidRDefault="73F166CB" w:rsidP="421FF0AD">
      <w:pPr>
        <w:rPr>
          <w:b/>
          <w:bCs/>
        </w:rPr>
      </w:pPr>
      <w:bookmarkStart w:id="0" w:name="_GoBack"/>
      <w:bookmarkEnd w:id="0"/>
      <w:r w:rsidRPr="421FF0AD">
        <w:rPr>
          <w:b/>
          <w:bCs/>
        </w:rPr>
        <w:t xml:space="preserve">Below are ICD-10 definitions </w:t>
      </w:r>
      <w:r w:rsidR="1849A559" w:rsidRPr="421FF0AD">
        <w:rPr>
          <w:b/>
          <w:bCs/>
        </w:rPr>
        <w:t>for our comorbidities</w:t>
      </w:r>
    </w:p>
    <w:p w14:paraId="5E4FE08A" w14:textId="328FF75B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TI DM – E10 </w:t>
      </w:r>
    </w:p>
    <w:p w14:paraId="6FCB0DFC" w14:textId="272CB74C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TII DM – E11</w:t>
      </w:r>
    </w:p>
    <w:p w14:paraId="5F218F86" w14:textId="58757610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Hypertension I10 </w:t>
      </w:r>
    </w:p>
    <w:p w14:paraId="64BBC7E8" w14:textId="1164BAD4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CAD - I25 (chronic Ischemic heart disease)</w:t>
      </w:r>
    </w:p>
    <w:p w14:paraId="69BC03D9" w14:textId="192B0CA2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OSA – G47.33 </w:t>
      </w:r>
    </w:p>
    <w:p w14:paraId="49CEDC67" w14:textId="18C62728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6D40AF6B">
        <w:rPr>
          <w:rFonts w:ascii="Calibri" w:eastAsia="Calibri" w:hAnsi="Calibri" w:cs="Calibri"/>
          <w:b/>
          <w:bCs/>
        </w:rPr>
        <w:t>Connective tissue disorder – M30 – M36 is a huge list of different Systemic connective tissue disorders – we could include all.</w:t>
      </w:r>
    </w:p>
    <w:p w14:paraId="1FCEFF5A" w14:textId="35858FFC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6D40AF6B">
        <w:rPr>
          <w:rFonts w:ascii="Calibri" w:eastAsia="Calibri" w:hAnsi="Calibri" w:cs="Calibri"/>
          <w:b/>
          <w:bCs/>
        </w:rPr>
        <w:t>LV Thrombus – I51.3 However, this does not specify LV thrombus (includes atrium, cardiac in general, endocardial, intramural, ventricle)</w:t>
      </w:r>
    </w:p>
    <w:p w14:paraId="01AEEC32" w14:textId="2F7E8456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Developmental Delay – F88 = global developmental delay </w:t>
      </w:r>
    </w:p>
    <w:p w14:paraId="4006E951" w14:textId="1ABD7237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Alzheimer’s disease – G30 </w:t>
      </w:r>
    </w:p>
    <w:p w14:paraId="6C4F159D" w14:textId="18E318B0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21FF0AD">
        <w:rPr>
          <w:rFonts w:ascii="Calibri" w:eastAsia="Calibri" w:hAnsi="Calibri" w:cs="Calibri"/>
        </w:rPr>
        <w:t xml:space="preserve">Substance use disorder </w:t>
      </w:r>
    </w:p>
    <w:p w14:paraId="44E1AFA8" w14:textId="70F105F6" w:rsidR="74757A7E" w:rsidRDefault="74757A7E" w:rsidP="00503F7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F11 = Opioid related </w:t>
      </w:r>
    </w:p>
    <w:p w14:paraId="7A87BAF7" w14:textId="6C6CF3F5" w:rsidR="74757A7E" w:rsidRDefault="74757A7E" w:rsidP="00503F7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F12 = cannabis </w:t>
      </w:r>
    </w:p>
    <w:p w14:paraId="65BCBCF0" w14:textId="4B33E7AF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421FF0AD">
        <w:rPr>
          <w:rFonts w:ascii="Calibri" w:eastAsia="Calibri" w:hAnsi="Calibri" w:cs="Calibri"/>
          <w:b/>
          <w:bCs/>
        </w:rPr>
        <w:t xml:space="preserve">Retinal degeneration – </w:t>
      </w:r>
    </w:p>
    <w:p w14:paraId="0983AF22" w14:textId="5E235248" w:rsidR="74757A7E" w:rsidRDefault="74757A7E" w:rsidP="00503F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b/>
          <w:bCs/>
        </w:rPr>
      </w:pPr>
      <w:r w:rsidRPr="6D40AF6B">
        <w:rPr>
          <w:rFonts w:ascii="Calibri" w:eastAsia="Calibri" w:hAnsi="Calibri" w:cs="Calibri"/>
          <w:b/>
          <w:bCs/>
        </w:rPr>
        <w:t xml:space="preserve">H32 = </w:t>
      </w:r>
      <w:proofErr w:type="spellStart"/>
      <w:r w:rsidRPr="6D40AF6B">
        <w:rPr>
          <w:rFonts w:ascii="Calibri" w:eastAsia="Calibri" w:hAnsi="Calibri" w:cs="Calibri"/>
          <w:b/>
          <w:bCs/>
        </w:rPr>
        <w:t>chorioretinal</w:t>
      </w:r>
      <w:proofErr w:type="spellEnd"/>
      <w:r w:rsidRPr="6D40AF6B">
        <w:rPr>
          <w:rFonts w:ascii="Calibri" w:eastAsia="Calibri" w:hAnsi="Calibri" w:cs="Calibri"/>
          <w:b/>
          <w:bCs/>
        </w:rPr>
        <w:t xml:space="preserve"> disorders in diseases classified elsewhere </w:t>
      </w:r>
    </w:p>
    <w:p w14:paraId="5B9E2DC3" w14:textId="07BE0D1F" w:rsidR="74757A7E" w:rsidRDefault="74757A7E" w:rsidP="00503F7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b/>
          <w:bCs/>
        </w:rPr>
      </w:pPr>
      <w:r w:rsidRPr="6D40AF6B">
        <w:rPr>
          <w:rFonts w:ascii="Calibri" w:eastAsia="Calibri" w:hAnsi="Calibri" w:cs="Calibri"/>
          <w:b/>
          <w:bCs/>
        </w:rPr>
        <w:t xml:space="preserve">H33 = retinal detachments and breaks </w:t>
      </w:r>
    </w:p>
    <w:p w14:paraId="1A82AD43" w14:textId="22425D7D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21FF0AD">
        <w:rPr>
          <w:rFonts w:ascii="Calibri" w:eastAsia="Calibri" w:hAnsi="Calibri" w:cs="Calibri"/>
        </w:rPr>
        <w:t xml:space="preserve">Aortic aneurysm </w:t>
      </w:r>
    </w:p>
    <w:p w14:paraId="2FDE32E5" w14:textId="40AA836B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</w:rPr>
      </w:pPr>
      <w:r w:rsidRPr="421FF0AD">
        <w:rPr>
          <w:rFonts w:ascii="Calibri" w:eastAsia="Calibri" w:hAnsi="Calibri" w:cs="Calibri"/>
          <w:b/>
          <w:bCs/>
        </w:rPr>
        <w:t xml:space="preserve">DVT </w:t>
      </w:r>
      <w:proofErr w:type="gramStart"/>
      <w:r w:rsidRPr="421FF0AD">
        <w:rPr>
          <w:rFonts w:ascii="Calibri" w:eastAsia="Calibri" w:hAnsi="Calibri" w:cs="Calibri"/>
          <w:b/>
          <w:bCs/>
        </w:rPr>
        <w:t>–  I</w:t>
      </w:r>
      <w:proofErr w:type="gramEnd"/>
      <w:r w:rsidRPr="421FF0AD">
        <w:rPr>
          <w:rFonts w:ascii="Calibri" w:eastAsia="Calibri" w:hAnsi="Calibri" w:cs="Calibri"/>
          <w:b/>
          <w:bCs/>
        </w:rPr>
        <w:t>82.5 – Chronic embolism and thrombosis of deep veins of the lower extremity</w:t>
      </w:r>
    </w:p>
    <w:p w14:paraId="188D1E15" w14:textId="67ECC5C6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21FF0AD">
        <w:rPr>
          <w:rFonts w:ascii="Calibri" w:eastAsia="Calibri" w:hAnsi="Calibri" w:cs="Calibri"/>
        </w:rPr>
        <w:t xml:space="preserve">COPD – </w:t>
      </w:r>
    </w:p>
    <w:p w14:paraId="1EFB9795" w14:textId="487FF4AE" w:rsidR="74757A7E" w:rsidRDefault="74757A7E" w:rsidP="00503F7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J42, J43, J44</w:t>
      </w:r>
    </w:p>
    <w:p w14:paraId="4E6564D3" w14:textId="227E7664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21FF0AD">
        <w:rPr>
          <w:rFonts w:ascii="Calibri" w:eastAsia="Calibri" w:hAnsi="Calibri" w:cs="Calibri"/>
        </w:rPr>
        <w:t xml:space="preserve">Pulmonary hypertension </w:t>
      </w:r>
    </w:p>
    <w:p w14:paraId="73EE56EC" w14:textId="65F3DCD0" w:rsidR="74757A7E" w:rsidRDefault="74757A7E" w:rsidP="00503F7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I27.0 = primary pulmonary hypertension</w:t>
      </w:r>
    </w:p>
    <w:p w14:paraId="7611E84D" w14:textId="7C96F9BA" w:rsidR="74757A7E" w:rsidRDefault="74757A7E" w:rsidP="00503F7B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I27.2 = </w:t>
      </w:r>
      <w:proofErr w:type="gramStart"/>
      <w:r w:rsidRPr="6D40AF6B">
        <w:rPr>
          <w:rFonts w:ascii="Calibri" w:eastAsia="Calibri" w:hAnsi="Calibri" w:cs="Calibri"/>
        </w:rPr>
        <w:t>other</w:t>
      </w:r>
      <w:proofErr w:type="gramEnd"/>
      <w:r w:rsidRPr="6D40AF6B">
        <w:rPr>
          <w:rFonts w:ascii="Calibri" w:eastAsia="Calibri" w:hAnsi="Calibri" w:cs="Calibri"/>
        </w:rPr>
        <w:t xml:space="preserve"> secondary pulmonary hypertension </w:t>
      </w:r>
    </w:p>
    <w:p w14:paraId="63EA1938" w14:textId="58D98440" w:rsidR="74757A7E" w:rsidRDefault="74757A7E" w:rsidP="00503F7B">
      <w:pPr>
        <w:pStyle w:val="ListParagraph"/>
        <w:numPr>
          <w:ilvl w:val="2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 xml:space="preserve">Includes </w:t>
      </w:r>
    </w:p>
    <w:p w14:paraId="21DD7627" w14:textId="57BAA96D" w:rsidR="74757A7E" w:rsidRDefault="74757A7E" w:rsidP="00503F7B">
      <w:pPr>
        <w:pStyle w:val="ListParagraph"/>
        <w:numPr>
          <w:ilvl w:val="3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I27.20</w:t>
      </w:r>
    </w:p>
    <w:p w14:paraId="47E56290" w14:textId="4F61261A" w:rsidR="74757A7E" w:rsidRDefault="74757A7E" w:rsidP="00503F7B">
      <w:pPr>
        <w:pStyle w:val="ListParagraph"/>
        <w:numPr>
          <w:ilvl w:val="3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I27.21</w:t>
      </w:r>
    </w:p>
    <w:p w14:paraId="5FE9A756" w14:textId="3B886353" w:rsidR="74757A7E" w:rsidRDefault="74757A7E" w:rsidP="00503F7B">
      <w:pPr>
        <w:pStyle w:val="ListParagraph"/>
        <w:numPr>
          <w:ilvl w:val="3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I27.22</w:t>
      </w:r>
    </w:p>
    <w:p w14:paraId="00532640" w14:textId="0AF820A1" w:rsidR="74757A7E" w:rsidRDefault="74757A7E" w:rsidP="00503F7B">
      <w:pPr>
        <w:pStyle w:val="ListParagraph"/>
        <w:numPr>
          <w:ilvl w:val="3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I27.33</w:t>
      </w:r>
    </w:p>
    <w:p w14:paraId="533D6FB3" w14:textId="0A34594E" w:rsidR="74757A7E" w:rsidRDefault="74757A7E" w:rsidP="00503F7B">
      <w:pPr>
        <w:pStyle w:val="ListParagraph"/>
        <w:numPr>
          <w:ilvl w:val="3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I27.24</w:t>
      </w:r>
    </w:p>
    <w:p w14:paraId="2DD46373" w14:textId="6F5506A6" w:rsidR="74757A7E" w:rsidRDefault="74757A7E" w:rsidP="00503F7B">
      <w:pPr>
        <w:pStyle w:val="ListParagraph"/>
        <w:numPr>
          <w:ilvl w:val="3"/>
          <w:numId w:val="2"/>
        </w:numPr>
        <w:rPr>
          <w:rFonts w:ascii="Calibri" w:eastAsia="Calibri" w:hAnsi="Calibri" w:cs="Calibri"/>
        </w:rPr>
      </w:pPr>
      <w:r w:rsidRPr="6D40AF6B">
        <w:rPr>
          <w:rFonts w:ascii="Calibri" w:eastAsia="Calibri" w:hAnsi="Calibri" w:cs="Calibri"/>
        </w:rPr>
        <w:t>I27.29</w:t>
      </w:r>
    </w:p>
    <w:p w14:paraId="619C4F88" w14:textId="1CD456A4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21FF0AD">
        <w:rPr>
          <w:rFonts w:ascii="Calibri" w:eastAsia="Calibri" w:hAnsi="Calibri" w:cs="Calibri"/>
        </w:rPr>
        <w:t xml:space="preserve">Stage I CKD – N18.1 </w:t>
      </w:r>
    </w:p>
    <w:p w14:paraId="6459D622" w14:textId="0E107C7D" w:rsidR="74757A7E" w:rsidRDefault="74757A7E" w:rsidP="00503F7B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421FF0AD">
        <w:rPr>
          <w:rFonts w:ascii="Calibri" w:eastAsia="Calibri" w:hAnsi="Calibri" w:cs="Calibri"/>
        </w:rPr>
        <w:t>N18.9 = unspecified.</w:t>
      </w:r>
    </w:p>
    <w:sectPr w:rsidR="74757A7E" w:rsidSect="00710F66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E0A41" w14:textId="77777777" w:rsidR="00115720" w:rsidRDefault="00115720" w:rsidP="0034283F">
      <w:pPr>
        <w:spacing w:after="0" w:line="240" w:lineRule="auto"/>
      </w:pPr>
      <w:r>
        <w:separator/>
      </w:r>
    </w:p>
  </w:endnote>
  <w:endnote w:type="continuationSeparator" w:id="0">
    <w:p w14:paraId="62EBF3C5" w14:textId="77777777" w:rsidR="00115720" w:rsidRDefault="00115720" w:rsidP="0034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7E27E" w14:textId="77777777" w:rsidR="0034283F" w:rsidRDefault="009A7027">
    <w:pPr>
      <w:pStyle w:val="Footer"/>
    </w:pPr>
    <w:r>
      <w:t>DECS SOW v1.</w:t>
    </w:r>
    <w:r w:rsidR="006259A8">
      <w:t>2</w:t>
    </w:r>
    <w:r>
      <w:t>.0</w:t>
    </w:r>
    <w:r w:rsidR="0034283F">
      <w:tab/>
    </w:r>
    <w:r w:rsidR="0034283F">
      <w:fldChar w:fldCharType="begin"/>
    </w:r>
    <w:r w:rsidR="0034283F">
      <w:instrText xml:space="preserve"> PAGE   \* MERGEFORMAT </w:instrText>
    </w:r>
    <w:r w:rsidR="0034283F">
      <w:fldChar w:fldCharType="separate"/>
    </w:r>
    <w:r w:rsidR="002443E2">
      <w:rPr>
        <w:noProof/>
      </w:rPr>
      <w:t>4</w:t>
    </w:r>
    <w:r w:rsidR="0034283F">
      <w:rPr>
        <w:noProof/>
      </w:rPr>
      <w:fldChar w:fldCharType="end"/>
    </w:r>
    <w:r w:rsidR="00EC06A4">
      <w:rPr>
        <w:noProof/>
      </w:rPr>
      <w:tab/>
    </w:r>
    <w:sdt>
      <w:sdtPr>
        <w:rPr>
          <w:noProof/>
        </w:rPr>
        <w:alias w:val="Subject"/>
        <w:tag w:val=""/>
        <w:id w:val="-115065353"/>
        <w:placeholder>
          <w:docPart w:val="AEB86671372D4BD4B05F77134F36551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16D02">
          <w:rPr>
            <w:noProof/>
          </w:rPr>
          <w:t>DECS-1771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A12B" w14:textId="77777777" w:rsidR="00115720" w:rsidRDefault="00115720" w:rsidP="0034283F">
      <w:pPr>
        <w:spacing w:after="0" w:line="240" w:lineRule="auto"/>
      </w:pPr>
      <w:r>
        <w:separator/>
      </w:r>
    </w:p>
  </w:footnote>
  <w:footnote w:type="continuationSeparator" w:id="0">
    <w:p w14:paraId="2946DB82" w14:textId="77777777" w:rsidR="00115720" w:rsidRDefault="00115720" w:rsidP="00342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F3C"/>
    <w:multiLevelType w:val="hybridMultilevel"/>
    <w:tmpl w:val="3242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C2137A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47DE"/>
    <w:multiLevelType w:val="hybridMultilevel"/>
    <w:tmpl w:val="7EB0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05DF4"/>
    <w:multiLevelType w:val="hybridMultilevel"/>
    <w:tmpl w:val="59B28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B4A51"/>
    <w:multiLevelType w:val="hybridMultilevel"/>
    <w:tmpl w:val="068C8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C2137A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74063"/>
    <w:multiLevelType w:val="hybridMultilevel"/>
    <w:tmpl w:val="95905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84300"/>
    <w:multiLevelType w:val="hybridMultilevel"/>
    <w:tmpl w:val="A3929530"/>
    <w:lvl w:ilvl="0" w:tplc="D458E3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905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05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C5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64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ED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6D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8B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68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56D"/>
    <w:multiLevelType w:val="hybridMultilevel"/>
    <w:tmpl w:val="3B84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C7AE8"/>
    <w:multiLevelType w:val="hybridMultilevel"/>
    <w:tmpl w:val="7EB0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21D2"/>
    <w:multiLevelType w:val="hybridMultilevel"/>
    <w:tmpl w:val="61684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8599A"/>
    <w:multiLevelType w:val="hybridMultilevel"/>
    <w:tmpl w:val="41223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F3F1E"/>
    <w:multiLevelType w:val="hybridMultilevel"/>
    <w:tmpl w:val="28C0AECA"/>
    <w:lvl w:ilvl="0" w:tplc="EC2861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203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8D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85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6B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CC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5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A9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0D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F7BEA"/>
    <w:multiLevelType w:val="hybridMultilevel"/>
    <w:tmpl w:val="32F6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66"/>
    <w:rsid w:val="0003172B"/>
    <w:rsid w:val="0004547F"/>
    <w:rsid w:val="00090ADD"/>
    <w:rsid w:val="000A49BA"/>
    <w:rsid w:val="000D5F53"/>
    <w:rsid w:val="000E4E30"/>
    <w:rsid w:val="000F77D3"/>
    <w:rsid w:val="00115720"/>
    <w:rsid w:val="00215C59"/>
    <w:rsid w:val="002443E2"/>
    <w:rsid w:val="002C3B5A"/>
    <w:rsid w:val="00316D02"/>
    <w:rsid w:val="0034283F"/>
    <w:rsid w:val="003C45B8"/>
    <w:rsid w:val="004171CA"/>
    <w:rsid w:val="004636F8"/>
    <w:rsid w:val="00503F7B"/>
    <w:rsid w:val="00504628"/>
    <w:rsid w:val="0050670F"/>
    <w:rsid w:val="00511420"/>
    <w:rsid w:val="005212E4"/>
    <w:rsid w:val="00537CD4"/>
    <w:rsid w:val="005804B6"/>
    <w:rsid w:val="005B773F"/>
    <w:rsid w:val="006211C4"/>
    <w:rsid w:val="00622C1C"/>
    <w:rsid w:val="006259A8"/>
    <w:rsid w:val="00633BA2"/>
    <w:rsid w:val="00642BD5"/>
    <w:rsid w:val="006F07CB"/>
    <w:rsid w:val="00700014"/>
    <w:rsid w:val="00710F66"/>
    <w:rsid w:val="00723A45"/>
    <w:rsid w:val="007674EF"/>
    <w:rsid w:val="007841C2"/>
    <w:rsid w:val="007A317C"/>
    <w:rsid w:val="008D2BD1"/>
    <w:rsid w:val="008F3F8C"/>
    <w:rsid w:val="00914CD6"/>
    <w:rsid w:val="00930F5B"/>
    <w:rsid w:val="00984B49"/>
    <w:rsid w:val="0099165E"/>
    <w:rsid w:val="009A7027"/>
    <w:rsid w:val="009B2AA4"/>
    <w:rsid w:val="009D786F"/>
    <w:rsid w:val="00A30179"/>
    <w:rsid w:val="00A50439"/>
    <w:rsid w:val="00A82604"/>
    <w:rsid w:val="00AC552D"/>
    <w:rsid w:val="00AF4096"/>
    <w:rsid w:val="00B80201"/>
    <w:rsid w:val="00BB5B4C"/>
    <w:rsid w:val="00C202E7"/>
    <w:rsid w:val="00C34AEC"/>
    <w:rsid w:val="00D632D8"/>
    <w:rsid w:val="00DA0176"/>
    <w:rsid w:val="00DB248F"/>
    <w:rsid w:val="00E45887"/>
    <w:rsid w:val="00E6326C"/>
    <w:rsid w:val="00E907BC"/>
    <w:rsid w:val="00EB6D49"/>
    <w:rsid w:val="00EC06A4"/>
    <w:rsid w:val="00F124BA"/>
    <w:rsid w:val="00F528B6"/>
    <w:rsid w:val="00F5564E"/>
    <w:rsid w:val="00FA0630"/>
    <w:rsid w:val="00FC362B"/>
    <w:rsid w:val="00FD2628"/>
    <w:rsid w:val="01ACCDCA"/>
    <w:rsid w:val="03EFF8E3"/>
    <w:rsid w:val="089C954B"/>
    <w:rsid w:val="0E41E887"/>
    <w:rsid w:val="100E8614"/>
    <w:rsid w:val="10B82D66"/>
    <w:rsid w:val="10CF0A5E"/>
    <w:rsid w:val="10F91B8D"/>
    <w:rsid w:val="156F9A15"/>
    <w:rsid w:val="15D0D5F0"/>
    <w:rsid w:val="16D70077"/>
    <w:rsid w:val="17685D11"/>
    <w:rsid w:val="1849A559"/>
    <w:rsid w:val="1872BBEF"/>
    <w:rsid w:val="1B074332"/>
    <w:rsid w:val="1D14FDA8"/>
    <w:rsid w:val="2348546B"/>
    <w:rsid w:val="23FE07D8"/>
    <w:rsid w:val="24BBBC0D"/>
    <w:rsid w:val="25DBAFF5"/>
    <w:rsid w:val="26DF9E24"/>
    <w:rsid w:val="28F96F25"/>
    <w:rsid w:val="2A01E222"/>
    <w:rsid w:val="2A6290D8"/>
    <w:rsid w:val="2A794229"/>
    <w:rsid w:val="2B5824AE"/>
    <w:rsid w:val="2CB3E7BB"/>
    <w:rsid w:val="2EEA258E"/>
    <w:rsid w:val="2F290296"/>
    <w:rsid w:val="312D50A7"/>
    <w:rsid w:val="32AFF8AB"/>
    <w:rsid w:val="32DDC076"/>
    <w:rsid w:val="348F910B"/>
    <w:rsid w:val="367E6357"/>
    <w:rsid w:val="3754FE7A"/>
    <w:rsid w:val="37F127AC"/>
    <w:rsid w:val="3990A9C7"/>
    <w:rsid w:val="3A86C15C"/>
    <w:rsid w:val="406315EB"/>
    <w:rsid w:val="41095FE2"/>
    <w:rsid w:val="41FEE64C"/>
    <w:rsid w:val="421FF0AD"/>
    <w:rsid w:val="4367F02D"/>
    <w:rsid w:val="4481D423"/>
    <w:rsid w:val="44AE5511"/>
    <w:rsid w:val="44F989B6"/>
    <w:rsid w:val="464A2572"/>
    <w:rsid w:val="493D4B7F"/>
    <w:rsid w:val="4B2CE1F1"/>
    <w:rsid w:val="4EAB480F"/>
    <w:rsid w:val="4EEB541D"/>
    <w:rsid w:val="509BBE72"/>
    <w:rsid w:val="52ECB91D"/>
    <w:rsid w:val="57A08B02"/>
    <w:rsid w:val="58AEEB3C"/>
    <w:rsid w:val="58B774FC"/>
    <w:rsid w:val="5A9AF84D"/>
    <w:rsid w:val="5F4788D9"/>
    <w:rsid w:val="5FED506F"/>
    <w:rsid w:val="60240888"/>
    <w:rsid w:val="61FFDA0D"/>
    <w:rsid w:val="6254F7F9"/>
    <w:rsid w:val="638C3690"/>
    <w:rsid w:val="6484E719"/>
    <w:rsid w:val="656361AB"/>
    <w:rsid w:val="66A11A09"/>
    <w:rsid w:val="670E80BF"/>
    <w:rsid w:val="6835EB54"/>
    <w:rsid w:val="68A85D48"/>
    <w:rsid w:val="6A090EA9"/>
    <w:rsid w:val="6D40AF6B"/>
    <w:rsid w:val="6E6D19D5"/>
    <w:rsid w:val="6F65BBCE"/>
    <w:rsid w:val="6FB4E37F"/>
    <w:rsid w:val="70FFD768"/>
    <w:rsid w:val="717E6283"/>
    <w:rsid w:val="7369DE38"/>
    <w:rsid w:val="73AA47E0"/>
    <w:rsid w:val="73F166CB"/>
    <w:rsid w:val="74757A7E"/>
    <w:rsid w:val="753566DB"/>
    <w:rsid w:val="75925737"/>
    <w:rsid w:val="772E2798"/>
    <w:rsid w:val="7923E7A1"/>
    <w:rsid w:val="79D822B3"/>
    <w:rsid w:val="7A198964"/>
    <w:rsid w:val="7A57F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FFFC"/>
  <w15:chartTrackingRefBased/>
  <w15:docId w15:val="{37678D1A-F9C2-44EA-BAA6-0B516BE2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62B"/>
  </w:style>
  <w:style w:type="paragraph" w:styleId="Heading1">
    <w:name w:val="heading 1"/>
    <w:basedOn w:val="Normal"/>
    <w:next w:val="Normal"/>
    <w:link w:val="Heading1Char"/>
    <w:uiPriority w:val="9"/>
    <w:qFormat/>
    <w:rsid w:val="00700014"/>
    <w:pPr>
      <w:keepNext/>
      <w:keepLines/>
      <w:pBdr>
        <w:bottom w:val="single" w:sz="4" w:space="1" w:color="4A66AC" w:themeColor="accent1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6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014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48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00014"/>
    <w:rPr>
      <w:rFonts w:asciiTheme="majorHAnsi" w:eastAsiaTheme="majorEastAsia" w:hAnsiTheme="majorHAnsi" w:cstheme="majorBidi"/>
      <w:color w:val="374C80" w:themeColor="accent1" w:themeShade="BF"/>
      <w:spacing w:val="-7"/>
      <w:sz w:val="48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36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4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3F"/>
  </w:style>
  <w:style w:type="paragraph" w:styleId="Footer">
    <w:name w:val="footer"/>
    <w:basedOn w:val="Normal"/>
    <w:link w:val="FooterChar"/>
    <w:uiPriority w:val="99"/>
    <w:unhideWhenUsed/>
    <w:rsid w:val="0034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3F"/>
  </w:style>
  <w:style w:type="character" w:customStyle="1" w:styleId="Heading1Char">
    <w:name w:val="Heading 1 Char"/>
    <w:basedOn w:val="DefaultParagraphFont"/>
    <w:link w:val="Heading1"/>
    <w:uiPriority w:val="9"/>
    <w:rsid w:val="00700014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362B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07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36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6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362B"/>
    <w:rPr>
      <w:b/>
      <w:bCs/>
    </w:rPr>
  </w:style>
  <w:style w:type="character" w:styleId="Emphasis">
    <w:name w:val="Emphasis"/>
    <w:basedOn w:val="DefaultParagraphFont"/>
    <w:uiPriority w:val="20"/>
    <w:qFormat/>
    <w:rsid w:val="00FC362B"/>
    <w:rPr>
      <w:i/>
      <w:iCs/>
    </w:rPr>
  </w:style>
  <w:style w:type="paragraph" w:styleId="NoSpacing">
    <w:name w:val="No Spacing"/>
    <w:uiPriority w:val="1"/>
    <w:qFormat/>
    <w:rsid w:val="00FC3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36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3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2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36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36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362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36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36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362B"/>
    <w:pPr>
      <w:outlineLvl w:val="9"/>
    </w:pPr>
  </w:style>
  <w:style w:type="table" w:styleId="TableGrid">
    <w:name w:val="Table Grid"/>
    <w:basedOn w:val="TableNormal"/>
    <w:uiPriority w:val="39"/>
    <w:rsid w:val="0064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6A4"/>
    <w:rPr>
      <w:color w:val="808080"/>
    </w:rPr>
  </w:style>
  <w:style w:type="table" w:styleId="ListTable6Colorful">
    <w:name w:val="List Table 6 Colorful"/>
    <w:basedOn w:val="TableNormal"/>
    <w:uiPriority w:val="51"/>
    <w:rsid w:val="00EC06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77D3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B86671372D4BD4B05F77134F36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8BFA9-0FC6-4511-BBB8-5C98E1FB7344}"/>
      </w:docPartPr>
      <w:docPartBody>
        <w:p w:rsidR="00B11C9A" w:rsidRDefault="00090ADD">
          <w:r w:rsidRPr="0085510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DD"/>
    <w:rsid w:val="00090ADD"/>
    <w:rsid w:val="000E13FB"/>
    <w:rsid w:val="001B665C"/>
    <w:rsid w:val="001D2EAC"/>
    <w:rsid w:val="002028C0"/>
    <w:rsid w:val="0049612F"/>
    <w:rsid w:val="004F0C58"/>
    <w:rsid w:val="0099282B"/>
    <w:rsid w:val="00A1509A"/>
    <w:rsid w:val="00A70AAD"/>
    <w:rsid w:val="00B11C9A"/>
    <w:rsid w:val="00B3688C"/>
    <w:rsid w:val="00F0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A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on Boardroom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49e5ce-37d7-4ef0-89c8-0e8b57491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D8D7DAE46052428E9D6A7CD98694EF" ma:contentTypeVersion="15" ma:contentTypeDescription="Create a new document." ma:contentTypeScope="" ma:versionID="a51519232089beb110182084b94a7f0c">
  <xsd:schema xmlns:xsd="http://www.w3.org/2001/XMLSchema" xmlns:xs="http://www.w3.org/2001/XMLSchema" xmlns:p="http://schemas.microsoft.com/office/2006/metadata/properties" xmlns:ns3="3d49e5ce-37d7-4ef0-89c8-0e8b57491c0f" xmlns:ns4="316506a1-799f-41d4-8875-9112406e3836" targetNamespace="http://schemas.microsoft.com/office/2006/metadata/properties" ma:root="true" ma:fieldsID="bf592b8703b6352f8bfea39c0e18f540" ns3:_="" ns4:_="">
    <xsd:import namespace="3d49e5ce-37d7-4ef0-89c8-0e8b57491c0f"/>
    <xsd:import namespace="316506a1-799f-41d4-8875-9112406e38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9e5ce-37d7-4ef0-89c8-0e8b57491c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506a1-799f-41d4-8875-9112406e3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CDB69-2307-423A-B46A-0FB658CA6EC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316506a1-799f-41d4-8875-9112406e3836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3d49e5ce-37d7-4ef0-89c8-0e8b57491c0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A2C3F22-D51E-4A00-BA11-DCDE6875D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FC662-9CA0-4DB6-8A17-A10860CA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9e5ce-37d7-4ef0-89c8-0e8b57491c0f"/>
    <ds:schemaRef ds:uri="316506a1-799f-41d4-8875-9112406e38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968085-3E6A-491B-846A-C8B8E6FA1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DECS-1771</dc:subject>
  <dc:creator>Marshall, Michael J</dc:creator>
  <cp:keywords/>
  <dc:description/>
  <cp:lastModifiedBy>Delaney, Kevin</cp:lastModifiedBy>
  <cp:revision>4</cp:revision>
  <dcterms:created xsi:type="dcterms:W3CDTF">2023-05-05T15:29:00Z</dcterms:created>
  <dcterms:modified xsi:type="dcterms:W3CDTF">2023-05-05T20:10:00Z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0x01010051D8D7DAE46052428E9D6A7CD98694EF</vt:lpwstr>
  </property>
</Properties>
</file>