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0BAF6CC7" w:rsidR="00681E42" w:rsidRDefault="004C484B">
            <w:pPr>
              <w:pStyle w:val="Heading3"/>
              <w:ind w:left="-270"/>
            </w:pPr>
            <w:r>
              <w:t>September 9,</w:t>
            </w:r>
            <w:r w:rsidR="009A36AD">
              <w:t xml:space="preserve"> 2024</w:t>
            </w:r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000000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34AA8D6A" w:rsidR="003B6CC3" w:rsidRPr="00C62611" w:rsidRDefault="00592B97">
            <w:r w:rsidRPr="00122B73">
              <w:t xml:space="preserve">Maureen Barry, </w:t>
            </w:r>
            <w:r w:rsidR="003B6CC3" w:rsidRPr="00A87680">
              <w:t>Gaya Chandran,</w:t>
            </w:r>
            <w:r w:rsidR="00A87680">
              <w:t xml:space="preserve"> </w:t>
            </w:r>
            <w:r w:rsidR="003B6CC3" w:rsidRPr="005A1C9B">
              <w:t>Ken Hake</w:t>
            </w:r>
            <w:r w:rsidR="003B6CC3" w:rsidRPr="00A87680">
              <w:rPr>
                <w:b/>
                <w:bCs/>
              </w:rPr>
              <w:t xml:space="preserve">, </w:t>
            </w:r>
            <w:r w:rsidR="00122B73" w:rsidRPr="005A1C9B">
              <w:t>Brandon Harvey</w:t>
            </w:r>
            <w:r w:rsidR="00122B73" w:rsidRPr="005A1C9B">
              <w:rPr>
                <w:b/>
                <w:bCs/>
              </w:rPr>
              <w:t xml:space="preserve">, </w:t>
            </w:r>
            <w:r w:rsidR="00122B73" w:rsidRPr="005A1C9B">
              <w:t>Sean</w:t>
            </w:r>
            <w:r w:rsidR="004566E3" w:rsidRPr="005A1C9B">
              <w:t xml:space="preserve"> Bennett</w:t>
            </w:r>
            <w:r w:rsidR="00122B73" w:rsidRPr="005A1C9B">
              <w:t>,</w:t>
            </w:r>
            <w:r w:rsidR="00C075A8">
              <w:t xml:space="preserve"> </w:t>
            </w:r>
            <w:r w:rsidR="00A87680">
              <w:t>Roger French</w:t>
            </w:r>
            <w:r w:rsidR="005F4A73">
              <w:t xml:space="preserve">, Tom </w:t>
            </w:r>
            <w:proofErr w:type="spellStart"/>
            <w:proofErr w:type="gramStart"/>
            <w:r w:rsidR="005F4A73">
              <w:t>Benkart</w:t>
            </w:r>
            <w:r w:rsidR="00580DF2">
              <w:t>,Anders</w:t>
            </w:r>
            <w:proofErr w:type="spellEnd"/>
            <w:proofErr w:type="gramEnd"/>
            <w:r w:rsidR="00580DF2">
              <w:t xml:space="preserve"> </w:t>
            </w:r>
            <w:proofErr w:type="spellStart"/>
            <w:r w:rsidR="00580DF2">
              <w:t>Staaf</w:t>
            </w:r>
            <w:proofErr w:type="spellEnd"/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000000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4096CDAB" w:rsidR="00F86841" w:rsidRPr="007545E6" w:rsidRDefault="00F86841">
            <w:pPr>
              <w:pStyle w:val="ListParagraph"/>
              <w:numPr>
                <w:ilvl w:val="0"/>
                <w:numId w:val="14"/>
              </w:numPr>
            </w:pPr>
            <w:r w:rsidRPr="007545E6">
              <w:t xml:space="preserve">Next meeting will be </w:t>
            </w:r>
            <w:r w:rsidR="00067EC4" w:rsidRPr="007545E6">
              <w:rPr>
                <w:b/>
                <w:bCs/>
              </w:rPr>
              <w:t xml:space="preserve">September </w:t>
            </w:r>
            <w:r w:rsidR="007276EF">
              <w:rPr>
                <w:b/>
                <w:bCs/>
              </w:rPr>
              <w:t>9</w:t>
            </w:r>
            <w:r w:rsidR="00067EC4" w:rsidRPr="007545E6">
              <w:rPr>
                <w:b/>
                <w:bCs/>
              </w:rPr>
              <w:t>, 2024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57D17357" w14:textId="498DCCE6" w:rsidR="00126D8F" w:rsidRPr="005F4A73" w:rsidRDefault="00262718" w:rsidP="002542DC">
            <w:pPr>
              <w:pStyle w:val="ListParagraph"/>
              <w:ind w:left="360"/>
            </w:pPr>
            <w:r w:rsidRPr="005F4A73">
              <w:t xml:space="preserve">NOTE: Minutes and files will be found in the </w:t>
            </w:r>
            <w:proofErr w:type="spellStart"/>
            <w:r w:rsidRPr="005F4A73">
              <w:t>github</w:t>
            </w:r>
            <w:proofErr w:type="spellEnd"/>
            <w:r w:rsidRPr="005F4A73">
              <w:t xml:space="preserve"> repo at</w:t>
            </w:r>
            <w:r w:rsidR="002A7C32" w:rsidRPr="005F4A73">
              <w:t xml:space="preserve"> </w:t>
            </w:r>
            <w:hyperlink r:id="rId11" w:history="1">
              <w:r w:rsidR="00E86934" w:rsidRPr="005F4A73">
                <w:rPr>
                  <w:rStyle w:val="Hyperlink"/>
                </w:rPr>
                <w:t>https://github.com/DBMS-iTC/Documents/tree/Working/Minutes</w:t>
              </w:r>
            </w:hyperlink>
          </w:p>
          <w:p w14:paraId="2D9D9067" w14:textId="77777777" w:rsidR="003B6CC3" w:rsidRDefault="003B6CC3" w:rsidP="00AB0737">
            <w:pPr>
              <w:pStyle w:val="ListParagraph"/>
              <w:ind w:left="709"/>
            </w:pPr>
          </w:p>
          <w:p w14:paraId="30EE6448" w14:textId="77777777" w:rsidR="00DF60AE" w:rsidRDefault="00DF60AE" w:rsidP="00034633">
            <w:pPr>
              <w:pStyle w:val="ListParagraph"/>
              <w:ind w:left="709"/>
            </w:pPr>
          </w:p>
          <w:p w14:paraId="6A997CB6" w14:textId="6E8D4BC1" w:rsidR="00034633" w:rsidRDefault="00034633" w:rsidP="00034633">
            <w:pPr>
              <w:pStyle w:val="ListParagraph"/>
              <w:ind w:left="709"/>
            </w:pP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95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10256"/>
        <w:gridCol w:w="3674"/>
        <w:gridCol w:w="1403"/>
        <w:gridCol w:w="18"/>
        <w:gridCol w:w="480"/>
        <w:gridCol w:w="1930"/>
        <w:gridCol w:w="1845"/>
      </w:tblGrid>
      <w:tr w:rsidR="00F03601" w14:paraId="4811AEF1" w14:textId="77777777" w:rsidTr="00153969">
        <w:trPr>
          <w:gridAfter w:val="2"/>
          <w:wAfter w:w="3771" w:type="dxa"/>
          <w:trHeight w:val="447"/>
        </w:trPr>
        <w:tc>
          <w:tcPr>
            <w:tcW w:w="15337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</w:pPr>
          </w:p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</w:pPr>
          </w:p>
          <w:p w14:paraId="2C362243" w14:textId="77777777" w:rsidR="00681E42" w:rsidRDefault="0062313B">
            <w:pPr>
              <w:pStyle w:val="Heading2"/>
              <w:rPr>
                <w:b w:val="0"/>
                <w:sz w:val="20"/>
              </w:rPr>
            </w:pPr>
            <w:r>
              <w:t xml:space="preserve">Agenda item </w:t>
            </w:r>
            <w:r>
              <w:rPr>
                <w:b w:val="0"/>
                <w:sz w:val="20"/>
              </w:rPr>
              <w:t>Endorsement/Position statement</w:t>
            </w:r>
          </w:p>
          <w:p w14:paraId="310E1DC2" w14:textId="77777777" w:rsidR="00C546B9" w:rsidRDefault="00C546B9" w:rsidP="00C546B9">
            <w:pPr>
              <w:pStyle w:val="Heading2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Discussion:</w:t>
            </w:r>
          </w:p>
          <w:p w14:paraId="059879D1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as long as the cPP/SD is under development and this phase ends with the </w:t>
            </w:r>
            <w:proofErr w:type="gramStart"/>
            <w:r w:rsidRPr="004E011B">
              <w:rPr>
                <w:b w:val="0"/>
              </w:rPr>
              <w:t>certification</w:t>
            </w:r>
            <w:proofErr w:type="gramEnd"/>
            <w:r>
              <w:rPr>
                <w:b w:val="0"/>
              </w:rPr>
              <w:t xml:space="preserve"> </w:t>
            </w:r>
          </w:p>
          <w:p w14:paraId="4585EE57" w14:textId="77777777" w:rsidR="00C546B9" w:rsidRDefault="00C546B9" w:rsidP="00C546B9">
            <w:pPr>
              <w:pStyle w:val="Heading4"/>
              <w:spacing w:before="0" w:after="0"/>
              <w:ind w:left="349"/>
              <w:rPr>
                <w:b w:val="0"/>
              </w:rPr>
            </w:pPr>
            <w:r>
              <w:rPr>
                <w:b w:val="0"/>
              </w:rPr>
              <w:t xml:space="preserve">       o</w:t>
            </w:r>
            <w:r w:rsidRPr="004E011B">
              <w:rPr>
                <w:b w:val="0"/>
              </w:rPr>
              <w:t xml:space="preserve">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 xml:space="preserve">he endorsement of the SD by </w:t>
            </w:r>
          </w:p>
          <w:p w14:paraId="3E1547E9" w14:textId="77777777" w:rsidR="00C546B9" w:rsidRDefault="00C546B9" w:rsidP="00C546B9">
            <w:pPr>
              <w:pStyle w:val="Heading4"/>
              <w:spacing w:before="0" w:after="0"/>
              <w:ind w:left="349"/>
              <w:rPr>
                <w:b w:val="0"/>
              </w:rPr>
            </w:pPr>
            <w:r>
              <w:rPr>
                <w:b w:val="0"/>
              </w:rPr>
              <w:t xml:space="preserve">       </w:t>
            </w:r>
            <w:r w:rsidRPr="004E011B">
              <w:rPr>
                <w:b w:val="0"/>
              </w:rPr>
              <w:t>first use or CCDB review and approval.</w:t>
            </w:r>
          </w:p>
          <w:p w14:paraId="51749A59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Endorsement statements will be issued after this phase completes </w:t>
            </w:r>
          </w:p>
          <w:p w14:paraId="015226F8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47ADBB61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6EFA566C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We also discussed how to manage the German PP which has a 10-year certification end date.</w:t>
            </w:r>
          </w:p>
          <w:p w14:paraId="14D25EE7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58F8C86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>Maureen to begin requesting endorsements (NIAP) post ICCC</w:t>
            </w:r>
            <w:r w:rsidRPr="00DD72BF">
              <w:rPr>
                <w:b/>
                <w:bCs/>
              </w:rPr>
              <w:t xml:space="preserve">, will reach out to Germany and Japan. </w:t>
            </w:r>
          </w:p>
          <w:p w14:paraId="2D90D1C1" w14:textId="47DB6A67" w:rsidR="00C546B9" w:rsidRDefault="00C546B9" w:rsidP="00756A88">
            <w:pPr>
              <w:pStyle w:val="ListParagraph"/>
              <w:ind w:left="709"/>
              <w:rPr>
                <w:b/>
                <w:bCs/>
              </w:rPr>
            </w:pPr>
            <w:r w:rsidRPr="00DD72BF">
              <w:rPr>
                <w:b/>
                <w:bCs/>
              </w:rPr>
              <w:t>Later EUCC schemes (Anders at CSEC)</w:t>
            </w:r>
          </w:p>
          <w:p w14:paraId="553ADD24" w14:textId="77777777" w:rsidR="00C546B9" w:rsidRDefault="00C546B9" w:rsidP="00C546B9">
            <w:pPr>
              <w:pStyle w:val="Heading4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Crypto:</w:t>
            </w:r>
          </w:p>
          <w:p w14:paraId="4E429BFF" w14:textId="77777777" w:rsidR="00C546B9" w:rsidRDefault="00C546B9" w:rsidP="00C546B9">
            <w:pPr>
              <w:pStyle w:val="Heading4"/>
              <w:numPr>
                <w:ilvl w:val="0"/>
                <w:numId w:val="7"/>
              </w:numPr>
              <w:spacing w:before="0" w:after="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</w:t>
            </w:r>
            <w:r w:rsidRPr="00E525C2">
              <w:rPr>
                <w:b w:val="0"/>
                <w:bCs/>
              </w:rPr>
              <w:t>indicates crypto is needed in the cPP.</w:t>
            </w:r>
            <w:r w:rsidRPr="009054FB">
              <w:rPr>
                <w:b w:val="0"/>
                <w:bCs/>
              </w:rPr>
              <w:t xml:space="preserve"> Discussion: does a reference in the PP to </w:t>
            </w:r>
          </w:p>
          <w:p w14:paraId="6C677162" w14:textId="77777777" w:rsidR="00C546B9" w:rsidRDefault="00C546B9" w:rsidP="00C546B9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crypto </w:t>
            </w:r>
            <w:r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</w:t>
            </w:r>
          </w:p>
          <w:p w14:paraId="57759E15" w14:textId="77777777" w:rsidR="00C546B9" w:rsidRPr="009054FB" w:rsidRDefault="00C546B9" w:rsidP="00C546B9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FCS_RBG)</w:t>
            </w:r>
          </w:p>
          <w:p w14:paraId="0D5371A1" w14:textId="3ABAD879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requirement 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Decision is to leave for now as this is a lower priority.</w:t>
            </w:r>
          </w:p>
          <w:p w14:paraId="44FF891A" w14:textId="77777777" w:rsidR="00C546B9" w:rsidRDefault="00C546B9" w:rsidP="00C546B9">
            <w:pPr>
              <w:pStyle w:val="Heading4"/>
              <w:spacing w:before="0" w:after="0"/>
              <w:ind w:left="360"/>
              <w:rPr>
                <w:b w:val="0"/>
                <w:bCs/>
              </w:rPr>
            </w:pPr>
            <w:r>
              <w:rPr>
                <w:b w:val="0"/>
                <w:bCs/>
              </w:rPr>
              <w:t>NIAP review</w:t>
            </w:r>
          </w:p>
          <w:p w14:paraId="1A3B74A1" w14:textId="17919D21" w:rsidR="00C546B9" w:rsidRDefault="00C546B9" w:rsidP="00C546B9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</w:t>
            </w:r>
            <w:r w:rsidR="00756A88">
              <w:t>f</w:t>
            </w:r>
            <w:r>
              <w:t xml:space="preserve"> this is approved or not. May be scheme dependent.</w:t>
            </w:r>
          </w:p>
          <w:p w14:paraId="75F5F138" w14:textId="77777777" w:rsidR="00C546B9" w:rsidRPr="00D854D5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7733DC0A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</w:pPr>
            <w:r>
              <w:t xml:space="preserve">KH to clarify with NIAP the CC Portal note on CC:2022 acceptance process.  NIAP update (May 2023) follows the known </w:t>
            </w:r>
          </w:p>
          <w:p w14:paraId="1B8D5EA6" w14:textId="77777777" w:rsidR="00C546B9" w:rsidRDefault="00C546B9" w:rsidP="00C546B9">
            <w:pPr>
              <w:pStyle w:val="ListParagraph"/>
              <w:ind w:left="709"/>
            </w:pPr>
            <w:r>
              <w:t xml:space="preserve">milestone </w:t>
            </w:r>
            <w:proofErr w:type="gramStart"/>
            <w:r>
              <w:t>dates;</w:t>
            </w:r>
            <w:proofErr w:type="gramEnd"/>
            <w:r>
              <w:t xml:space="preserve"> NIAP PPs to be updated in groups based on family; will rely on iTCs to update the cPPs.</w:t>
            </w:r>
          </w:p>
          <w:p w14:paraId="1974D941" w14:textId="77777777" w:rsidR="00C546B9" w:rsidRPr="00222E76" w:rsidRDefault="00C546B9" w:rsidP="00C546B9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32BF4903" w14:textId="77777777" w:rsidR="00C546B9" w:rsidRPr="00565B05" w:rsidRDefault="00C546B9" w:rsidP="00C546B9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6F60CCFB" w14:textId="6A832B99" w:rsidR="00C546B9" w:rsidRPr="00565B05" w:rsidRDefault="00C546B9" w:rsidP="00C546B9">
            <w:pPr>
              <w:pStyle w:val="ListParagraph"/>
              <w:ind w:left="709"/>
            </w:pPr>
            <w:r w:rsidRPr="00565B05">
              <w:t xml:space="preserve">    (Would this be better once the </w:t>
            </w:r>
            <w:r w:rsidRPr="00E525C2">
              <w:t>current OC-CN evaluation is completed</w:t>
            </w:r>
            <w:r w:rsidRPr="00565B05">
              <w:t>?</w:t>
            </w:r>
            <w:r w:rsidR="00E525C2">
              <w:t xml:space="preserve"> – the evaluation is now completed (below)</w:t>
            </w:r>
          </w:p>
          <w:p w14:paraId="1C40C9F6" w14:textId="118B748C" w:rsidR="00C546B9" w:rsidRDefault="00C546B9" w:rsidP="00767BCB">
            <w:pPr>
              <w:pStyle w:val="ListParagraph"/>
              <w:numPr>
                <w:ilvl w:val="0"/>
                <w:numId w:val="7"/>
              </w:numPr>
              <w:ind w:left="709"/>
            </w:pPr>
            <w:r w:rsidRPr="00565B05">
              <w:t>Josh reported</w:t>
            </w:r>
            <w:r>
              <w:t xml:space="preserve"> that in his discussion with </w:t>
            </w:r>
            <w:r w:rsidRPr="00C546B9">
              <w:rPr>
                <w:b/>
                <w:bCs/>
              </w:rPr>
              <w:t>NIAP that they acknowledge a to-do to review the cPP</w:t>
            </w:r>
            <w:r w:rsidRPr="009054FB">
              <w:t>.</w:t>
            </w:r>
          </w:p>
          <w:p w14:paraId="2AE7A040" w14:textId="77777777" w:rsidR="001B644D" w:rsidRDefault="00C546B9" w:rsidP="00E92B5A">
            <w:pPr>
              <w:pStyle w:val="Heading4"/>
              <w:numPr>
                <w:ilvl w:val="0"/>
                <w:numId w:val="7"/>
              </w:numPr>
              <w:spacing w:before="0" w:after="0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 xml:space="preserve">Anders supplied reference re updated SFRs in Table 3 in document “Information security, cybersecurity and </w:t>
            </w:r>
            <w:proofErr w:type="gramStart"/>
            <w:r w:rsidRPr="00C546B9">
              <w:rPr>
                <w:b w:val="0"/>
                <w:bCs/>
              </w:rPr>
              <w:t>privacy</w:t>
            </w:r>
            <w:proofErr w:type="gramEnd"/>
            <w:r w:rsidRPr="00C546B9">
              <w:rPr>
                <w:b w:val="0"/>
                <w:bCs/>
              </w:rPr>
              <w:t xml:space="preserve"> </w:t>
            </w:r>
          </w:p>
          <w:p w14:paraId="6437D08B" w14:textId="77777777" w:rsidR="00C546B9" w:rsidRDefault="00C546B9" w:rsidP="001B644D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>protection — New concepts and changes in ISO/IEC 15408:2022 and ISO/IEC 18045:2022”.</w:t>
            </w:r>
          </w:p>
          <w:p w14:paraId="0F66030C" w14:textId="77777777" w:rsidR="009459E0" w:rsidRDefault="009459E0" w:rsidP="001B644D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</w:p>
          <w:p w14:paraId="16775566" w14:textId="4C485EB4" w:rsidR="009459E0" w:rsidRPr="00E92B5A" w:rsidRDefault="009459E0" w:rsidP="009459E0">
            <w:pPr>
              <w:pStyle w:val="Heading4"/>
              <w:spacing w:before="0" w:after="0"/>
              <w:rPr>
                <w:b w:val="0"/>
                <w:bCs/>
              </w:rPr>
            </w:pPr>
          </w:p>
        </w:tc>
        <w:tc>
          <w:tcPr>
            <w:tcW w:w="498" w:type="dxa"/>
            <w:gridSpan w:val="2"/>
          </w:tcPr>
          <w:p w14:paraId="7B13F7AD" w14:textId="77777777" w:rsidR="00681E42" w:rsidRDefault="00681E42"/>
        </w:tc>
      </w:tr>
      <w:tr w:rsidR="00F03601" w14:paraId="4639E866" w14:textId="77777777" w:rsidTr="00153969">
        <w:trPr>
          <w:trHeight w:val="552"/>
        </w:trPr>
        <w:tc>
          <w:tcPr>
            <w:tcW w:w="1776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D136A6" w14:textId="77777777" w:rsidR="005F529A" w:rsidRDefault="00000000" w:rsidP="00EF4F68">
            <w:pPr>
              <w:pStyle w:val="Heading2"/>
              <w:spacing w:before="120" w:after="120"/>
              <w:rPr>
                <w:b w:val="0"/>
                <w:bCs w:val="0"/>
                <w:sz w:val="19"/>
                <w:szCs w:val="19"/>
              </w:rPr>
            </w:pPr>
            <w:sdt>
              <w:sdtPr>
                <w:id w:val="-892960053"/>
                <w:temporary/>
                <w:showingPlcHdr/>
                <w15:appearance w15:val="hidden"/>
              </w:sdtPr>
              <w:sdtContent>
                <w:r w:rsidR="00E92B5A">
                  <w:t>Agenda item:</w:t>
                </w:r>
              </w:sdtContent>
            </w:sdt>
            <w:r w:rsidR="00E92B5A">
              <w:t xml:space="preserve"> </w:t>
            </w:r>
            <w:r w:rsidR="00E92B5A" w:rsidRPr="00E92B5A">
              <w:rPr>
                <w:b w:val="0"/>
                <w:bCs w:val="0"/>
                <w:sz w:val="19"/>
                <w:szCs w:val="19"/>
              </w:rPr>
              <w:t>cPP updates</w:t>
            </w:r>
          </w:p>
          <w:p w14:paraId="5ABB4469" w14:textId="77777777" w:rsidR="00E92B5A" w:rsidRDefault="00000000" w:rsidP="00E92B5A">
            <w:pPr>
              <w:pStyle w:val="Heading4"/>
              <w:spacing w:before="0" w:after="0"/>
            </w:pPr>
            <w:sdt>
              <w:sdtPr>
                <w:id w:val="-1169099625"/>
                <w:temporary/>
                <w:showingPlcHdr/>
                <w15:appearance w15:val="hidden"/>
              </w:sdtPr>
              <w:sdtContent>
                <w:r w:rsidR="00E92B5A">
                  <w:t>Discussion:</w:t>
                </w:r>
              </w:sdtContent>
            </w:sdt>
          </w:p>
          <w:p w14:paraId="5D3C493C" w14:textId="77777777" w:rsidR="00E92B5A" w:rsidRDefault="00E92B5A" w:rsidP="00E92B5A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Microsoft:</w:t>
            </w:r>
          </w:p>
          <w:p w14:paraId="6CD25B82" w14:textId="0AFA28F2" w:rsidR="00E92B5A" w:rsidRDefault="002C191F" w:rsidP="00E92B5A">
            <w:pPr>
              <w:pStyle w:val="ListParagraph"/>
              <w:numPr>
                <w:ilvl w:val="0"/>
                <w:numId w:val="40"/>
              </w:numPr>
            </w:pPr>
            <w:r w:rsidRPr="006533EC">
              <w:rPr>
                <w:b/>
                <w:bCs/>
              </w:rPr>
              <w:t>Version 1.3 is</w:t>
            </w:r>
            <w:r>
              <w:t xml:space="preserve"> </w:t>
            </w:r>
            <w:r w:rsidRPr="006533EC">
              <w:rPr>
                <w:b/>
                <w:bCs/>
              </w:rPr>
              <w:t>published on the CC portal</w:t>
            </w:r>
            <w:r>
              <w:t xml:space="preserve">:               </w:t>
            </w:r>
          </w:p>
          <w:p w14:paraId="0C3D2D2C" w14:textId="5F64BD51" w:rsidR="002C191F" w:rsidRPr="00D76159" w:rsidRDefault="00000000" w:rsidP="00E92B5A">
            <w:pPr>
              <w:pStyle w:val="ListParagraph"/>
              <w:numPr>
                <w:ilvl w:val="0"/>
                <w:numId w:val="40"/>
              </w:numPr>
              <w:rPr>
                <w:sz w:val="14"/>
                <w:szCs w:val="14"/>
              </w:rPr>
            </w:pPr>
            <w:hyperlink r:id="rId12" w:history="1">
              <w:r w:rsidR="002C191F" w:rsidRPr="00D76159">
                <w:rPr>
                  <w:rStyle w:val="Hyperlink"/>
                  <w:sz w:val="14"/>
                  <w:szCs w:val="14"/>
                </w:rPr>
                <w:t>https://www.commoncriteriaportal.org/pps/collaborativePP.cfm?cpp=1&amp;CFID=76243066&amp;CFTOKEN=5602e56568c1d3c6-5CB9819F-155D-01F1-C1850A0756D8F76B</w:t>
              </w:r>
            </w:hyperlink>
          </w:p>
          <w:p w14:paraId="5D0D8CD3" w14:textId="77777777" w:rsidR="00E92B5A" w:rsidRDefault="00E92B5A" w:rsidP="00E92B5A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3" w:history="1">
              <w:r w:rsidRPr="00D76159">
                <w:rPr>
                  <w:rStyle w:val="Hyperlink"/>
                  <w:sz w:val="14"/>
                  <w:szCs w:val="14"/>
                </w:rPr>
                <w:t>https://www.commoncriteriaportal.org/files/ppfiles/[CPPDBMS13]%20cPP_DBMS_V1.3.pdf</w:t>
              </w:r>
            </w:hyperlink>
            <w:r w:rsidRPr="00D76159">
              <w:rPr>
                <w:sz w:val="14"/>
                <w:szCs w:val="14"/>
              </w:rPr>
              <w:t xml:space="preserve"> </w:t>
            </w:r>
          </w:p>
          <w:p w14:paraId="77770A62" w14:textId="77777777" w:rsidR="00D76159" w:rsidRDefault="00E92B5A" w:rsidP="00E92B5A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</w:t>
            </w:r>
            <w:r w:rsidR="00D76159">
              <w:t>)</w:t>
            </w:r>
            <w:r>
              <w:t xml:space="preserve"> likely will bring comments on the SD</w:t>
            </w:r>
          </w:p>
          <w:p w14:paraId="6BE06B91" w14:textId="5EC586A0" w:rsidR="00E92B5A" w:rsidRDefault="00E92B5A" w:rsidP="00D76159">
            <w:pPr>
              <w:ind w:left="1080"/>
            </w:pPr>
          </w:p>
          <w:p w14:paraId="6D980A28" w14:textId="77777777" w:rsidR="00D76159" w:rsidRDefault="00D76159" w:rsidP="00D76159">
            <w:pPr>
              <w:pStyle w:val="ListParagraph"/>
              <w:numPr>
                <w:ilvl w:val="0"/>
                <w:numId w:val="7"/>
              </w:numPr>
            </w:pPr>
            <w:r w:rsidRPr="008445DA">
              <w:rPr>
                <w:b/>
                <w:bCs/>
              </w:rPr>
              <w:t xml:space="preserve">Posting </w:t>
            </w:r>
            <w:r>
              <w:t>of the cPP at OC-CN is here:</w:t>
            </w:r>
          </w:p>
          <w:p w14:paraId="7CCA9890" w14:textId="77777777" w:rsidR="00D76159" w:rsidRPr="00040D3E" w:rsidRDefault="00D76159" w:rsidP="00D76159">
            <w:pPr>
              <w:pStyle w:val="ListParagraph"/>
              <w:rPr>
                <w:rStyle w:val="Hyperlink"/>
                <w:sz w:val="13"/>
                <w:szCs w:val="13"/>
              </w:rPr>
            </w:pPr>
            <w:r w:rsidRPr="008445DA">
              <w:t xml:space="preserve"> </w:t>
            </w:r>
            <w:hyperlink r:id="rId14" w:history="1">
              <w:r w:rsidRPr="00040D3E">
                <w:rPr>
                  <w:rStyle w:val="Hyperlink"/>
                  <w:sz w:val="13"/>
                  <w:szCs w:val="13"/>
                </w:rPr>
                <w:t>https://oc.ccn.cni.es/productos-certificados/perfiles-de-proteccion/985-collaborative-protection-profile-cpp-for-database-management-systems-version-1-3-13-march-2023</w:t>
              </w:r>
            </w:hyperlink>
          </w:p>
          <w:p w14:paraId="034BCC38" w14:textId="5ACA900D" w:rsidR="00D76159" w:rsidRDefault="00D76159" w:rsidP="00D76159">
            <w:pPr>
              <w:pStyle w:val="ListParagraph"/>
              <w:rPr>
                <w:rStyle w:val="Hyperlink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5" w:history="1">
              <w:r w:rsidRPr="00040D3E">
                <w:rPr>
                  <w:rStyle w:val="Hyperlink"/>
                  <w:sz w:val="13"/>
                  <w:szCs w:val="13"/>
                </w:rPr>
                <w:t>https://oc.ccn.cni.es/en/certified-products/certified-products/status/49-en-evaluacion</w:t>
              </w:r>
            </w:hyperlink>
          </w:p>
          <w:p w14:paraId="28051A17" w14:textId="52B964D9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7748594" w14:textId="77777777" w:rsidR="00D76159" w:rsidRPr="00D76159" w:rsidRDefault="00D76159" w:rsidP="00D76159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D76159">
              <w:rPr>
                <w:rStyle w:val="Hyperlink"/>
                <w:b/>
                <w:bCs/>
                <w:color w:val="000000" w:themeColor="text1"/>
                <w:u w:val="none"/>
              </w:rPr>
              <w:t>Microsoft evaluation is complete and is now posted on the CC portal and on the Spanish scheme site.</w:t>
            </w:r>
          </w:p>
          <w:p w14:paraId="3C353BC2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6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https://www.commoncriteriaportal.org/nfs/ccpfiles/files/epfiles/2022-36_Certificado.pdf</w:t>
              </w:r>
            </w:hyperlink>
          </w:p>
          <w:p w14:paraId="614255C5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7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https://www.commoncriteriaportal.org/products/index.cfm</w:t>
              </w:r>
            </w:hyperlink>
          </w:p>
          <w:p w14:paraId="48E14DAB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8" w:history="1">
              <w:r w:rsidR="00D76159" w:rsidRPr="00070823">
                <w:rPr>
                  <w:rStyle w:val="Hyperlink"/>
                  <w:sz w:val="13"/>
                  <w:szCs w:val="13"/>
                </w:rPr>
                <w:t>https://oc.ccn.cni.es/en/certified-products/certified-products/1015-microsoft-sql-server-2022-on-linux-database-engine-enterprise-edition-x64-english-version-16-0-4105-2</w:t>
              </w:r>
            </w:hyperlink>
          </w:p>
          <w:p w14:paraId="2D5EC33B" w14:textId="75071D7E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CCAC457" w14:textId="452C8597" w:rsidR="005E5422" w:rsidRPr="00E525C2" w:rsidRDefault="005E5422" w:rsidP="005E5422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580DD91B" w14:textId="77777777" w:rsidR="00E525C2" w:rsidRPr="003C3045" w:rsidRDefault="00E525C2" w:rsidP="00E525C2">
            <w:pPr>
              <w:pStyle w:val="ListParagraph"/>
            </w:pPr>
          </w:p>
          <w:p w14:paraId="79DB0E13" w14:textId="6CC8A527" w:rsidR="005E5422" w:rsidRDefault="00E525C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Resolve FMT_MSA and FMT_REV1 issue</w:t>
            </w:r>
          </w:p>
          <w:p w14:paraId="3715F010" w14:textId="44136B6E" w:rsidR="00E525C2" w:rsidRPr="00E525C2" w:rsidRDefault="00E525C2" w:rsidP="00E525C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63B7F240" w14:textId="045FD165" w:rsidR="005E5422" w:rsidRPr="003C3045" w:rsidRDefault="0067504E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5E5422" w:rsidRPr="003C3045">
              <w:rPr>
                <w:b/>
                <w:bCs/>
              </w:rPr>
              <w:t>raft a schedule for CC:2022 transition</w:t>
            </w:r>
            <w:r w:rsidR="005E5422">
              <w:rPr>
                <w:b/>
                <w:bCs/>
              </w:rPr>
              <w:t xml:space="preserve"> – second priority</w:t>
            </w:r>
          </w:p>
          <w:p w14:paraId="22D56B20" w14:textId="334525BB" w:rsidR="005E5422" w:rsidRPr="008445DA" w:rsidRDefault="0067504E" w:rsidP="005E5422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</w:t>
            </w:r>
            <w:r w:rsidR="005E5422">
              <w:rPr>
                <w:b/>
                <w:bCs/>
              </w:rPr>
              <w:t>iscuss adding crypto – third priority</w:t>
            </w:r>
          </w:p>
          <w:p w14:paraId="2D035CAA" w14:textId="77777777" w:rsidR="005E5422" w:rsidRDefault="005E5422" w:rsidP="00D76159">
            <w:pPr>
              <w:pStyle w:val="ListParagraph"/>
              <w:rPr>
                <w:rStyle w:val="Hyperlink"/>
              </w:rPr>
            </w:pPr>
          </w:p>
          <w:p w14:paraId="69714092" w14:textId="492E0060" w:rsidR="00E92B5A" w:rsidRDefault="00E92B5A" w:rsidP="00E92B5A">
            <w:pPr>
              <w:pStyle w:val="Heading2"/>
              <w:tabs>
                <w:tab w:val="left" w:pos="1170"/>
              </w:tabs>
              <w:spacing w:before="120" w:after="120"/>
              <w:rPr>
                <w:b w:val="0"/>
                <w:sz w:val="20"/>
              </w:rPr>
            </w:pPr>
          </w:p>
        </w:tc>
        <w:tc>
          <w:tcPr>
            <w:tcW w:w="18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9F7996" w:rsidRDefault="009F7996" w:rsidP="009F7996">
            <w:pPr>
              <w:pStyle w:val="Heading2"/>
            </w:pPr>
          </w:p>
        </w:tc>
      </w:tr>
      <w:tr w:rsidR="00F03601" w14:paraId="32E7AEED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5DE8D" w14:textId="55D9FD02" w:rsidR="00070823" w:rsidRDefault="00070823" w:rsidP="009459E0">
            <w:pPr>
              <w:pStyle w:val="Heading4"/>
              <w:spacing w:before="0" w:after="0"/>
              <w:rPr>
                <w:b w:val="0"/>
              </w:rPr>
            </w:pPr>
          </w:p>
        </w:tc>
      </w:tr>
      <w:tr w:rsidR="00F03601" w14:paraId="557D9FD7" w14:textId="77777777" w:rsidTr="00153969">
        <w:trPr>
          <w:gridAfter w:val="4"/>
          <w:wAfter w:w="4273" w:type="dxa"/>
          <w:trHeight w:val="419"/>
        </w:trPr>
        <w:tc>
          <w:tcPr>
            <w:tcW w:w="1025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144FDC2" w14:textId="6760CC94" w:rsidR="00070823" w:rsidRDefault="009459E0" w:rsidP="009F7996">
            <w:pPr>
              <w:pStyle w:val="Heading2"/>
              <w:spacing w:before="0"/>
            </w:pPr>
            <w:r>
              <w:t>_________________________________________________________________</w:t>
            </w:r>
          </w:p>
          <w:p w14:paraId="0693C184" w14:textId="77777777" w:rsidR="009F7996" w:rsidRDefault="00070823" w:rsidP="009F7996">
            <w:pPr>
              <w:pStyle w:val="Heading2"/>
              <w:spacing w:before="0"/>
              <w:rPr>
                <w:b w:val="0"/>
                <w:bCs w:val="0"/>
                <w:sz w:val="19"/>
                <w:szCs w:val="19"/>
              </w:rPr>
            </w:pPr>
            <w:r>
              <w:t xml:space="preserve">Agenda item: </w:t>
            </w:r>
            <w:r w:rsidRPr="00070823">
              <w:rPr>
                <w:b w:val="0"/>
                <w:bCs w:val="0"/>
                <w:sz w:val="19"/>
                <w:szCs w:val="19"/>
              </w:rPr>
              <w:t>Issues</w:t>
            </w:r>
          </w:p>
          <w:p w14:paraId="2BCF2152" w14:textId="77777777" w:rsidR="00070823" w:rsidRDefault="00070823" w:rsidP="009F7996">
            <w:pPr>
              <w:pStyle w:val="Heading2"/>
              <w:spacing w:before="0"/>
              <w:rPr>
                <w:b w:val="0"/>
                <w:bCs w:val="0"/>
                <w:sz w:val="19"/>
                <w:szCs w:val="19"/>
              </w:rPr>
            </w:pPr>
          </w:p>
          <w:p w14:paraId="7D2E7C8E" w14:textId="59833207" w:rsidR="00070823" w:rsidRDefault="00070823" w:rsidP="009F7996">
            <w:pPr>
              <w:pStyle w:val="Heading2"/>
              <w:spacing w:before="0"/>
            </w:pPr>
            <w:r>
              <w:rPr>
                <w:b w:val="0"/>
                <w:bCs w:val="0"/>
                <w:sz w:val="19"/>
                <w:szCs w:val="19"/>
              </w:rPr>
              <w:t>Discussion:</w:t>
            </w:r>
          </w:p>
        </w:tc>
        <w:tc>
          <w:tcPr>
            <w:tcW w:w="3675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6821AB20" w:rsidR="009F7996" w:rsidRDefault="009F7996" w:rsidP="009F7996">
            <w:pPr>
              <w:pStyle w:val="Heading2"/>
            </w:pPr>
          </w:p>
        </w:tc>
        <w:tc>
          <w:tcPr>
            <w:tcW w:w="139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38D896E5" w:rsidR="009F7996" w:rsidRDefault="009F7996" w:rsidP="009F7996">
            <w:pPr>
              <w:pStyle w:val="Heading2"/>
            </w:pPr>
          </w:p>
        </w:tc>
      </w:tr>
      <w:tr w:rsidR="00F03601" w14:paraId="505F622E" w14:textId="77777777" w:rsidTr="00153969">
        <w:trPr>
          <w:gridAfter w:val="4"/>
          <w:wAfter w:w="4273" w:type="dxa"/>
          <w:trHeight w:val="409"/>
        </w:trPr>
        <w:tc>
          <w:tcPr>
            <w:tcW w:w="10259" w:type="dxa"/>
          </w:tcPr>
          <w:p w14:paraId="0D5D0FEA" w14:textId="4E9D9085" w:rsidR="00F03601" w:rsidRDefault="00F03601" w:rsidP="00F03601">
            <w:pPr>
              <w:ind w:right="-3674"/>
              <w:rPr>
                <w:sz w:val="13"/>
                <w:szCs w:val="13"/>
              </w:rPr>
            </w:pPr>
            <w:r w:rsidRPr="00F03601">
              <w:t>One issue reported and discussed:  FMT_MSA and</w:t>
            </w:r>
            <w:r w:rsidR="00E604A5">
              <w:t xml:space="preserve"> </w:t>
            </w:r>
            <w:r w:rsidRPr="00F03601">
              <w:t>FMT_Rev.1 Consistency at</w:t>
            </w:r>
            <w:r w:rsidRPr="00F03601">
              <w:rPr>
                <w:sz w:val="13"/>
                <w:szCs w:val="13"/>
              </w:rPr>
              <w:t xml:space="preserve"> </w:t>
            </w:r>
            <w:hyperlink r:id="rId19" w:history="1">
              <w:r w:rsidRPr="00F03601">
                <w:rPr>
                  <w:rStyle w:val="Hyperlink"/>
                  <w:sz w:val="13"/>
                  <w:szCs w:val="13"/>
                </w:rPr>
                <w:t>https://github.com/DBMS-iTC/InterpretationsTeam/issues/1</w:t>
              </w:r>
            </w:hyperlink>
            <w:r w:rsidRPr="00F03601">
              <w:rPr>
                <w:sz w:val="13"/>
                <w:szCs w:val="13"/>
              </w:rPr>
              <w:t xml:space="preserve">  -</w:t>
            </w:r>
          </w:p>
          <w:p w14:paraId="62F1049A" w14:textId="26343871" w:rsidR="009F7996" w:rsidRDefault="00F03601" w:rsidP="00F03601">
            <w:pPr>
              <w:ind w:right="-3674"/>
            </w:pPr>
            <w:r>
              <w:t xml:space="preserve">What sort </w:t>
            </w:r>
            <w:r w:rsidR="0068413E">
              <w:t>of clarification is needed? Sean to make s</w:t>
            </w:r>
            <w:r w:rsidR="00153969">
              <w:t>u</w:t>
            </w:r>
            <w:r w:rsidR="0068413E">
              <w:t xml:space="preserve">ggested </w:t>
            </w:r>
            <w:r w:rsidR="00153969">
              <w:t>clarification</w:t>
            </w:r>
            <w:r w:rsidR="0068413E">
              <w:t>.</w:t>
            </w:r>
          </w:p>
          <w:p w14:paraId="2CFDF7DE" w14:textId="20B58A85" w:rsidR="008E38F9" w:rsidRDefault="00333592" w:rsidP="00F03601">
            <w:pPr>
              <w:ind w:right="-3674"/>
            </w:pPr>
            <w:r>
              <w:t xml:space="preserve">Discussion – </w:t>
            </w:r>
            <w:proofErr w:type="spellStart"/>
            <w:r>
              <w:t>iTC</w:t>
            </w:r>
            <w:proofErr w:type="spellEnd"/>
            <w:r>
              <w:t xml:space="preserve"> will </w:t>
            </w:r>
            <w:r w:rsidR="00E525C2">
              <w:t xml:space="preserve">continue to </w:t>
            </w:r>
            <w:r>
              <w:t>address this</w:t>
            </w:r>
            <w:r w:rsidR="00E525C2">
              <w:t xml:space="preserve"> in the September 9 meeting – notes </w:t>
            </w:r>
            <w:r w:rsidR="009459E0">
              <w:t xml:space="preserve">can be found </w:t>
            </w:r>
            <w:r w:rsidR="00E525C2">
              <w:t>in</w:t>
            </w:r>
          </w:p>
          <w:p w14:paraId="1EA72518" w14:textId="2E5C7B96" w:rsidR="00447747" w:rsidRPr="009459E0" w:rsidRDefault="00E525C2" w:rsidP="00F03601">
            <w:pPr>
              <w:ind w:right="-3674"/>
            </w:pPr>
            <w:r>
              <w:t xml:space="preserve"> </w:t>
            </w:r>
            <w:hyperlink r:id="rId20" w:history="1">
              <w:r w:rsidR="008E38F9" w:rsidRPr="009459E0">
                <w:rPr>
                  <w:rStyle w:val="Hyperlink"/>
                </w:rPr>
                <w:t>https://github.com/DBMS-iTC/InterpretationsTeam/issues/1</w:t>
              </w:r>
            </w:hyperlink>
            <w:r w:rsidR="008E38F9" w:rsidRPr="009459E0">
              <w:t xml:space="preserve">  </w:t>
            </w:r>
          </w:p>
          <w:p w14:paraId="1D10908C" w14:textId="11A780B1" w:rsidR="00182230" w:rsidRPr="007276EF" w:rsidRDefault="00182230" w:rsidP="00F03601">
            <w:pPr>
              <w:ind w:right="-3674"/>
              <w:rPr>
                <w:strike/>
              </w:rPr>
            </w:pPr>
          </w:p>
          <w:p w14:paraId="68DDDEF2" w14:textId="65A4CFDE" w:rsidR="00153969" w:rsidRDefault="00580DF2" w:rsidP="00F03601">
            <w:pPr>
              <w:ind w:right="-3674"/>
            </w:pPr>
            <w:r w:rsidRPr="00CD0C5B">
              <w:t>FMT MSA.</w:t>
            </w:r>
            <w:proofErr w:type="gramStart"/>
            <w:r w:rsidRPr="00CD0C5B">
              <w:t>3  and</w:t>
            </w:r>
            <w:proofErr w:type="gramEnd"/>
            <w:r w:rsidRPr="00CD0C5B">
              <w:t xml:space="preserve"> FMT_MSA.1.1  the term “all” the security attributes may be clarified using an application note</w:t>
            </w:r>
            <w:r>
              <w:t xml:space="preserve"> to</w:t>
            </w:r>
          </w:p>
          <w:p w14:paraId="68BE896A" w14:textId="77777777" w:rsidR="00580DF2" w:rsidRPr="00CD0C5B" w:rsidRDefault="00580DF2" w:rsidP="00580DF2">
            <w:pPr>
              <w:ind w:right="-3674"/>
            </w:pPr>
            <w:r w:rsidRPr="00CD0C5B">
              <w:t xml:space="preserve">explain the word “all” – the old DB PP shows ST author should ensure all attributes identified in FIA ATD.1 </w:t>
            </w:r>
            <w:proofErr w:type="gramStart"/>
            <w:r w:rsidRPr="00CD0C5B">
              <w:t>are</w:t>
            </w:r>
            <w:proofErr w:type="gramEnd"/>
            <w:r w:rsidRPr="00CD0C5B">
              <w:t xml:space="preserve"> </w:t>
            </w:r>
          </w:p>
          <w:p w14:paraId="70AA8D42" w14:textId="77777777" w:rsidR="00580DF2" w:rsidRDefault="00580DF2" w:rsidP="00580DF2">
            <w:pPr>
              <w:ind w:right="-3674"/>
              <w:rPr>
                <w:b/>
                <w:bCs/>
              </w:rPr>
            </w:pPr>
            <w:r w:rsidRPr="00CD0C5B">
              <w:t>adequately managed and protected</w:t>
            </w:r>
            <w:r w:rsidRPr="007269E5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59FA1071" w14:textId="77777777" w:rsidR="00580DF2" w:rsidRPr="00CD0C5B" w:rsidRDefault="00580DF2" w:rsidP="00580DF2">
            <w:pPr>
              <w:ind w:right="-3674"/>
              <w:rPr>
                <w:rFonts w:asciiTheme="majorHAnsi" w:hAnsiTheme="majorHAnsi" w:cstheme="majorHAnsi"/>
                <w:b/>
                <w:bCs/>
              </w:rPr>
            </w:pPr>
            <w:r w:rsidRPr="00CD0C5B">
              <w:rPr>
                <w:rFonts w:asciiTheme="majorHAnsi" w:hAnsiTheme="majorHAnsi" w:cstheme="majorHAnsi"/>
                <w:b/>
                <w:bCs/>
                <w:color w:val="000000"/>
              </w:rPr>
              <w:t>Proposed change to FMT_MSA.1.1 to be considered:</w:t>
            </w:r>
          </w:p>
          <w:p w14:paraId="69559571" w14:textId="3E9115D5" w:rsidR="00580DF2" w:rsidRPr="00CD0C5B" w:rsidRDefault="004C484B" w:rsidP="00580DF2">
            <w:pPr>
              <w:spacing w:before="100" w:beforeAutospacing="1" w:after="100" w:afterAutospacing="1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“</w:t>
            </w:r>
            <w:r w:rsidR="00580DF2" w:rsidRPr="00CD0C5B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The TSF (Trusted Security Functionality) shall enforce the Discretionary Access Control policy to restrict the ability to manage all the security attributes to **[authorized administrators, database users with sufficient privileges as allowed by the Discretionary Access Control </w:t>
            </w:r>
            <w:proofErr w:type="gramStart"/>
            <w:r w:rsidR="00580DF2" w:rsidRPr="00CD0C5B">
              <w:rPr>
                <w:rFonts w:asciiTheme="majorHAnsi" w:hAnsiTheme="majorHAnsi" w:cstheme="majorHAnsi"/>
                <w:b/>
                <w:bCs/>
                <w:color w:val="000000"/>
              </w:rPr>
              <w:t>policy]*</w:t>
            </w:r>
            <w:proofErr w:type="gramEnd"/>
            <w:r w:rsidR="00580DF2" w:rsidRPr="00CD0C5B">
              <w:rPr>
                <w:rFonts w:asciiTheme="majorHAnsi" w:hAnsiTheme="majorHAnsi" w:cstheme="majorHAnsi"/>
                <w:b/>
                <w:bCs/>
                <w:color w:val="000000"/>
              </w:rPr>
              <w:t>*.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”</w:t>
            </w:r>
          </w:p>
          <w:p w14:paraId="2B6F64A7" w14:textId="5EFF5BE0" w:rsidR="00580DF2" w:rsidRDefault="00580DF2" w:rsidP="00580DF2">
            <w:pPr>
              <w:spacing w:before="100" w:beforeAutospacing="1" w:after="100" w:afterAutospacing="1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CD0C5B">
              <w:rPr>
                <w:rFonts w:asciiTheme="majorHAnsi" w:hAnsiTheme="majorHAnsi" w:cstheme="majorHAnsi"/>
                <w:b/>
                <w:bCs/>
                <w:color w:val="000000"/>
              </w:rPr>
              <w:t>Definition of the two user types (administrator and authorized user) to be added. (FIA_UID)?</w:t>
            </w:r>
          </w:p>
          <w:p w14:paraId="5C188828" w14:textId="4B9EF024" w:rsidR="00580DF2" w:rsidRDefault="00580DF2" w:rsidP="00580DF2">
            <w:pPr>
              <w:spacing w:before="100" w:beforeAutospacing="1" w:after="100" w:afterAutospacing="1"/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Maureen and Brandon to propose new wording.</w:t>
            </w:r>
          </w:p>
          <w:p w14:paraId="22BEE03A" w14:textId="77777777" w:rsidR="00153969" w:rsidRPr="00BB53B5" w:rsidRDefault="00153969" w:rsidP="00153969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0FACE3A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We are monitoring these 3 new additions to the cPP. The request came from a lab.</w:t>
            </w:r>
          </w:p>
          <w:p w14:paraId="76A5EADC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21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562FE36B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22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0634767D" w14:textId="4855A295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lastRenderedPageBreak/>
              <w:t>Use of FPT_ITT.1</w:t>
            </w:r>
          </w:p>
          <w:p w14:paraId="5F8C432E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Group confirmed that 3 additions to the cPP will need vendor or scheme justification to support changes. At present none of this exists. These items will be revisited on a periodic basis.</w:t>
            </w:r>
          </w:p>
          <w:p w14:paraId="22FA28F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7202126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Supporting doc also need to be completed/approved for the cPP acceptance by schemes.</w:t>
            </w:r>
          </w:p>
          <w:p w14:paraId="5488B343" w14:textId="670F5B5B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Spanish scheme or the CCMC review</w:t>
            </w:r>
          </w:p>
          <w:p w14:paraId="53309FAE" w14:textId="404416B2" w:rsidR="00924554" w:rsidRDefault="00924554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Certification Report is posted here: </w:t>
            </w:r>
            <w:hyperlink r:id="rId23" w:history="1">
              <w:r w:rsidRPr="00924554">
                <w:rPr>
                  <w:rStyle w:val="Hyperlink"/>
                </w:rPr>
                <w:t>https://www.commoncriteriaportal</w:t>
              </w:r>
              <w:r w:rsidRPr="00924554">
                <w:rPr>
                  <w:rStyle w:val="Hyperlink"/>
                </w:rPr>
                <w:t>.</w:t>
              </w:r>
              <w:r w:rsidRPr="00924554">
                <w:rPr>
                  <w:rStyle w:val="Hyperlink"/>
                </w:rPr>
                <w:t>org/files/ppfiles/2022-35-INF-4086.pdf</w:t>
              </w:r>
            </w:hyperlink>
          </w:p>
          <w:p w14:paraId="184B12E9" w14:textId="0ACFD815" w:rsidR="00153969" w:rsidRDefault="00153969" w:rsidP="00153969">
            <w:pPr>
              <w:pStyle w:val="ListParagraph"/>
              <w:ind w:left="2160"/>
            </w:pPr>
          </w:p>
          <w:p w14:paraId="62A142CB" w14:textId="77777777" w:rsidR="00153969" w:rsidRDefault="00153969" w:rsidP="00153969">
            <w:pPr>
              <w:pStyle w:val="ListParagraph"/>
              <w:ind w:left="2160"/>
            </w:pPr>
          </w:p>
          <w:p w14:paraId="37CDE512" w14:textId="534A6A53" w:rsidR="00153969" w:rsidRPr="00F03601" w:rsidRDefault="00153969" w:rsidP="00F03601">
            <w:pPr>
              <w:ind w:right="-3674"/>
              <w:rPr>
                <w:highlight w:val="yellow"/>
              </w:rPr>
            </w:pPr>
          </w:p>
        </w:tc>
        <w:tc>
          <w:tcPr>
            <w:tcW w:w="3675" w:type="dxa"/>
          </w:tcPr>
          <w:p w14:paraId="1B8886C0" w14:textId="77777777" w:rsidR="009F7996" w:rsidRDefault="009F7996" w:rsidP="009F7996">
            <w:pPr>
              <w:rPr>
                <w:sz w:val="13"/>
                <w:szCs w:val="13"/>
                <w:highlight w:val="yellow"/>
              </w:rPr>
            </w:pPr>
          </w:p>
          <w:p w14:paraId="04472D3B" w14:textId="77777777" w:rsidR="00182230" w:rsidRDefault="00182230" w:rsidP="009F7996">
            <w:pPr>
              <w:rPr>
                <w:sz w:val="13"/>
                <w:szCs w:val="13"/>
                <w:highlight w:val="yellow"/>
              </w:rPr>
            </w:pPr>
          </w:p>
          <w:p w14:paraId="70D9B894" w14:textId="5FA62786" w:rsidR="00182230" w:rsidRPr="00F03601" w:rsidRDefault="00182230" w:rsidP="009F7996">
            <w:pPr>
              <w:rPr>
                <w:sz w:val="13"/>
                <w:szCs w:val="13"/>
                <w:highlight w:val="yellow"/>
              </w:rPr>
            </w:pPr>
          </w:p>
        </w:tc>
        <w:tc>
          <w:tcPr>
            <w:tcW w:w="1399" w:type="dxa"/>
          </w:tcPr>
          <w:p w14:paraId="6B8B0C2F" w14:textId="5B5329DC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0968FF0A" w14:textId="77777777" w:rsidTr="00153969">
        <w:trPr>
          <w:gridAfter w:val="4"/>
          <w:wAfter w:w="4273" w:type="dxa"/>
          <w:trHeight w:val="409"/>
        </w:trPr>
        <w:tc>
          <w:tcPr>
            <w:tcW w:w="10259" w:type="dxa"/>
          </w:tcPr>
          <w:p w14:paraId="51CACD94" w14:textId="77777777" w:rsidR="009F7996" w:rsidRPr="009054FB" w:rsidRDefault="009F7996" w:rsidP="009F7996">
            <w:pPr>
              <w:rPr>
                <w:highlight w:val="yellow"/>
              </w:rPr>
            </w:pPr>
          </w:p>
        </w:tc>
        <w:tc>
          <w:tcPr>
            <w:tcW w:w="3675" w:type="dxa"/>
          </w:tcPr>
          <w:p w14:paraId="6C3D7FB4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14:paraId="0E590D89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723FD43D" w14:textId="77777777" w:rsidTr="00153969">
        <w:trPr>
          <w:gridAfter w:val="1"/>
          <w:wAfter w:w="1841" w:type="dxa"/>
          <w:trHeight w:val="447"/>
        </w:trPr>
        <w:tc>
          <w:tcPr>
            <w:tcW w:w="17765" w:type="dxa"/>
            <w:gridSpan w:val="6"/>
          </w:tcPr>
          <w:p w14:paraId="0643CDEE" w14:textId="3DE51A6F" w:rsidR="009F7996" w:rsidRDefault="009F7996" w:rsidP="009F7996">
            <w:pPr>
              <w:pStyle w:val="Heading2"/>
              <w:spacing w:before="120" w:after="120"/>
              <w:rPr>
                <w:b w:val="0"/>
                <w:sz w:val="19"/>
              </w:rPr>
            </w:pPr>
          </w:p>
        </w:tc>
      </w:tr>
      <w:tr w:rsidR="00F03601" w14:paraId="7814A0F2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4"/>
          </w:tcPr>
          <w:p w14:paraId="15BE0B85" w14:textId="55395F7E" w:rsidR="009F7996" w:rsidRDefault="009F7996" w:rsidP="009F7996">
            <w:pPr>
              <w:pStyle w:val="Heading4"/>
              <w:spacing w:before="0" w:after="0"/>
            </w:pPr>
          </w:p>
          <w:p w14:paraId="571913AC" w14:textId="77777777" w:rsidR="009F7996" w:rsidRDefault="009F7996" w:rsidP="00153969"/>
        </w:tc>
      </w:tr>
      <w:tr w:rsidR="00F03601" w14:paraId="2248E6A8" w14:textId="77777777" w:rsidTr="00153969">
        <w:trPr>
          <w:gridAfter w:val="4"/>
          <w:wAfter w:w="4273" w:type="dxa"/>
          <w:trHeight w:val="419"/>
        </w:trPr>
        <w:tc>
          <w:tcPr>
            <w:tcW w:w="10259" w:type="dxa"/>
          </w:tcPr>
          <w:p w14:paraId="7B024894" w14:textId="77777777" w:rsidR="0075310F" w:rsidRDefault="0075310F" w:rsidP="00153969">
            <w:pPr>
              <w:pStyle w:val="Heading2"/>
              <w:spacing w:before="0"/>
              <w:ind w:right="5"/>
            </w:pPr>
            <w:r>
              <w:t xml:space="preserve"> Action Items                                                               Person               Deadline </w:t>
            </w:r>
          </w:p>
          <w:p w14:paraId="4A6F6098" w14:textId="548112C0" w:rsidR="009F7996" w:rsidRDefault="0075310F" w:rsidP="00153969">
            <w:pPr>
              <w:pStyle w:val="Heading2"/>
              <w:spacing w:before="0"/>
              <w:ind w:right="5"/>
            </w:pPr>
            <w:r>
              <w:t xml:space="preserve">                                                                                      responsible       </w:t>
            </w:r>
          </w:p>
        </w:tc>
        <w:tc>
          <w:tcPr>
            <w:tcW w:w="3675" w:type="dxa"/>
          </w:tcPr>
          <w:p w14:paraId="2DD98AA6" w14:textId="444F06E4" w:rsidR="009F7996" w:rsidRDefault="009F7996" w:rsidP="009F7996">
            <w:pPr>
              <w:pStyle w:val="Heading2"/>
            </w:pPr>
          </w:p>
        </w:tc>
        <w:tc>
          <w:tcPr>
            <w:tcW w:w="1399" w:type="dxa"/>
          </w:tcPr>
          <w:p w14:paraId="0DA8DD92" w14:textId="77777777" w:rsidR="009F7996" w:rsidRDefault="00000000" w:rsidP="009F7996">
            <w:pPr>
              <w:pStyle w:val="Heading2"/>
            </w:pPr>
            <w:sdt>
              <w:sdtPr>
                <w:id w:val="-13997809"/>
                <w:temporary/>
                <w:showingPlcHdr/>
                <w15:appearance w15:val="hidden"/>
              </w:sdtPr>
              <w:sdtContent>
                <w:r w:rsidR="009F7996">
                  <w:t>Deadline</w:t>
                </w:r>
              </w:sdtContent>
            </w:sdt>
          </w:p>
        </w:tc>
      </w:tr>
      <w:tr w:rsidR="00F03601" w14:paraId="31F79A89" w14:textId="77777777" w:rsidTr="00153969">
        <w:trPr>
          <w:gridAfter w:val="4"/>
          <w:wAfter w:w="4273" w:type="dxa"/>
          <w:trHeight w:val="264"/>
        </w:trPr>
        <w:tc>
          <w:tcPr>
            <w:tcW w:w="10259" w:type="dxa"/>
          </w:tcPr>
          <w:p w14:paraId="3EEF60C6" w14:textId="0A9CC432" w:rsidR="0075310F" w:rsidRDefault="0075310F" w:rsidP="009F7996">
            <w:pPr>
              <w:pStyle w:val="ListBullet"/>
              <w:spacing w:before="0"/>
              <w:ind w:left="357" w:hanging="357"/>
            </w:pPr>
            <w:r>
              <w:t xml:space="preserve">The 3 additions will be revisited on a periodic basis.                                      All                      </w:t>
            </w:r>
          </w:p>
          <w:p w14:paraId="739F642C" w14:textId="18DC095D" w:rsidR="009F7996" w:rsidRDefault="009F7996" w:rsidP="0075310F">
            <w:pPr>
              <w:pStyle w:val="ListBullet"/>
              <w:spacing w:before="0"/>
              <w:ind w:left="357" w:hanging="357"/>
            </w:pPr>
            <w:r>
              <w:t xml:space="preserve">The Issue </w:t>
            </w:r>
            <w:proofErr w:type="gramStart"/>
            <w:r>
              <w:t>( FMT</w:t>
            </w:r>
            <w:proofErr w:type="gramEnd"/>
            <w:r>
              <w:t>_MSA / FMT_REV) will be  further discussed</w:t>
            </w:r>
            <w:r w:rsidR="009459E0">
              <w:t xml:space="preserve">- Sept </w:t>
            </w:r>
            <w:r w:rsidR="00580DF2">
              <w:t>30</w:t>
            </w:r>
            <w:r w:rsidR="009459E0">
              <w:t xml:space="preserve"> meeting</w:t>
            </w:r>
          </w:p>
        </w:tc>
        <w:tc>
          <w:tcPr>
            <w:tcW w:w="3675" w:type="dxa"/>
          </w:tcPr>
          <w:p w14:paraId="44D2E7EA" w14:textId="3B1F7A65" w:rsidR="009F7996" w:rsidRDefault="009F7996" w:rsidP="009F7996"/>
        </w:tc>
        <w:tc>
          <w:tcPr>
            <w:tcW w:w="1399" w:type="dxa"/>
          </w:tcPr>
          <w:p w14:paraId="6A17E6A1" w14:textId="77777777" w:rsidR="009F7996" w:rsidRDefault="009F7996" w:rsidP="009F7996">
            <w:r>
              <w:t>Ongoing</w:t>
            </w:r>
          </w:p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000000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Content>
          <w:r w:rsidR="00EA5FCE">
            <w:t>Other Information</w:t>
          </w:r>
        </w:sdtContent>
      </w:sdt>
    </w:p>
    <w:p w14:paraId="5A64F6D9" w14:textId="27049115" w:rsidR="00816317" w:rsidRDefault="00816317">
      <w:r>
        <w:t xml:space="preserve">FYI: Brandon is working on a presentation for ICCC for a CC in the Cloud module approach/methodology. Will use our </w:t>
      </w:r>
      <w:proofErr w:type="spellStart"/>
      <w:r>
        <w:t>github</w:t>
      </w:r>
      <w:proofErr w:type="spellEnd"/>
      <w:r>
        <w:t xml:space="preserve"> to track this.</w:t>
      </w:r>
    </w:p>
    <w:p w14:paraId="753E9370" w14:textId="7CAB3475" w:rsidR="00AF7636" w:rsidRDefault="00AF7636"/>
    <w:p w14:paraId="107BB64C" w14:textId="4DF9C19F" w:rsidR="00AF7636" w:rsidRDefault="00AF7636" w:rsidP="00AF7636">
      <w:r>
        <w:t xml:space="preserve">Oracle Database is in evaluation  - </w:t>
      </w:r>
      <w:r w:rsidR="000E2B62">
        <w:t xml:space="preserve">with </w:t>
      </w:r>
      <w:r>
        <w:t xml:space="preserve">CSEC – See </w:t>
      </w:r>
      <w:hyperlink r:id="rId24" w:history="1">
        <w:r w:rsidRPr="000E2B62">
          <w:rPr>
            <w:rStyle w:val="Hyperlink"/>
          </w:rPr>
          <w:t>https://www.fmv.se/verksamhet/</w:t>
        </w:r>
        <w:r w:rsidRPr="000E2B62">
          <w:rPr>
            <w:rStyle w:val="Hyperlink"/>
          </w:rPr>
          <w:t>o</w:t>
        </w:r>
        <w:r w:rsidRPr="000E2B62">
          <w:rPr>
            <w:rStyle w:val="Hyperlink"/>
          </w:rPr>
          <w:t>vrig-verksamhet/csec/pagaende-certifieringar/oracle-database-23ai/</w:t>
        </w:r>
      </w:hyperlink>
    </w:p>
    <w:p w14:paraId="4F08679C" w14:textId="77777777" w:rsidR="00AF7636" w:rsidRDefault="00AF7636"/>
    <w:p w14:paraId="24B4E317" w14:textId="10295551" w:rsidR="00ED053E" w:rsidRDefault="0017324F">
      <w:r>
        <w:t>M</w:t>
      </w:r>
      <w:r w:rsidR="00BB19BF">
        <w:t xml:space="preserve">inutes are filed at: </w:t>
      </w:r>
      <w:hyperlink r:id="rId25" w:history="1">
        <w:r w:rsidR="00816317" w:rsidRPr="00C360AD">
          <w:rPr>
            <w:rStyle w:val="Hyperlink"/>
          </w:rPr>
          <w:t>https://github.com/DBMS-iTC/Documents/tree/Working/Minutes</w:t>
        </w:r>
      </w:hyperlink>
    </w:p>
    <w:p w14:paraId="66A80DDA" w14:textId="1CBACB9C" w:rsidR="00816317" w:rsidRDefault="00816317"/>
    <w:p w14:paraId="40E4457D" w14:textId="77777777" w:rsidR="00816317" w:rsidRDefault="00816317" w:rsidP="00816317">
      <w:pPr>
        <w:pStyle w:val="Heading4"/>
      </w:pPr>
      <w:r>
        <w:t>Next call:</w:t>
      </w:r>
    </w:p>
    <w:p w14:paraId="104AB071" w14:textId="7255772A" w:rsidR="00816317" w:rsidRDefault="007276EF" w:rsidP="00816317">
      <w:r>
        <w:t xml:space="preserve">September </w:t>
      </w:r>
      <w:r w:rsidR="00580DF2">
        <w:t>30,</w:t>
      </w:r>
      <w:r w:rsidR="00816317">
        <w:t xml:space="preserve"> </w:t>
      </w:r>
      <w:proofErr w:type="gramStart"/>
      <w:r w:rsidR="00816317">
        <w:t>2024</w:t>
      </w:r>
      <w:proofErr w:type="gramEnd"/>
      <w:r w:rsidR="00816317">
        <w:t xml:space="preserve"> at 11am ET / 8am PST/ 5pm CET </w:t>
      </w:r>
      <w:r w:rsidR="008E38F9">
        <w:t xml:space="preserve"> </w:t>
      </w:r>
    </w:p>
    <w:p w14:paraId="4521E894" w14:textId="77777777" w:rsidR="00816317" w:rsidRDefault="00816317"/>
    <w:sectPr w:rsidR="00816317">
      <w:footerReference w:type="default" r:id="rId26"/>
      <w:footerReference w:type="first" r:id="rId27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459A6" w14:textId="77777777" w:rsidR="0095791D" w:rsidRDefault="0095791D">
      <w:pPr>
        <w:spacing w:before="0" w:after="0"/>
      </w:pPr>
      <w:r>
        <w:separator/>
      </w:r>
    </w:p>
  </w:endnote>
  <w:endnote w:type="continuationSeparator" w:id="0">
    <w:p w14:paraId="28E69D40" w14:textId="77777777" w:rsidR="0095791D" w:rsidRDefault="0095791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D7C01" w14:textId="77777777" w:rsidR="0095791D" w:rsidRDefault="0095791D">
      <w:pPr>
        <w:spacing w:before="0" w:after="0"/>
      </w:pPr>
      <w:r>
        <w:separator/>
      </w:r>
    </w:p>
  </w:footnote>
  <w:footnote w:type="continuationSeparator" w:id="0">
    <w:p w14:paraId="7B0D2F65" w14:textId="77777777" w:rsidR="0095791D" w:rsidRDefault="0095791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E41200"/>
    <w:multiLevelType w:val="hybridMultilevel"/>
    <w:tmpl w:val="B3C87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D42DA"/>
    <w:multiLevelType w:val="hybridMultilevel"/>
    <w:tmpl w:val="D94CC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5D6B0E"/>
    <w:multiLevelType w:val="hybridMultilevel"/>
    <w:tmpl w:val="E214D242"/>
    <w:lvl w:ilvl="0" w:tplc="398646B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DB01266"/>
    <w:multiLevelType w:val="hybridMultilevel"/>
    <w:tmpl w:val="CE6C9F22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50E86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31"/>
  </w:num>
  <w:num w:numId="3" w16cid:durableId="903373953">
    <w:abstractNumId w:val="9"/>
  </w:num>
  <w:num w:numId="4" w16cid:durableId="1176194323">
    <w:abstractNumId w:val="33"/>
  </w:num>
  <w:num w:numId="5" w16cid:durableId="824126263">
    <w:abstractNumId w:val="9"/>
    <w:lvlOverride w:ilvl="0">
      <w:startOverride w:val="1"/>
    </w:lvlOverride>
  </w:num>
  <w:num w:numId="6" w16cid:durableId="679284860">
    <w:abstractNumId w:val="9"/>
    <w:lvlOverride w:ilvl="0">
      <w:startOverride w:val="1"/>
    </w:lvlOverride>
  </w:num>
  <w:num w:numId="7" w16cid:durableId="465856352">
    <w:abstractNumId w:val="38"/>
  </w:num>
  <w:num w:numId="8" w16cid:durableId="1492795839">
    <w:abstractNumId w:val="32"/>
  </w:num>
  <w:num w:numId="9" w16cid:durableId="1679699469">
    <w:abstractNumId w:val="29"/>
  </w:num>
  <w:num w:numId="10" w16cid:durableId="406809155">
    <w:abstractNumId w:val="24"/>
  </w:num>
  <w:num w:numId="11" w16cid:durableId="350421617">
    <w:abstractNumId w:val="3"/>
  </w:num>
  <w:num w:numId="12" w16cid:durableId="1070032914">
    <w:abstractNumId w:val="27"/>
  </w:num>
  <w:num w:numId="13" w16cid:durableId="802692957">
    <w:abstractNumId w:val="2"/>
  </w:num>
  <w:num w:numId="14" w16cid:durableId="457723187">
    <w:abstractNumId w:val="22"/>
  </w:num>
  <w:num w:numId="15" w16cid:durableId="218826865">
    <w:abstractNumId w:val="30"/>
  </w:num>
  <w:num w:numId="16" w16cid:durableId="1818917488">
    <w:abstractNumId w:val="11"/>
  </w:num>
  <w:num w:numId="17" w16cid:durableId="172886665">
    <w:abstractNumId w:val="6"/>
  </w:num>
  <w:num w:numId="18" w16cid:durableId="553853750">
    <w:abstractNumId w:val="37"/>
  </w:num>
  <w:num w:numId="19" w16cid:durableId="1571697635">
    <w:abstractNumId w:val="35"/>
  </w:num>
  <w:num w:numId="20" w16cid:durableId="772629724">
    <w:abstractNumId w:val="34"/>
  </w:num>
  <w:num w:numId="21" w16cid:durableId="73816631">
    <w:abstractNumId w:val="23"/>
  </w:num>
  <w:num w:numId="22" w16cid:durableId="1412966126">
    <w:abstractNumId w:val="12"/>
  </w:num>
  <w:num w:numId="23" w16cid:durableId="655643913">
    <w:abstractNumId w:val="8"/>
  </w:num>
  <w:num w:numId="24" w16cid:durableId="713313295">
    <w:abstractNumId w:val="7"/>
  </w:num>
  <w:num w:numId="25" w16cid:durableId="1030422803">
    <w:abstractNumId w:val="1"/>
  </w:num>
  <w:num w:numId="26" w16cid:durableId="1032270334">
    <w:abstractNumId w:val="21"/>
  </w:num>
  <w:num w:numId="27" w16cid:durableId="1237395105">
    <w:abstractNumId w:val="10"/>
  </w:num>
  <w:num w:numId="28" w16cid:durableId="1547597967">
    <w:abstractNumId w:val="5"/>
  </w:num>
  <w:num w:numId="29" w16cid:durableId="1245190076">
    <w:abstractNumId w:val="16"/>
  </w:num>
  <w:num w:numId="30" w16cid:durableId="1759017581">
    <w:abstractNumId w:val="18"/>
  </w:num>
  <w:num w:numId="31" w16cid:durableId="363603206">
    <w:abstractNumId w:val="36"/>
  </w:num>
  <w:num w:numId="32" w16cid:durableId="964123107">
    <w:abstractNumId w:val="19"/>
  </w:num>
  <w:num w:numId="33" w16cid:durableId="2063597849">
    <w:abstractNumId w:val="15"/>
  </w:num>
  <w:num w:numId="34" w16cid:durableId="656736429">
    <w:abstractNumId w:val="26"/>
  </w:num>
  <w:num w:numId="35" w16cid:durableId="1720938601">
    <w:abstractNumId w:val="25"/>
  </w:num>
  <w:num w:numId="36" w16cid:durableId="14310380">
    <w:abstractNumId w:val="4"/>
  </w:num>
  <w:num w:numId="37" w16cid:durableId="1121535636">
    <w:abstractNumId w:val="17"/>
  </w:num>
  <w:num w:numId="38" w16cid:durableId="2129739858">
    <w:abstractNumId w:val="28"/>
  </w:num>
  <w:num w:numId="39" w16cid:durableId="1718165069">
    <w:abstractNumId w:val="13"/>
  </w:num>
  <w:num w:numId="40" w16cid:durableId="1342513355">
    <w:abstractNumId w:val="20"/>
  </w:num>
  <w:num w:numId="41" w16cid:durableId="2052532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0D3E"/>
    <w:rsid w:val="000455B5"/>
    <w:rsid w:val="000577B6"/>
    <w:rsid w:val="00067EC4"/>
    <w:rsid w:val="00070823"/>
    <w:rsid w:val="000759FF"/>
    <w:rsid w:val="00086BF2"/>
    <w:rsid w:val="00091672"/>
    <w:rsid w:val="000A111B"/>
    <w:rsid w:val="000A269E"/>
    <w:rsid w:val="000A26DC"/>
    <w:rsid w:val="000A4A48"/>
    <w:rsid w:val="000A6767"/>
    <w:rsid w:val="000D2856"/>
    <w:rsid w:val="000D7D98"/>
    <w:rsid w:val="000E2B62"/>
    <w:rsid w:val="000F3DEC"/>
    <w:rsid w:val="00107A89"/>
    <w:rsid w:val="00122B73"/>
    <w:rsid w:val="00126D8F"/>
    <w:rsid w:val="00150411"/>
    <w:rsid w:val="00153969"/>
    <w:rsid w:val="001644BA"/>
    <w:rsid w:val="0017324F"/>
    <w:rsid w:val="00174984"/>
    <w:rsid w:val="00182230"/>
    <w:rsid w:val="00191B54"/>
    <w:rsid w:val="0019658E"/>
    <w:rsid w:val="001A1DEB"/>
    <w:rsid w:val="001A7D19"/>
    <w:rsid w:val="001B644D"/>
    <w:rsid w:val="001D56DD"/>
    <w:rsid w:val="001D6439"/>
    <w:rsid w:val="001F1576"/>
    <w:rsid w:val="001F4F30"/>
    <w:rsid w:val="0020198B"/>
    <w:rsid w:val="00214A64"/>
    <w:rsid w:val="00222E76"/>
    <w:rsid w:val="00243ACE"/>
    <w:rsid w:val="00245E98"/>
    <w:rsid w:val="002503EF"/>
    <w:rsid w:val="00252DF7"/>
    <w:rsid w:val="00254023"/>
    <w:rsid w:val="002542DC"/>
    <w:rsid w:val="00262438"/>
    <w:rsid w:val="00262718"/>
    <w:rsid w:val="0027629E"/>
    <w:rsid w:val="00286D37"/>
    <w:rsid w:val="002A1324"/>
    <w:rsid w:val="002A7C32"/>
    <w:rsid w:val="002C191F"/>
    <w:rsid w:val="002C3B82"/>
    <w:rsid w:val="002D0D1A"/>
    <w:rsid w:val="002D6E6A"/>
    <w:rsid w:val="002E1C42"/>
    <w:rsid w:val="002E24EF"/>
    <w:rsid w:val="002F1812"/>
    <w:rsid w:val="00303701"/>
    <w:rsid w:val="00307F14"/>
    <w:rsid w:val="003111FD"/>
    <w:rsid w:val="003117BD"/>
    <w:rsid w:val="00311812"/>
    <w:rsid w:val="00313A46"/>
    <w:rsid w:val="00315AFD"/>
    <w:rsid w:val="00317243"/>
    <w:rsid w:val="0032301F"/>
    <w:rsid w:val="00325D20"/>
    <w:rsid w:val="003327E4"/>
    <w:rsid w:val="00333592"/>
    <w:rsid w:val="003610A8"/>
    <w:rsid w:val="00364ED5"/>
    <w:rsid w:val="00365F72"/>
    <w:rsid w:val="003A2478"/>
    <w:rsid w:val="003B6CC3"/>
    <w:rsid w:val="003C0CAD"/>
    <w:rsid w:val="003C3045"/>
    <w:rsid w:val="003E21D7"/>
    <w:rsid w:val="003E43C8"/>
    <w:rsid w:val="003E4A28"/>
    <w:rsid w:val="00405D2B"/>
    <w:rsid w:val="004175C1"/>
    <w:rsid w:val="00420B46"/>
    <w:rsid w:val="00437D0C"/>
    <w:rsid w:val="00441E90"/>
    <w:rsid w:val="0044226D"/>
    <w:rsid w:val="00445ED6"/>
    <w:rsid w:val="00447718"/>
    <w:rsid w:val="00447747"/>
    <w:rsid w:val="004506BA"/>
    <w:rsid w:val="00451294"/>
    <w:rsid w:val="004566E3"/>
    <w:rsid w:val="00465D82"/>
    <w:rsid w:val="00485CEB"/>
    <w:rsid w:val="004A2896"/>
    <w:rsid w:val="004A6B8A"/>
    <w:rsid w:val="004B3171"/>
    <w:rsid w:val="004B4505"/>
    <w:rsid w:val="004C484B"/>
    <w:rsid w:val="004E011B"/>
    <w:rsid w:val="004E40E6"/>
    <w:rsid w:val="00510DA2"/>
    <w:rsid w:val="00517F9B"/>
    <w:rsid w:val="00526174"/>
    <w:rsid w:val="00550744"/>
    <w:rsid w:val="00551622"/>
    <w:rsid w:val="005555C6"/>
    <w:rsid w:val="00560223"/>
    <w:rsid w:val="00563F59"/>
    <w:rsid w:val="00565B05"/>
    <w:rsid w:val="005732BA"/>
    <w:rsid w:val="00576D86"/>
    <w:rsid w:val="00580DF2"/>
    <w:rsid w:val="00592B97"/>
    <w:rsid w:val="00596CBA"/>
    <w:rsid w:val="005A1C9B"/>
    <w:rsid w:val="005B4986"/>
    <w:rsid w:val="005D1E2D"/>
    <w:rsid w:val="005D73BB"/>
    <w:rsid w:val="005E13AD"/>
    <w:rsid w:val="005E5422"/>
    <w:rsid w:val="005E6345"/>
    <w:rsid w:val="005F4A73"/>
    <w:rsid w:val="005F529A"/>
    <w:rsid w:val="00601886"/>
    <w:rsid w:val="006128C7"/>
    <w:rsid w:val="00616A19"/>
    <w:rsid w:val="0062313B"/>
    <w:rsid w:val="00635B4F"/>
    <w:rsid w:val="0063794D"/>
    <w:rsid w:val="006467C2"/>
    <w:rsid w:val="00650CC2"/>
    <w:rsid w:val="006533EC"/>
    <w:rsid w:val="00664913"/>
    <w:rsid w:val="0067357C"/>
    <w:rsid w:val="00674D7D"/>
    <w:rsid w:val="0067504E"/>
    <w:rsid w:val="00681E42"/>
    <w:rsid w:val="0068413E"/>
    <w:rsid w:val="0069400E"/>
    <w:rsid w:val="006B113F"/>
    <w:rsid w:val="006C2AF1"/>
    <w:rsid w:val="006C6C42"/>
    <w:rsid w:val="006F4D2E"/>
    <w:rsid w:val="00700F48"/>
    <w:rsid w:val="007138AF"/>
    <w:rsid w:val="00720FC6"/>
    <w:rsid w:val="007276EF"/>
    <w:rsid w:val="007368EC"/>
    <w:rsid w:val="0075310F"/>
    <w:rsid w:val="007545E6"/>
    <w:rsid w:val="00756A88"/>
    <w:rsid w:val="00770CC3"/>
    <w:rsid w:val="00772802"/>
    <w:rsid w:val="007B5833"/>
    <w:rsid w:val="007B583C"/>
    <w:rsid w:val="007C1E07"/>
    <w:rsid w:val="007C3818"/>
    <w:rsid w:val="007D22E5"/>
    <w:rsid w:val="007E13D0"/>
    <w:rsid w:val="007F1CB1"/>
    <w:rsid w:val="00813921"/>
    <w:rsid w:val="00816317"/>
    <w:rsid w:val="0082052E"/>
    <w:rsid w:val="00833B07"/>
    <w:rsid w:val="00843DDA"/>
    <w:rsid w:val="008445DA"/>
    <w:rsid w:val="00854C9B"/>
    <w:rsid w:val="00856CB0"/>
    <w:rsid w:val="008606F6"/>
    <w:rsid w:val="008964D2"/>
    <w:rsid w:val="008B2EC2"/>
    <w:rsid w:val="008B3277"/>
    <w:rsid w:val="008C4BAB"/>
    <w:rsid w:val="008D3F85"/>
    <w:rsid w:val="008E38F9"/>
    <w:rsid w:val="00903ED0"/>
    <w:rsid w:val="00904093"/>
    <w:rsid w:val="009054FB"/>
    <w:rsid w:val="009117F4"/>
    <w:rsid w:val="00914ED2"/>
    <w:rsid w:val="00916BA5"/>
    <w:rsid w:val="00924554"/>
    <w:rsid w:val="00943E50"/>
    <w:rsid w:val="009459E0"/>
    <w:rsid w:val="0095791D"/>
    <w:rsid w:val="0096496D"/>
    <w:rsid w:val="0098104F"/>
    <w:rsid w:val="00987831"/>
    <w:rsid w:val="009915C2"/>
    <w:rsid w:val="009A30BD"/>
    <w:rsid w:val="009A36AD"/>
    <w:rsid w:val="009B728A"/>
    <w:rsid w:val="009C4870"/>
    <w:rsid w:val="009E2AE8"/>
    <w:rsid w:val="009F11CC"/>
    <w:rsid w:val="009F7996"/>
    <w:rsid w:val="00A061F6"/>
    <w:rsid w:val="00A32CE8"/>
    <w:rsid w:val="00A33B8B"/>
    <w:rsid w:val="00A37865"/>
    <w:rsid w:val="00A556AA"/>
    <w:rsid w:val="00A802DA"/>
    <w:rsid w:val="00A87680"/>
    <w:rsid w:val="00A96AE6"/>
    <w:rsid w:val="00AB0737"/>
    <w:rsid w:val="00AB16EC"/>
    <w:rsid w:val="00AC4617"/>
    <w:rsid w:val="00AD3A44"/>
    <w:rsid w:val="00AF27E0"/>
    <w:rsid w:val="00AF4227"/>
    <w:rsid w:val="00AF7636"/>
    <w:rsid w:val="00B015E0"/>
    <w:rsid w:val="00B11856"/>
    <w:rsid w:val="00B12261"/>
    <w:rsid w:val="00B15E64"/>
    <w:rsid w:val="00B3194A"/>
    <w:rsid w:val="00B37A01"/>
    <w:rsid w:val="00B37B32"/>
    <w:rsid w:val="00B560B3"/>
    <w:rsid w:val="00B907BF"/>
    <w:rsid w:val="00BB19BF"/>
    <w:rsid w:val="00BB1A51"/>
    <w:rsid w:val="00BB53B5"/>
    <w:rsid w:val="00BD6540"/>
    <w:rsid w:val="00BF4BE9"/>
    <w:rsid w:val="00C0183B"/>
    <w:rsid w:val="00C075A8"/>
    <w:rsid w:val="00C15C9E"/>
    <w:rsid w:val="00C40896"/>
    <w:rsid w:val="00C43014"/>
    <w:rsid w:val="00C546B9"/>
    <w:rsid w:val="00C57EFE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33313"/>
    <w:rsid w:val="00D43FE4"/>
    <w:rsid w:val="00D44779"/>
    <w:rsid w:val="00D54FF6"/>
    <w:rsid w:val="00D5655B"/>
    <w:rsid w:val="00D71A4A"/>
    <w:rsid w:val="00D76159"/>
    <w:rsid w:val="00D854D5"/>
    <w:rsid w:val="00D918EC"/>
    <w:rsid w:val="00DA133E"/>
    <w:rsid w:val="00DA3AF6"/>
    <w:rsid w:val="00DB6D3D"/>
    <w:rsid w:val="00DD72BF"/>
    <w:rsid w:val="00DD7A04"/>
    <w:rsid w:val="00DE28C2"/>
    <w:rsid w:val="00DF0E6E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525C2"/>
    <w:rsid w:val="00E604A5"/>
    <w:rsid w:val="00E64005"/>
    <w:rsid w:val="00E73E91"/>
    <w:rsid w:val="00E7688F"/>
    <w:rsid w:val="00E86934"/>
    <w:rsid w:val="00E92B5A"/>
    <w:rsid w:val="00EA5FCE"/>
    <w:rsid w:val="00EC3B24"/>
    <w:rsid w:val="00EC7D06"/>
    <w:rsid w:val="00ED053E"/>
    <w:rsid w:val="00ED4211"/>
    <w:rsid w:val="00EE7447"/>
    <w:rsid w:val="00EF0D05"/>
    <w:rsid w:val="00EF35A8"/>
    <w:rsid w:val="00EF4F68"/>
    <w:rsid w:val="00EF6662"/>
    <w:rsid w:val="00F01CE8"/>
    <w:rsid w:val="00F03601"/>
    <w:rsid w:val="00F32AE7"/>
    <w:rsid w:val="00F374DA"/>
    <w:rsid w:val="00F52D23"/>
    <w:rsid w:val="00F86841"/>
    <w:rsid w:val="00FA0725"/>
    <w:rsid w:val="00FA38D3"/>
    <w:rsid w:val="00FD3695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files/ppfiles/%5bCPPDBMS13%5d%20cPP_DBMS_V1.3.pdf" TargetMode="External"/><Relationship Id="rId18" Type="http://schemas.openxmlformats.org/officeDocument/2006/relationships/hyperlink" Target="https://oc.ccn.cni.es/en/certified-products/certified-products/1015-microsoft-sql-server-2022-on-linux-database-engine-enterprise-edition-x64-english-version-16-0-4105-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T.UNTRUSTED_COMMUNICATION_CHANNEL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7" Type="http://schemas.openxmlformats.org/officeDocument/2006/relationships/hyperlink" Target="https://www.commoncriteriaportal.org/products/index.cfm" TargetMode="External"/><Relationship Id="rId25" Type="http://schemas.openxmlformats.org/officeDocument/2006/relationships/hyperlink" Target="https://github.com/DBMS-iTC/Documents/tree/Working/Minut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mmoncriteriaportal.org/nfs/ccpfiles/files/epfiles/2022-36_Certificado.pdf" TargetMode="External"/><Relationship Id="rId20" Type="http://schemas.openxmlformats.org/officeDocument/2006/relationships/hyperlink" Target="https://github.com/DBMS-iTC/InterpretationsTeam/issues/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BMS-iTC/Documents/tree/Working/Minutes" TargetMode="External"/><Relationship Id="rId24" Type="http://schemas.openxmlformats.org/officeDocument/2006/relationships/hyperlink" Target="https://www.fmv.se/verksamhet/ovrig-verksamhet/csec/pagaende-certifieringar/oracle-database-23a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en/certified-products/certified-products/status/49-en-evaluacion" TargetMode="External"/><Relationship Id="rId23" Type="http://schemas.openxmlformats.org/officeDocument/2006/relationships/hyperlink" Target="https://www.commoncriteriaportal.org/files/ppfiles/2022-35-INF-4086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hyperlink" Target="https://github.com/DBMS-iTC/InterpretationsTeam/issue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Relationship Id="rId22" Type="http://schemas.openxmlformats.org/officeDocument/2006/relationships/hyperlink" Target="http://P.ACCESS_BANNER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1591</Words>
  <Characters>8913</Characters>
  <Application>Microsoft Office Word</Application>
  <DocSecurity>0</DocSecurity>
  <Lines>297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38</cp:revision>
  <dcterms:created xsi:type="dcterms:W3CDTF">2024-07-29T15:12:00Z</dcterms:created>
  <dcterms:modified xsi:type="dcterms:W3CDTF">2024-09-09T19:47:00Z</dcterms:modified>
  <cp:version/>
</cp:coreProperties>
</file>