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D458" w14:textId="77777777" w:rsidR="00EA4E58" w:rsidRPr="00EA4E58" w:rsidRDefault="00EA4E58" w:rsidP="00EA4E58">
      <w:pPr>
        <w:rPr>
          <w:rFonts w:ascii="Times New Roman" w:hAnsi="Times New Roman" w:cs="Times New Roman"/>
          <w:sz w:val="28"/>
          <w:szCs w:val="28"/>
        </w:rPr>
      </w:pPr>
      <w:r w:rsidRPr="00EA4E58">
        <w:rPr>
          <w:rFonts w:ascii="Times New Roman" w:hAnsi="Times New Roman" w:cs="Times New Roman"/>
          <w:sz w:val="28"/>
          <w:szCs w:val="28"/>
        </w:rPr>
        <w:t>В Файле “Lab-11-Creating” – находится SQL-скрипт, который создает новую базу данных с именем "</w:t>
      </w:r>
      <w:proofErr w:type="spellStart"/>
      <w:r w:rsidRPr="00EA4E58">
        <w:rPr>
          <w:rFonts w:ascii="Times New Roman" w:hAnsi="Times New Roman" w:cs="Times New Roman"/>
          <w:sz w:val="28"/>
          <w:szCs w:val="28"/>
        </w:rPr>
        <w:t>flower_shop</w:t>
      </w:r>
      <w:proofErr w:type="spellEnd"/>
      <w:r w:rsidRPr="00EA4E58">
        <w:rPr>
          <w:rFonts w:ascii="Times New Roman" w:hAnsi="Times New Roman" w:cs="Times New Roman"/>
          <w:sz w:val="28"/>
          <w:szCs w:val="28"/>
        </w:rPr>
        <w:t>" и создает внутри этой базы данных четыре таблицы: "</w:t>
      </w:r>
      <w:proofErr w:type="spellStart"/>
      <w:r w:rsidRPr="00EA4E58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EA4E5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EA4E58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EA4E5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EA4E58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EA4E58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EA4E58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EA4E58">
        <w:rPr>
          <w:rFonts w:ascii="Times New Roman" w:hAnsi="Times New Roman" w:cs="Times New Roman"/>
          <w:sz w:val="28"/>
          <w:szCs w:val="28"/>
        </w:rPr>
        <w:t>" которые содержат необходимую информацию.</w:t>
      </w:r>
    </w:p>
    <w:p w14:paraId="17E9222B" w14:textId="77777777" w:rsidR="00EA4E58" w:rsidRPr="00EA4E58" w:rsidRDefault="00EA4E58" w:rsidP="00EA4E58">
      <w:pPr>
        <w:rPr>
          <w:rFonts w:ascii="Times New Roman" w:hAnsi="Times New Roman" w:cs="Times New Roman"/>
          <w:sz w:val="28"/>
          <w:szCs w:val="28"/>
        </w:rPr>
      </w:pPr>
    </w:p>
    <w:p w14:paraId="0B7A8A51" w14:textId="77777777" w:rsidR="00EA4E58" w:rsidRPr="00EA4E58" w:rsidRDefault="00EA4E58" w:rsidP="00EA4E58">
      <w:pPr>
        <w:rPr>
          <w:rFonts w:ascii="Times New Roman" w:hAnsi="Times New Roman" w:cs="Times New Roman"/>
          <w:sz w:val="28"/>
          <w:szCs w:val="28"/>
        </w:rPr>
      </w:pPr>
      <w:r w:rsidRPr="00EA4E58">
        <w:rPr>
          <w:rFonts w:ascii="Times New Roman" w:hAnsi="Times New Roman" w:cs="Times New Roman"/>
          <w:sz w:val="28"/>
          <w:szCs w:val="28"/>
        </w:rPr>
        <w:t xml:space="preserve"> В Файле “Lab-11-Filling” - набор SQL-запросов для добавления данных в базу данных "</w:t>
      </w:r>
      <w:proofErr w:type="spellStart"/>
      <w:r w:rsidRPr="00EA4E58">
        <w:rPr>
          <w:rFonts w:ascii="Times New Roman" w:hAnsi="Times New Roman" w:cs="Times New Roman"/>
          <w:sz w:val="28"/>
          <w:szCs w:val="28"/>
        </w:rPr>
        <w:t>flower_shop</w:t>
      </w:r>
      <w:proofErr w:type="spellEnd"/>
      <w:r w:rsidRPr="00EA4E58">
        <w:rPr>
          <w:rFonts w:ascii="Times New Roman" w:hAnsi="Times New Roman" w:cs="Times New Roman"/>
          <w:sz w:val="28"/>
          <w:szCs w:val="28"/>
        </w:rPr>
        <w:t>". Первый запрос добавляет двух клиентов с их именами, фамилиями, телефонами, адресами электронной почты. Второй запрос добавляет три продукта в таблицу "</w:t>
      </w:r>
      <w:proofErr w:type="spellStart"/>
      <w:r w:rsidRPr="00EA4E58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EA4E58">
        <w:rPr>
          <w:rFonts w:ascii="Times New Roman" w:hAnsi="Times New Roman" w:cs="Times New Roman"/>
          <w:sz w:val="28"/>
          <w:szCs w:val="28"/>
        </w:rPr>
        <w:t>" с их названиями и ценами. Третий запрос добавляет два заказа в таблицу "</w:t>
      </w:r>
      <w:proofErr w:type="spellStart"/>
      <w:r w:rsidRPr="00EA4E58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EA4E58">
        <w:rPr>
          <w:rFonts w:ascii="Times New Roman" w:hAnsi="Times New Roman" w:cs="Times New Roman"/>
          <w:sz w:val="28"/>
          <w:szCs w:val="28"/>
        </w:rPr>
        <w:t>" с информацией о клиентах, дате заказа, сумме заказа и статусе заказа. Четвертый запрос добавляет три записи в таблицу "</w:t>
      </w:r>
      <w:proofErr w:type="spellStart"/>
      <w:r w:rsidRPr="00EA4E58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EA4E58">
        <w:rPr>
          <w:rFonts w:ascii="Times New Roman" w:hAnsi="Times New Roman" w:cs="Times New Roman"/>
          <w:sz w:val="28"/>
          <w:szCs w:val="28"/>
        </w:rPr>
        <w:t xml:space="preserve">" с информацией о заказах, продуктах и количестве товаров в каждом заказе. Ничего интересного </w:t>
      </w:r>
    </w:p>
    <w:p w14:paraId="14E91DE5" w14:textId="77777777" w:rsidR="00EA4E58" w:rsidRPr="00EA4E58" w:rsidRDefault="00EA4E58" w:rsidP="00EA4E58">
      <w:pPr>
        <w:rPr>
          <w:rFonts w:ascii="Times New Roman" w:hAnsi="Times New Roman" w:cs="Times New Roman"/>
          <w:sz w:val="28"/>
          <w:szCs w:val="28"/>
        </w:rPr>
      </w:pPr>
    </w:p>
    <w:p w14:paraId="126E3919" w14:textId="7718FE85" w:rsidR="00163402" w:rsidRPr="00EA4E58" w:rsidRDefault="00EA4E58" w:rsidP="00EA4E58">
      <w:pPr>
        <w:rPr>
          <w:rFonts w:ascii="Times New Roman" w:hAnsi="Times New Roman" w:cs="Times New Roman"/>
          <w:sz w:val="28"/>
          <w:szCs w:val="28"/>
        </w:rPr>
      </w:pPr>
      <w:r w:rsidRPr="00EA4E58">
        <w:rPr>
          <w:rFonts w:ascii="Times New Roman" w:hAnsi="Times New Roman" w:cs="Times New Roman"/>
          <w:sz w:val="28"/>
          <w:szCs w:val="28"/>
        </w:rPr>
        <w:t>Файл “Lab-11-Tasks” содержит решения на задачи. Запросы используют операторы BEGIN TRANSACTION, COMMIT TRANSACTION и ROLLBACK TRANSACTION для управления транзакциями. Инструменты, использованные в запросах, это операторы SELECT, INSERT, UPDATE и DELETE, а также функции @@ERROR и @@ROWCOUNT для проверки наличия ошибок и изменений в таблицах. Также использовались операторы IF и COUNT для выполнения условных операций и подсчета количества записей в таблицах.</w:t>
      </w:r>
    </w:p>
    <w:sectPr w:rsidR="00163402" w:rsidRPr="00EA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C5"/>
    <w:rsid w:val="00163402"/>
    <w:rsid w:val="00853EC5"/>
    <w:rsid w:val="00D12CB2"/>
    <w:rsid w:val="00EA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445A"/>
  <w15:chartTrackingRefBased/>
  <w15:docId w15:val="{EF1F500A-DACE-4076-A998-06EDB629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Аскат Кубанычбеков</dc:creator>
  <cp:keywords/>
  <dc:description/>
  <cp:lastModifiedBy>Аскат Кубанычбеков</cp:lastModifiedBy>
  <cp:revision>5</cp:revision>
  <dcterms:created xsi:type="dcterms:W3CDTF">2023-03-28T10:33:00Z</dcterms:created>
  <dcterms:modified xsi:type="dcterms:W3CDTF">2023-03-28T10:46:00Z</dcterms:modified>
</cp:coreProperties>
</file>