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CC8" w:rsidRPr="00AC5CC8" w:rsidRDefault="00AC5CC8" w:rsidP="00AC5CC8">
      <w:pPr>
        <w:pStyle w:val="NormalWeb"/>
        <w:shd w:val="clear" w:color="auto" w:fill="FFFFFF"/>
        <w:spacing w:before="0" w:beforeAutospacing="0" w:after="406" w:afterAutospacing="0"/>
        <w:rPr>
          <w:rFonts w:ascii="Georgia" w:hAnsi="Georgia"/>
          <w:color w:val="555555"/>
          <w:szCs w:val="20"/>
        </w:rPr>
      </w:pPr>
      <w:r w:rsidRPr="00AC5CC8">
        <w:rPr>
          <w:rStyle w:val="Strong"/>
          <w:rFonts w:ascii="Georgia" w:hAnsi="Georgia"/>
          <w:color w:val="555555"/>
          <w:szCs w:val="20"/>
        </w:rPr>
        <w:t>DBSCAN(D, epsilon, min_points):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C = 0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for each unvisited point P in dataset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mark P as visited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sphere_points = regionQuery(P, epsilon)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if sizeof(sphere_points) &lt; min_points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ignore P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else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C = next cluster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expandCluster(P, sphere_points, C, ep</w:t>
      </w:r>
      <w:bookmarkStart w:id="0" w:name="_GoBack"/>
      <w:bookmarkEnd w:id="0"/>
      <w:r w:rsidRPr="00AC5CC8">
        <w:rPr>
          <w:rStyle w:val="Strong"/>
          <w:rFonts w:ascii="Georgia" w:hAnsi="Georgia"/>
          <w:color w:val="555555"/>
          <w:szCs w:val="20"/>
        </w:rPr>
        <w:t>silon, min_points)</w:t>
      </w:r>
    </w:p>
    <w:p w:rsidR="00AC5CC8" w:rsidRPr="00AC5CC8" w:rsidRDefault="00AC5CC8" w:rsidP="00AC5CC8">
      <w:pPr>
        <w:pStyle w:val="NormalWeb"/>
        <w:shd w:val="clear" w:color="auto" w:fill="FFFFFF"/>
        <w:spacing w:before="0" w:beforeAutospacing="0" w:after="406" w:afterAutospacing="0"/>
        <w:rPr>
          <w:rFonts w:ascii="Georgia" w:hAnsi="Georgia"/>
          <w:color w:val="555555"/>
          <w:szCs w:val="20"/>
        </w:rPr>
      </w:pPr>
      <w:r w:rsidRPr="00AC5CC8">
        <w:rPr>
          <w:rStyle w:val="Strong"/>
          <w:rFonts w:ascii="Georgia" w:hAnsi="Georgia"/>
          <w:color w:val="555555"/>
          <w:szCs w:val="20"/>
        </w:rPr>
        <w:t>expandCluster(P, sphere_points, C, epsilon, min_points):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add P to cluster C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for each point P’ in sphere_points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if P’ is not visited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mark P’ as visited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sphere_points’ = regionQuery(P’, epsilon)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if sizeof(sphere_points’) &gt;= min_points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      sphere_points = sphere_points joined with sphere_points’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if P’ is not yet member of any cluster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                  add P’ to cluster C</w:t>
      </w:r>
    </w:p>
    <w:p w:rsidR="00AC5CC8" w:rsidRPr="00AC5CC8" w:rsidRDefault="00AC5CC8" w:rsidP="00AC5CC8">
      <w:pPr>
        <w:pStyle w:val="NormalWeb"/>
        <w:shd w:val="clear" w:color="auto" w:fill="FFFFFF"/>
        <w:spacing w:before="0" w:beforeAutospacing="0" w:after="406" w:afterAutospacing="0"/>
        <w:rPr>
          <w:rFonts w:ascii="Georgia" w:hAnsi="Georgia"/>
          <w:color w:val="555555"/>
          <w:szCs w:val="20"/>
        </w:rPr>
      </w:pPr>
      <w:r w:rsidRPr="00AC5CC8">
        <w:rPr>
          <w:rStyle w:val="Strong"/>
          <w:rFonts w:ascii="Georgia" w:hAnsi="Georgia"/>
          <w:color w:val="555555"/>
          <w:szCs w:val="20"/>
        </w:rPr>
        <w:t>regionQuery(P, epsilon):</w:t>
      </w:r>
      <w:r w:rsidRPr="00AC5CC8">
        <w:rPr>
          <w:rFonts w:ascii="Georgia" w:hAnsi="Georgia"/>
          <w:b/>
          <w:bCs/>
          <w:color w:val="555555"/>
          <w:szCs w:val="20"/>
        </w:rPr>
        <w:br/>
      </w:r>
      <w:r w:rsidRPr="00AC5CC8">
        <w:rPr>
          <w:rStyle w:val="Strong"/>
          <w:rFonts w:ascii="Georgia" w:hAnsi="Georgia"/>
          <w:color w:val="555555"/>
          <w:szCs w:val="20"/>
        </w:rPr>
        <w:t>      return all points within the n-dimensional sphere centered at P with radius epsilon (including P)</w:t>
      </w:r>
    </w:p>
    <w:p w:rsidR="005F1EA9" w:rsidRPr="00AC5CC8" w:rsidRDefault="005F1EA9">
      <w:pPr>
        <w:rPr>
          <w:sz w:val="28"/>
        </w:rPr>
      </w:pPr>
    </w:p>
    <w:sectPr w:rsidR="005F1EA9" w:rsidRPr="00AC5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C8"/>
    <w:rsid w:val="005F1EA9"/>
    <w:rsid w:val="009C5043"/>
    <w:rsid w:val="00A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47C1A-0CE3-4634-8DED-6989A5FF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1</cp:revision>
  <dcterms:created xsi:type="dcterms:W3CDTF">2018-10-30T14:18:00Z</dcterms:created>
  <dcterms:modified xsi:type="dcterms:W3CDTF">2018-10-30T14:23:00Z</dcterms:modified>
</cp:coreProperties>
</file>