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33DE2EC" w14:textId="510D0F5A" w:rsidR="00D61843" w:rsidRPr="00D61843" w:rsidRDefault="00D61843" w:rsidP="00D61843">
      <w:pPr>
        <w:bidi w:val="0"/>
        <w:rPr>
          <w:b/>
          <w:bCs/>
        </w:rPr>
      </w:pPr>
      <w:r w:rsidRPr="00D61843">
        <w:rPr>
          <w:b/>
          <w:bCs/>
        </w:rPr>
        <w:t xml:space="preserve">How the Clearance </w:t>
      </w:r>
      <w:r>
        <w:rPr>
          <w:b/>
          <w:bCs/>
        </w:rPr>
        <w:t xml:space="preserve">Operations in Urban Areas </w:t>
      </w:r>
      <w:r w:rsidRPr="00D61843">
        <w:rPr>
          <w:b/>
          <w:bCs/>
        </w:rPr>
        <w:t>Planner Works</w:t>
      </w:r>
    </w:p>
    <w:p w14:paraId="1837334E" w14:textId="77777777" w:rsidR="00D61843" w:rsidRPr="00D61843" w:rsidRDefault="00D61843" w:rsidP="00D61843">
      <w:pPr>
        <w:bidi w:val="0"/>
      </w:pPr>
      <w:r w:rsidRPr="00D61843">
        <w:t xml:space="preserve">A walkthrough of how the planner collects its data, builds its model, scores </w:t>
      </w:r>
      <w:proofErr w:type="gramStart"/>
      <w:r w:rsidRPr="00D61843">
        <w:t>tasks</w:t>
      </w:r>
      <w:proofErr w:type="gramEnd"/>
      <w:r w:rsidRPr="00D61843">
        <w:t xml:space="preserve"> and schedules them. Based on a reading of the tool's source code.</w:t>
      </w:r>
    </w:p>
    <w:p w14:paraId="18B7FA53" w14:textId="77777777" w:rsidR="00D61843" w:rsidRPr="00D61843" w:rsidRDefault="00D61843" w:rsidP="00D61843">
      <w:pPr>
        <w:bidi w:val="0"/>
      </w:pPr>
      <w:r w:rsidRPr="00D61843">
        <w:t>The planner works in four stages: sign in and download the data, build an in-memory model, generate and score tasks, then schedule them.</w:t>
      </w:r>
    </w:p>
    <w:p w14:paraId="650B0476" w14:textId="77777777" w:rsidR="00D61843" w:rsidRPr="00D61843" w:rsidRDefault="00D61843" w:rsidP="00D61843">
      <w:pPr>
        <w:bidi w:val="0"/>
        <w:rPr>
          <w:b/>
          <w:bCs/>
        </w:rPr>
      </w:pPr>
      <w:r w:rsidRPr="00D61843">
        <w:rPr>
          <w:b/>
          <w:bCs/>
        </w:rPr>
        <w:t>1. How it collects the data</w:t>
      </w:r>
    </w:p>
    <w:p w14:paraId="72B7198D" w14:textId="77777777" w:rsidR="00D61843" w:rsidRPr="00D61843" w:rsidRDefault="00D61843" w:rsidP="00D61843">
      <w:pPr>
        <w:numPr>
          <w:ilvl w:val="0"/>
          <w:numId w:val="1"/>
        </w:numPr>
        <w:bidi w:val="0"/>
      </w:pPr>
      <w:r w:rsidRPr="00D61843">
        <w:rPr>
          <w:b/>
          <w:bCs/>
        </w:rPr>
        <w:t>Sign-in.</w:t>
      </w:r>
      <w:r w:rsidRPr="00D61843">
        <w:t xml:space="preserve"> It posts the username and password to the portal's token endpoint (/sharing/rest/</w:t>
      </w:r>
      <w:proofErr w:type="spellStart"/>
      <w:r w:rsidRPr="00D61843">
        <w:t>generateToken</w:t>
      </w:r>
      <w:proofErr w:type="spellEnd"/>
      <w:r w:rsidRPr="00D61843">
        <w:t xml:space="preserve">) and gets a 60-minute token. It then fetches the user's profile (name, role, email) for the sidebar. </w:t>
      </w:r>
      <w:r w:rsidRPr="00874C99">
        <w:rPr>
          <w:b/>
          <w:bCs/>
        </w:rPr>
        <w:t>The password isn't stored</w:t>
      </w:r>
      <w:r w:rsidRPr="00D61843">
        <w:t>.</w:t>
      </w:r>
    </w:p>
    <w:p w14:paraId="755C2BA2" w14:textId="77777777" w:rsidR="00D61843" w:rsidRPr="00D61843" w:rsidRDefault="00D61843" w:rsidP="00D61843">
      <w:pPr>
        <w:numPr>
          <w:ilvl w:val="0"/>
          <w:numId w:val="1"/>
        </w:numPr>
        <w:bidi w:val="0"/>
      </w:pPr>
      <w:r w:rsidRPr="00D61843">
        <w:rPr>
          <w:b/>
          <w:bCs/>
        </w:rPr>
        <w:t>Reading the four layers.</w:t>
      </w:r>
      <w:r w:rsidRPr="00D61843">
        <w:t xml:space="preserve"> The "Connection settings" on the login page hold four </w:t>
      </w:r>
      <w:r w:rsidRPr="00874C99">
        <w:rPr>
          <w:b/>
          <w:bCs/>
        </w:rPr>
        <w:t xml:space="preserve">ArcGIS </w:t>
      </w:r>
      <w:proofErr w:type="spellStart"/>
      <w:r w:rsidRPr="00874C99">
        <w:rPr>
          <w:b/>
          <w:bCs/>
        </w:rPr>
        <w:t>FeatureServer</w:t>
      </w:r>
      <w:proofErr w:type="spellEnd"/>
      <w:r w:rsidRPr="00874C99">
        <w:rPr>
          <w:b/>
          <w:bCs/>
        </w:rPr>
        <w:t xml:space="preserve"> URLs</w:t>
      </w:r>
      <w:r w:rsidRPr="00D61843">
        <w:t xml:space="preserve">: building levels, rubble fields, EO (explosive ordnance) points and road segments. For each layer it reads the layer's metadata (field list and geometry type), asks for all the object IDs (where=1=1), and downloads the features in chunks of 300 with geometry in standard </w:t>
      </w:r>
      <w:proofErr w:type="spellStart"/>
      <w:r w:rsidRPr="00D61843">
        <w:t>lat</w:t>
      </w:r>
      <w:proofErr w:type="spellEnd"/>
      <w:r w:rsidRPr="00D61843">
        <w:t>/long (WGS84). The four layers download in parallel and the welcome screen shows progress.</w:t>
      </w:r>
    </w:p>
    <w:p w14:paraId="6C02D7F7" w14:textId="77777777" w:rsidR="00D61843" w:rsidRPr="00D61843" w:rsidRDefault="00D61843" w:rsidP="00D61843">
      <w:pPr>
        <w:numPr>
          <w:ilvl w:val="0"/>
          <w:numId w:val="1"/>
        </w:numPr>
        <w:bidi w:val="0"/>
      </w:pPr>
      <w:r w:rsidRPr="00D61843">
        <w:rPr>
          <w:b/>
          <w:bCs/>
        </w:rPr>
        <w:t>Conversion.</w:t>
      </w:r>
      <w:r w:rsidRPr="00D61843">
        <w:t xml:space="preserve"> Each ArcGIS feature becomes a </w:t>
      </w:r>
      <w:proofErr w:type="spellStart"/>
      <w:r w:rsidRPr="00D61843">
        <w:t>GeoJSON</w:t>
      </w:r>
      <w:proofErr w:type="spellEnd"/>
      <w:r w:rsidRPr="00D61843">
        <w:t xml:space="preserve"> feature: polygons for buildings and rubble, lines for roads, points for EO. Angle brackets are stripped from all text values before use.</w:t>
      </w:r>
    </w:p>
    <w:p w14:paraId="44241125" w14:textId="77777777" w:rsidR="00D61843" w:rsidRPr="00D61843" w:rsidRDefault="00D61843" w:rsidP="00D61843">
      <w:pPr>
        <w:numPr>
          <w:ilvl w:val="0"/>
          <w:numId w:val="1"/>
        </w:numPr>
        <w:bidi w:val="0"/>
      </w:pPr>
      <w:r w:rsidRPr="00D61843">
        <w:rPr>
          <w:b/>
          <w:bCs/>
        </w:rPr>
        <w:t>Fallbacks.</w:t>
      </w:r>
      <w:r w:rsidRPr="00D61843">
        <w:t xml:space="preserve"> If the page is served through its helper serve.py, requests go through a /proxy endpoint to avoid browser CORS blocks. If four local </w:t>
      </w:r>
      <w:proofErr w:type="spellStart"/>
      <w:r w:rsidRPr="00D61843">
        <w:t>GeoJSON</w:t>
      </w:r>
      <w:proofErr w:type="spellEnd"/>
      <w:r w:rsidRPr="00D61843">
        <w:t xml:space="preserve"> files sit next to the page (</w:t>
      </w:r>
      <w:proofErr w:type="spellStart"/>
      <w:r w:rsidRPr="00D61843">
        <w:t>building_</w:t>
      </w:r>
      <w:proofErr w:type="gramStart"/>
      <w:r w:rsidRPr="00D61843">
        <w:t>floors.geojson</w:t>
      </w:r>
      <w:proofErr w:type="spellEnd"/>
      <w:proofErr w:type="gramEnd"/>
      <w:r w:rsidRPr="00D61843">
        <w:t xml:space="preserve">, </w:t>
      </w:r>
      <w:proofErr w:type="spellStart"/>
      <w:r w:rsidRPr="00D61843">
        <w:t>rubble_</w:t>
      </w:r>
      <w:proofErr w:type="gramStart"/>
      <w:r w:rsidRPr="00D61843">
        <w:t>footprints.geojson</w:t>
      </w:r>
      <w:proofErr w:type="spellEnd"/>
      <w:proofErr w:type="gramEnd"/>
      <w:r w:rsidRPr="00D61843">
        <w:t xml:space="preserve">, </w:t>
      </w:r>
      <w:proofErr w:type="spellStart"/>
      <w:r w:rsidRPr="00D61843">
        <w:t>eod_</w:t>
      </w:r>
      <w:proofErr w:type="gramStart"/>
      <w:r w:rsidRPr="00D61843">
        <w:t>points.geojson</w:t>
      </w:r>
      <w:proofErr w:type="spellEnd"/>
      <w:proofErr w:type="gramEnd"/>
      <w:r w:rsidRPr="00D61843">
        <w:t xml:space="preserve">, </w:t>
      </w:r>
      <w:proofErr w:type="spellStart"/>
      <w:proofErr w:type="gramStart"/>
      <w:r w:rsidRPr="00D61843">
        <w:t>roads.geojson</w:t>
      </w:r>
      <w:proofErr w:type="spellEnd"/>
      <w:proofErr w:type="gramEnd"/>
      <w:r w:rsidRPr="00D61843">
        <w:t>), it loads those instead and shows a "Local files" button.</w:t>
      </w:r>
    </w:p>
    <w:p w14:paraId="36B2A05E" w14:textId="77777777" w:rsidR="00D61843" w:rsidRPr="00D61843" w:rsidRDefault="00D61843" w:rsidP="00D61843">
      <w:pPr>
        <w:bidi w:val="0"/>
        <w:rPr>
          <w:b/>
          <w:bCs/>
        </w:rPr>
      </w:pPr>
      <w:r w:rsidRPr="00D61843">
        <w:rPr>
          <w:b/>
          <w:bCs/>
        </w:rPr>
        <w:t>2. How it builds the model</w:t>
      </w:r>
    </w:p>
    <w:p w14:paraId="7DBF0D83" w14:textId="77777777" w:rsidR="00D61843" w:rsidRPr="00D61843" w:rsidRDefault="00D61843" w:rsidP="00D61843">
      <w:pPr>
        <w:bidi w:val="0"/>
      </w:pPr>
      <w:r w:rsidRPr="00D61843">
        <w:t>The model builder turns the raw features into linked objects.</w:t>
      </w:r>
    </w:p>
    <w:p w14:paraId="257652DA" w14:textId="77777777" w:rsidR="00D61843" w:rsidRPr="00D61843" w:rsidRDefault="00D61843" w:rsidP="00D61843">
      <w:pPr>
        <w:numPr>
          <w:ilvl w:val="0"/>
          <w:numId w:val="2"/>
        </w:numPr>
        <w:bidi w:val="0"/>
      </w:pPr>
      <w:r w:rsidRPr="00D61843">
        <w:rPr>
          <w:b/>
          <w:bCs/>
        </w:rPr>
        <w:t>Buildings.</w:t>
      </w:r>
      <w:r w:rsidRPr="00D61843">
        <w:t xml:space="preserve"> The layer has one record per floor, so the floors are merged by </w:t>
      </w:r>
      <w:proofErr w:type="spellStart"/>
      <w:r w:rsidRPr="00D61843">
        <w:t>building_id</w:t>
      </w:r>
      <w:proofErr w:type="spellEnd"/>
      <w:r w:rsidRPr="00D61843">
        <w:t>. Each building keeps the worst damage code, the worst access code, the highest contamination status, the largest footprint area, the tallest height and the most floors.</w:t>
      </w:r>
    </w:p>
    <w:p w14:paraId="47553D34" w14:textId="77777777" w:rsidR="00D61843" w:rsidRPr="00D61843" w:rsidRDefault="00D61843" w:rsidP="00D61843">
      <w:pPr>
        <w:numPr>
          <w:ilvl w:val="0"/>
          <w:numId w:val="2"/>
        </w:numPr>
        <w:bidi w:val="0"/>
      </w:pPr>
      <w:r w:rsidRPr="00D61843">
        <w:rPr>
          <w:b/>
          <w:bCs/>
        </w:rPr>
        <w:t>Links between layers.</w:t>
      </w:r>
      <w:r w:rsidRPr="00D61843">
        <w:t xml:space="preserve"> Rubble fields link to their source building. EO items link to a building, a rubble field or a road. Records with no ID or no geometry are skipped and listed under Data quality.</w:t>
      </w:r>
    </w:p>
    <w:p w14:paraId="2C19BCB9" w14:textId="77777777" w:rsidR="00D61843" w:rsidRPr="00D61843" w:rsidRDefault="00D61843" w:rsidP="00D61843">
      <w:pPr>
        <w:numPr>
          <w:ilvl w:val="0"/>
          <w:numId w:val="2"/>
        </w:numPr>
        <w:bidi w:val="0"/>
      </w:pPr>
      <w:r w:rsidRPr="00D61843">
        <w:rPr>
          <w:b/>
          <w:bCs/>
        </w:rPr>
        <w:t>Road network.</w:t>
      </w:r>
      <w:r w:rsidRPr="00D61843">
        <w:t xml:space="preserve"> Road endpoints within 15 m of each other are merged into junction nodes, which gives a graph the code can search for detours.</w:t>
      </w:r>
    </w:p>
    <w:p w14:paraId="7269CDF6" w14:textId="77777777" w:rsidR="00D61843" w:rsidRDefault="00D61843" w:rsidP="00D61843">
      <w:pPr>
        <w:numPr>
          <w:ilvl w:val="0"/>
          <w:numId w:val="2"/>
        </w:numPr>
        <w:bidi w:val="0"/>
      </w:pPr>
      <w:r w:rsidRPr="00D61843">
        <w:rPr>
          <w:b/>
          <w:bCs/>
        </w:rPr>
        <w:t>Road distance checks.</w:t>
      </w:r>
      <w:r w:rsidRPr="00D61843">
        <w:t xml:space="preserve"> A road "serves" a building if the building </w:t>
      </w:r>
      <w:proofErr w:type="spellStart"/>
      <w:r w:rsidRPr="00D61843">
        <w:t>centre</w:t>
      </w:r>
      <w:proofErr w:type="spellEnd"/>
      <w:r w:rsidRPr="00D61843">
        <w:t xml:space="preserve"> is within 30 m. Rubble blocks a road if its polygon intersects the road line. A building blocks a road if it is damaged to D2 or worse and its footprint crosses the road.</w:t>
      </w:r>
    </w:p>
    <w:p w14:paraId="54C324C6" w14:textId="77777777" w:rsidR="00874C99" w:rsidRDefault="00874C99" w:rsidP="00874C99">
      <w:pPr>
        <w:bidi w:val="0"/>
      </w:pPr>
    </w:p>
    <w:p w14:paraId="48059F9F" w14:textId="77777777" w:rsidR="00874C99" w:rsidRDefault="00874C99" w:rsidP="00874C99">
      <w:pPr>
        <w:bidi w:val="0"/>
      </w:pPr>
    </w:p>
    <w:p w14:paraId="3C873A67" w14:textId="77777777" w:rsidR="00874C99" w:rsidRPr="00D61843" w:rsidRDefault="00874C99" w:rsidP="00874C99">
      <w:pPr>
        <w:bidi w:val="0"/>
      </w:pPr>
    </w:p>
    <w:p w14:paraId="600F3E84" w14:textId="77777777" w:rsidR="00D61843" w:rsidRPr="00D61843" w:rsidRDefault="00D61843" w:rsidP="00D61843">
      <w:pPr>
        <w:bidi w:val="0"/>
        <w:rPr>
          <w:b/>
          <w:bCs/>
        </w:rPr>
      </w:pPr>
      <w:r w:rsidRPr="00D61843">
        <w:rPr>
          <w:b/>
          <w:bCs/>
        </w:rPr>
        <w:lastRenderedPageBreak/>
        <w:t>3. How it generates and scores tasks</w:t>
      </w:r>
    </w:p>
    <w:p w14:paraId="43DE3A60" w14:textId="77777777" w:rsidR="00D61843" w:rsidRPr="00D61843" w:rsidRDefault="00D61843" w:rsidP="00D61843">
      <w:pPr>
        <w:bidi w:val="0"/>
        <w:rPr>
          <w:b/>
          <w:bCs/>
        </w:rPr>
      </w:pPr>
      <w:r w:rsidRPr="00D61843">
        <w:rPr>
          <w:b/>
          <w:bCs/>
        </w:rPr>
        <w:t>Task generation</w:t>
      </w:r>
    </w:p>
    <w:p w14:paraId="3F724858" w14:textId="77777777" w:rsidR="00D61843" w:rsidRPr="00D61843" w:rsidRDefault="00D61843" w:rsidP="00D61843">
      <w:pPr>
        <w:bidi w:val="0"/>
      </w:pPr>
      <w:r w:rsidRPr="00D61843">
        <w:t>Each task type comes from a different rule:</w:t>
      </w:r>
    </w:p>
    <w:p w14:paraId="1E4E3F26" w14:textId="77777777" w:rsidR="00D61843" w:rsidRPr="00D61843" w:rsidRDefault="00D61843" w:rsidP="00D61843">
      <w:pPr>
        <w:numPr>
          <w:ilvl w:val="0"/>
          <w:numId w:val="3"/>
        </w:numPr>
        <w:bidi w:val="0"/>
      </w:pPr>
      <w:r w:rsidRPr="00D61843">
        <w:t>Every live EO item gets an EO task.</w:t>
      </w:r>
    </w:p>
    <w:p w14:paraId="3AD94CDA" w14:textId="77777777" w:rsidR="00D61843" w:rsidRPr="00D61843" w:rsidRDefault="00D61843" w:rsidP="00D61843">
      <w:pPr>
        <w:numPr>
          <w:ilvl w:val="0"/>
          <w:numId w:val="3"/>
        </w:numPr>
        <w:bidi w:val="0"/>
      </w:pPr>
      <w:r w:rsidRPr="00D61843">
        <w:t>Rubble fields that aren't cleared or marked "no action required" get a rubble task.</w:t>
      </w:r>
    </w:p>
    <w:p w14:paraId="3D661BF1" w14:textId="77777777" w:rsidR="00D61843" w:rsidRPr="00D61843" w:rsidRDefault="00D61843" w:rsidP="00D61843">
      <w:pPr>
        <w:numPr>
          <w:ilvl w:val="0"/>
          <w:numId w:val="3"/>
        </w:numPr>
        <w:bidi w:val="0"/>
      </w:pPr>
      <w:r w:rsidRPr="00D61843">
        <w:t>Roads that aren't clear get a route-clearance task.</w:t>
      </w:r>
    </w:p>
    <w:p w14:paraId="114AB0BD" w14:textId="77777777" w:rsidR="00D61843" w:rsidRPr="00D61843" w:rsidRDefault="00D61843" w:rsidP="00D61843">
      <w:pPr>
        <w:numPr>
          <w:ilvl w:val="0"/>
          <w:numId w:val="3"/>
        </w:numPr>
        <w:bidi w:val="0"/>
      </w:pPr>
      <w:r w:rsidRPr="00D61843">
        <w:t>Buildings get a task if they are damaged to D2 or worse, hold live EO, or are contaminated. A building with rubble becomes a "composite" task.</w:t>
      </w:r>
    </w:p>
    <w:p w14:paraId="796B015F" w14:textId="77777777" w:rsidR="00D61843" w:rsidRPr="00D61843" w:rsidRDefault="00D61843" w:rsidP="00D61843">
      <w:pPr>
        <w:bidi w:val="0"/>
      </w:pPr>
      <w:r w:rsidRPr="00D61843">
        <w:t>Each task gets an effort estimate in hours and an assigned team type (EOD, mechanical, hazmat or structural). Effort comes from rubble volume, road length, building area times floors times a damage factor, and EO depth and class.</w:t>
      </w:r>
    </w:p>
    <w:p w14:paraId="19209AFE" w14:textId="77777777" w:rsidR="00D61843" w:rsidRPr="00D61843" w:rsidRDefault="00D61843" w:rsidP="00D61843">
      <w:pPr>
        <w:bidi w:val="0"/>
        <w:rPr>
          <w:b/>
          <w:bCs/>
        </w:rPr>
      </w:pPr>
      <w:r w:rsidRPr="00D61843">
        <w:rPr>
          <w:b/>
          <w:bCs/>
        </w:rPr>
        <w:t>Dependencies</w:t>
      </w:r>
    </w:p>
    <w:p w14:paraId="12E6B0F5" w14:textId="77777777" w:rsidR="00D61843" w:rsidRPr="00D61843" w:rsidRDefault="00D61843" w:rsidP="00D61843">
      <w:pPr>
        <w:bidi w:val="0"/>
      </w:pPr>
      <w:r w:rsidRPr="00D61843">
        <w:t>The code adds a "blocked by" link when:</w:t>
      </w:r>
    </w:p>
    <w:p w14:paraId="371F60B3" w14:textId="77777777" w:rsidR="00D61843" w:rsidRPr="00D61843" w:rsidRDefault="00D61843" w:rsidP="00D61843">
      <w:pPr>
        <w:numPr>
          <w:ilvl w:val="0"/>
          <w:numId w:val="4"/>
        </w:numPr>
        <w:bidi w:val="0"/>
      </w:pPr>
      <w:r w:rsidRPr="00D61843">
        <w:t>EO inside a building or rubble must be cleared first.</w:t>
      </w:r>
    </w:p>
    <w:p w14:paraId="49CD879F" w14:textId="77777777" w:rsidR="00D61843" w:rsidRPr="00D61843" w:rsidRDefault="00D61843" w:rsidP="00D61843">
      <w:pPr>
        <w:numPr>
          <w:ilvl w:val="0"/>
          <w:numId w:val="4"/>
        </w:numPr>
        <w:bidi w:val="0"/>
      </w:pPr>
      <w:r w:rsidRPr="00D61843">
        <w:t>Rubble must be cleared before the building it came from.</w:t>
      </w:r>
    </w:p>
    <w:p w14:paraId="6CD8BB5F" w14:textId="77777777" w:rsidR="00D61843" w:rsidRPr="00D61843" w:rsidRDefault="00D61843" w:rsidP="00D61843">
      <w:pPr>
        <w:numPr>
          <w:ilvl w:val="0"/>
          <w:numId w:val="4"/>
        </w:numPr>
        <w:bidi w:val="0"/>
      </w:pPr>
      <w:r w:rsidRPr="00D61843">
        <w:t xml:space="preserve">Rubble or a damaged building on a </w:t>
      </w:r>
      <w:proofErr w:type="gramStart"/>
      <w:r w:rsidRPr="00D61843">
        <w:t>road blocks</w:t>
      </w:r>
      <w:proofErr w:type="gramEnd"/>
      <w:r w:rsidRPr="00D61843">
        <w:t xml:space="preserve"> that road's clearance.</w:t>
      </w:r>
    </w:p>
    <w:p w14:paraId="519918D5" w14:textId="77777777" w:rsidR="00D61843" w:rsidRPr="00D61843" w:rsidRDefault="00D61843" w:rsidP="00D61843">
      <w:pPr>
        <w:numPr>
          <w:ilvl w:val="0"/>
          <w:numId w:val="4"/>
        </w:numPr>
        <w:bidi w:val="0"/>
      </w:pPr>
      <w:r w:rsidRPr="00D61843">
        <w:t>Any non-EO task lies within the EO standoff distance (50 m by default) of a live EO item.</w:t>
      </w:r>
    </w:p>
    <w:p w14:paraId="795A7DD0" w14:textId="77777777" w:rsidR="00D61843" w:rsidRPr="00D61843" w:rsidRDefault="00D61843" w:rsidP="00D61843">
      <w:pPr>
        <w:bidi w:val="0"/>
        <w:rPr>
          <w:b/>
          <w:bCs/>
        </w:rPr>
      </w:pPr>
      <w:r w:rsidRPr="00D61843">
        <w:rPr>
          <w:b/>
          <w:bCs/>
        </w:rPr>
        <w:t>Scoring</w:t>
      </w:r>
    </w:p>
    <w:p w14:paraId="1F999DFC" w14:textId="77777777" w:rsidR="00D61843" w:rsidRPr="00D61843" w:rsidRDefault="00D61843" w:rsidP="00D61843">
      <w:pPr>
        <w:bidi w:val="0"/>
      </w:pPr>
      <w:r w:rsidRPr="00D61843">
        <w:t>Each task gets five 0–100 scores:</w:t>
      </w:r>
    </w:p>
    <w:p w14:paraId="634E851E" w14:textId="77777777" w:rsidR="00D61843" w:rsidRPr="00D61843" w:rsidRDefault="00D61843" w:rsidP="00D61843">
      <w:pPr>
        <w:numPr>
          <w:ilvl w:val="0"/>
          <w:numId w:val="5"/>
        </w:numPr>
        <w:bidi w:val="0"/>
      </w:pPr>
      <w:r w:rsidRPr="00D61843">
        <w:rPr>
          <w:b/>
          <w:bCs/>
        </w:rPr>
        <w:t>Risk:</w:t>
      </w:r>
      <w:r w:rsidRPr="00D61843">
        <w:t xml:space="preserve"> hazard (live EO nearby, contamination) and vulnerability (damage, collapsed access).</w:t>
      </w:r>
    </w:p>
    <w:p w14:paraId="5655AF0E" w14:textId="77777777" w:rsidR="00D61843" w:rsidRPr="00D61843" w:rsidRDefault="00D61843" w:rsidP="00D61843">
      <w:pPr>
        <w:numPr>
          <w:ilvl w:val="0"/>
          <w:numId w:val="5"/>
        </w:numPr>
        <w:bidi w:val="0"/>
      </w:pPr>
      <w:r w:rsidRPr="00D61843">
        <w:rPr>
          <w:b/>
          <w:bCs/>
        </w:rPr>
        <w:t>Impact:</w:t>
      </w:r>
      <w:r w:rsidRPr="00D61843">
        <w:t xml:space="preserve"> building use and size, road class and how many buildings the road serves, rubble volume.</w:t>
      </w:r>
    </w:p>
    <w:p w14:paraId="3029A027" w14:textId="77777777" w:rsidR="00D61843" w:rsidRPr="00D61843" w:rsidRDefault="00D61843" w:rsidP="00D61843">
      <w:pPr>
        <w:numPr>
          <w:ilvl w:val="0"/>
          <w:numId w:val="5"/>
        </w:numPr>
        <w:bidi w:val="0"/>
      </w:pPr>
      <w:r w:rsidRPr="00D61843">
        <w:rPr>
          <w:b/>
          <w:bCs/>
        </w:rPr>
        <w:t>Access enabler:</w:t>
      </w:r>
      <w:r w:rsidRPr="00D61843">
        <w:t xml:space="preserve"> the combined impact of everything the task unlocks, halved for roads that have a detour.</w:t>
      </w:r>
    </w:p>
    <w:p w14:paraId="47F1B981" w14:textId="77777777" w:rsidR="00D61843" w:rsidRPr="00D61843" w:rsidRDefault="00D61843" w:rsidP="00D61843">
      <w:pPr>
        <w:numPr>
          <w:ilvl w:val="0"/>
          <w:numId w:val="5"/>
        </w:numPr>
        <w:bidi w:val="0"/>
      </w:pPr>
      <w:r w:rsidRPr="00D61843">
        <w:rPr>
          <w:b/>
          <w:bCs/>
        </w:rPr>
        <w:t>Urgency:</w:t>
      </w:r>
      <w:r w:rsidRPr="00D61843">
        <w:t xml:space="preserve"> building type, road class and condition, and how stale the survey is.</w:t>
      </w:r>
    </w:p>
    <w:p w14:paraId="1F6672B1" w14:textId="77777777" w:rsidR="00D61843" w:rsidRPr="00D61843" w:rsidRDefault="00D61843" w:rsidP="00D61843">
      <w:pPr>
        <w:numPr>
          <w:ilvl w:val="0"/>
          <w:numId w:val="5"/>
        </w:numPr>
        <w:bidi w:val="0"/>
      </w:pPr>
      <w:r w:rsidRPr="00D61843">
        <w:rPr>
          <w:b/>
          <w:bCs/>
        </w:rPr>
        <w:t>Efficiency:</w:t>
      </w:r>
      <w:r w:rsidRPr="00D61843">
        <w:t xml:space="preserve"> impact per hour of effort.</w:t>
      </w:r>
    </w:p>
    <w:p w14:paraId="384AA833" w14:textId="77777777" w:rsidR="00D61843" w:rsidRPr="00D61843" w:rsidRDefault="00D61843" w:rsidP="00D61843">
      <w:pPr>
        <w:bidi w:val="0"/>
      </w:pPr>
      <w:r w:rsidRPr="00D61843">
        <w:t>Priority is the weighted average of the five (weights 0.30, 0.25, 0.20, 0.15 and 0.10, adjustable in the sidebar). It is then boosted by 15% per doubling of the number of tasks it unlocks. Survey age and position accuracy also feed a confidence value.</w:t>
      </w:r>
    </w:p>
    <w:p w14:paraId="23237356" w14:textId="77777777" w:rsidR="00D61843" w:rsidRPr="00D61843" w:rsidRDefault="00D61843" w:rsidP="00D61843">
      <w:pPr>
        <w:bidi w:val="0"/>
        <w:rPr>
          <w:b/>
          <w:bCs/>
        </w:rPr>
      </w:pPr>
      <w:r w:rsidRPr="00D61843">
        <w:rPr>
          <w:b/>
          <w:bCs/>
        </w:rPr>
        <w:t>4. How it schedules</w:t>
      </w:r>
    </w:p>
    <w:p w14:paraId="220C76AC" w14:textId="77777777" w:rsidR="00D61843" w:rsidRPr="00D61843" w:rsidRDefault="00D61843" w:rsidP="00D61843">
      <w:pPr>
        <w:bidi w:val="0"/>
      </w:pPr>
      <w:r w:rsidRPr="00D61843">
        <w:t xml:space="preserve">The scheduler repeats a simple loop. It finds every task whose blockers are done, sorts them by priority, and gives each to the earliest-free team of the right type. A task starts when both </w:t>
      </w:r>
      <w:r w:rsidRPr="00D61843">
        <w:lastRenderedPageBreak/>
        <w:t>its team and its blockers are done. This gives each task a start and end hour, and the last end hour is the estimated completion time.</w:t>
      </w:r>
    </w:p>
    <w:p w14:paraId="53316273" w14:textId="77777777" w:rsidR="00D61843" w:rsidRPr="00D61843" w:rsidRDefault="00D61843" w:rsidP="00D61843">
      <w:pPr>
        <w:bidi w:val="0"/>
      </w:pPr>
      <w:r w:rsidRPr="00D61843">
        <w:t>This ordering is first-come-first-served within a team, but among tasks that are ready at the same time, higher priority goes first. Pure arrival order would be a small change if wanted.</w:t>
      </w:r>
    </w:p>
    <w:p w14:paraId="289AB7EF" w14:textId="77777777" w:rsidR="00D61843" w:rsidRPr="00D61843" w:rsidRDefault="00D61843" w:rsidP="00D61843">
      <w:pPr>
        <w:bidi w:val="0"/>
        <w:rPr>
          <w:b/>
          <w:bCs/>
        </w:rPr>
      </w:pPr>
      <w:r w:rsidRPr="00D61843">
        <w:rPr>
          <w:b/>
          <w:bCs/>
        </w:rPr>
        <w:t>Caveat</w:t>
      </w:r>
    </w:p>
    <w:p w14:paraId="528F23B7" w14:textId="77777777" w:rsidR="00D61843" w:rsidRPr="00D61843" w:rsidRDefault="00D61843" w:rsidP="00D61843">
      <w:pPr>
        <w:bidi w:val="0"/>
      </w:pPr>
      <w:r w:rsidRPr="00D61843">
        <w:t>The scores use fixed rates and weights that haven't been calibrated against field data. The Methodology tab says the same, so treat the ranking as decision support rather than a decision.</w:t>
      </w:r>
    </w:p>
    <w:p w14:paraId="335C2602" w14:textId="77777777" w:rsidR="007A28D1" w:rsidRDefault="007A28D1" w:rsidP="00D61843">
      <w:pPr>
        <w:bidi w:val="0"/>
        <w:rPr>
          <w:rFonts w:hint="cs"/>
        </w:rPr>
      </w:pPr>
    </w:p>
    <w:sectPr w:rsidR="007A28D1" w:rsidSect="0084055C">
      <w:pgSz w:w="11906" w:h="16838"/>
      <w:pgMar w:top="1440" w:right="1800" w:bottom="1440" w:left="1800" w:header="708" w:footer="708" w:gutter="0"/>
      <w:cols w:space="708"/>
      <w:bidi/>
      <w:rtlGutter/>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177F55"/>
    <w:multiLevelType w:val="multilevel"/>
    <w:tmpl w:val="67B4C2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10A474B"/>
    <w:multiLevelType w:val="multilevel"/>
    <w:tmpl w:val="8D6858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1B54CE3"/>
    <w:multiLevelType w:val="multilevel"/>
    <w:tmpl w:val="ACE8EB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5CFA3953"/>
    <w:multiLevelType w:val="multilevel"/>
    <w:tmpl w:val="EEAAB4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79F90D71"/>
    <w:multiLevelType w:val="multilevel"/>
    <w:tmpl w:val="AF3892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40216614">
    <w:abstractNumId w:val="2"/>
  </w:num>
  <w:num w:numId="2" w16cid:durableId="1000429230">
    <w:abstractNumId w:val="0"/>
  </w:num>
  <w:num w:numId="3" w16cid:durableId="1064182255">
    <w:abstractNumId w:val="1"/>
  </w:num>
  <w:num w:numId="4" w16cid:durableId="1652054474">
    <w:abstractNumId w:val="4"/>
  </w:num>
  <w:num w:numId="5" w16cid:durableId="569006450">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61843"/>
    <w:rsid w:val="000453EB"/>
    <w:rsid w:val="002D312A"/>
    <w:rsid w:val="007A28D1"/>
    <w:rsid w:val="0084055C"/>
    <w:rsid w:val="00874C99"/>
    <w:rsid w:val="008B59D0"/>
    <w:rsid w:val="00AF54F9"/>
    <w:rsid w:val="00CF7275"/>
    <w:rsid w:val="00D61843"/>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A38E785"/>
  <w15:chartTrackingRefBased/>
  <w15:docId w15:val="{144F0635-135E-4346-9FF6-939CAAFF874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bidi/>
    </w:pPr>
  </w:style>
  <w:style w:type="paragraph" w:styleId="Heading1">
    <w:name w:val="heading 1"/>
    <w:basedOn w:val="Normal"/>
    <w:next w:val="Normal"/>
    <w:link w:val="Heading1Char"/>
    <w:uiPriority w:val="9"/>
    <w:qFormat/>
    <w:rsid w:val="00D61843"/>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D61843"/>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D61843"/>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D61843"/>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D61843"/>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D6184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6184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6184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6184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61843"/>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D61843"/>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D61843"/>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D61843"/>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D61843"/>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D6184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6184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6184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61843"/>
    <w:rPr>
      <w:rFonts w:eastAsiaTheme="majorEastAsia" w:cstheme="majorBidi"/>
      <w:color w:val="272727" w:themeColor="text1" w:themeTint="D8"/>
    </w:rPr>
  </w:style>
  <w:style w:type="paragraph" w:styleId="Title">
    <w:name w:val="Title"/>
    <w:basedOn w:val="Normal"/>
    <w:next w:val="Normal"/>
    <w:link w:val="TitleChar"/>
    <w:uiPriority w:val="10"/>
    <w:qFormat/>
    <w:rsid w:val="00D6184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6184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6184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6184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61843"/>
    <w:pPr>
      <w:spacing w:before="160"/>
      <w:jc w:val="center"/>
    </w:pPr>
    <w:rPr>
      <w:i/>
      <w:iCs/>
      <w:color w:val="404040" w:themeColor="text1" w:themeTint="BF"/>
    </w:rPr>
  </w:style>
  <w:style w:type="character" w:customStyle="1" w:styleId="QuoteChar">
    <w:name w:val="Quote Char"/>
    <w:basedOn w:val="DefaultParagraphFont"/>
    <w:link w:val="Quote"/>
    <w:uiPriority w:val="29"/>
    <w:rsid w:val="00D61843"/>
    <w:rPr>
      <w:i/>
      <w:iCs/>
      <w:color w:val="404040" w:themeColor="text1" w:themeTint="BF"/>
    </w:rPr>
  </w:style>
  <w:style w:type="paragraph" w:styleId="ListParagraph">
    <w:name w:val="List Paragraph"/>
    <w:basedOn w:val="Normal"/>
    <w:uiPriority w:val="34"/>
    <w:qFormat/>
    <w:rsid w:val="00D61843"/>
    <w:pPr>
      <w:ind w:left="720"/>
      <w:contextualSpacing/>
    </w:pPr>
  </w:style>
  <w:style w:type="character" w:styleId="IntenseEmphasis">
    <w:name w:val="Intense Emphasis"/>
    <w:basedOn w:val="DefaultParagraphFont"/>
    <w:uiPriority w:val="21"/>
    <w:qFormat/>
    <w:rsid w:val="00D61843"/>
    <w:rPr>
      <w:i/>
      <w:iCs/>
      <w:color w:val="2F5496" w:themeColor="accent1" w:themeShade="BF"/>
    </w:rPr>
  </w:style>
  <w:style w:type="paragraph" w:styleId="IntenseQuote">
    <w:name w:val="Intense Quote"/>
    <w:basedOn w:val="Normal"/>
    <w:next w:val="Normal"/>
    <w:link w:val="IntenseQuoteChar"/>
    <w:uiPriority w:val="30"/>
    <w:qFormat/>
    <w:rsid w:val="00D6184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D61843"/>
    <w:rPr>
      <w:i/>
      <w:iCs/>
      <w:color w:val="2F5496" w:themeColor="accent1" w:themeShade="BF"/>
    </w:rPr>
  </w:style>
  <w:style w:type="character" w:styleId="IntenseReference">
    <w:name w:val="Intense Reference"/>
    <w:basedOn w:val="DefaultParagraphFont"/>
    <w:uiPriority w:val="32"/>
    <w:qFormat/>
    <w:rsid w:val="00D61843"/>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25753797">
      <w:bodyDiv w:val="1"/>
      <w:marLeft w:val="0"/>
      <w:marRight w:val="0"/>
      <w:marTop w:val="0"/>
      <w:marBottom w:val="0"/>
      <w:divBdr>
        <w:top w:val="none" w:sz="0" w:space="0" w:color="auto"/>
        <w:left w:val="none" w:sz="0" w:space="0" w:color="auto"/>
        <w:bottom w:val="none" w:sz="0" w:space="0" w:color="auto"/>
        <w:right w:val="none" w:sz="0" w:space="0" w:color="auto"/>
      </w:divBdr>
    </w:div>
    <w:div w:id="155261689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نسق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10</TotalTime>
  <Pages>3</Pages>
  <Words>733</Words>
  <Characters>4181</Characters>
  <Application>Microsoft Office Word</Application>
  <DocSecurity>0</DocSecurity>
  <Lines>34</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4905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Abdullatif Abujarida</dc:creator>
  <cp:keywords/>
  <dc:description/>
  <cp:lastModifiedBy>Abdullatif Abujarida</cp:lastModifiedBy>
  <cp:revision>2</cp:revision>
  <dcterms:created xsi:type="dcterms:W3CDTF">2026-10-29T07:30:00Z</dcterms:created>
  <dcterms:modified xsi:type="dcterms:W3CDTF">2026-10-29T07:30:00Z</dcterms:modified>
</cp:coreProperties>
</file>