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E4812" w14:textId="77777777" w:rsidR="00AB6DBE" w:rsidRPr="00AB6DBE" w:rsidRDefault="00AB6DBE" w:rsidP="00AB6DBE">
      <w:pPr>
        <w:shd w:val="clear" w:color="auto" w:fill="FFFFFF"/>
        <w:spacing w:after="120" w:line="300" w:lineRule="atLeast"/>
        <w:outlineLvl w:val="0"/>
        <w:rPr>
          <w:rFonts w:ascii="inherit" w:eastAsia="Times New Roman" w:hAnsi="inherit" w:cs="Times New Roman"/>
          <w:b/>
          <w:bCs/>
          <w:color w:val="292B2C"/>
          <w:kern w:val="36"/>
          <w:sz w:val="54"/>
          <w:szCs w:val="54"/>
          <w14:ligatures w14:val="none"/>
        </w:rPr>
      </w:pPr>
      <w:r w:rsidRPr="00AB6DBE">
        <w:rPr>
          <w:rFonts w:ascii="inherit" w:eastAsia="Times New Roman" w:hAnsi="inherit" w:cs="Times New Roman"/>
          <w:b/>
          <w:bCs/>
          <w:color w:val="292B2C"/>
          <w:kern w:val="36"/>
          <w:sz w:val="54"/>
          <w:szCs w:val="54"/>
          <w14:ligatures w14:val="none"/>
        </w:rPr>
        <w:t>MDMA Treatment for Post-Traumatic Stress Gets Backing from Lawmakers, Advocates as FDA Raises Questions</w:t>
      </w:r>
    </w:p>
    <w:p w14:paraId="214FA0E6" w14:textId="302D3476" w:rsidR="00AB6DBE" w:rsidRPr="00AB6DBE" w:rsidRDefault="00AB6DBE" w:rsidP="00AB6DBE">
      <w:pPr>
        <w:shd w:val="clear" w:color="auto" w:fill="FFFFFF"/>
        <w:spacing w:line="480" w:lineRule="atLeast"/>
        <w:rPr>
          <w:rFonts w:ascii="Roboto" w:eastAsia="Times New Roman" w:hAnsi="Roboto" w:cs="Times New Roman"/>
          <w:color w:val="292B2C"/>
          <w:kern w:val="0"/>
          <w:sz w:val="27"/>
          <w:szCs w:val="27"/>
          <w14:ligatures w14:val="none"/>
        </w:rPr>
      </w:pPr>
      <w:r w:rsidRPr="00AB6DBE">
        <w:rPr>
          <w:rFonts w:ascii="Roboto" w:eastAsia="Times New Roman" w:hAnsi="Roboto" w:cs="Times New Roman"/>
          <w:noProof/>
          <w:color w:val="00529B"/>
          <w:kern w:val="0"/>
          <w:sz w:val="27"/>
          <w:szCs w:val="27"/>
          <w14:ligatures w14:val="none"/>
        </w:rPr>
        <mc:AlternateContent>
          <mc:Choice Requires="wps">
            <w:drawing>
              <wp:inline distT="0" distB="0" distL="0" distR="0" wp14:anchorId="376FAA1F" wp14:editId="05F55792">
                <wp:extent cx="259080" cy="259080"/>
                <wp:effectExtent l="0" t="0" r="0" b="0"/>
                <wp:docPr id="8" name="Rectangle 8" descr="Facebook">
                  <a:hlinkClick xmlns:a="http://schemas.openxmlformats.org/drawingml/2006/main" r:id="rId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080"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B34A78" id="Rectangle 8" o:spid="_x0000_s1026" alt="Facebook" href="https://www.military.com/#facebook" target="&quot;_blank&quot;" style="width:20.4pt;height:2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" o:button="t" filled="f" stroked="f">
                <v:fill o:detectmouseclick="t"/>
                <o:lock v:ext="edit" aspectratio="t"/>
                <w10:anchorlock/>
              </v:rect>
            </w:pict>
          </mc:Fallback>
        </mc:AlternateContent>
      </w:r>
      <w:r w:rsidRPr="00AB6DBE">
        <w:rPr>
          <w:rFonts w:ascii="Roboto" w:eastAsia="Times New Roman" w:hAnsi="Roboto" w:cs="Times New Roman"/>
          <w:noProof/>
          <w:color w:val="00529B"/>
          <w:kern w:val="0"/>
          <w:sz w:val="27"/>
          <w:szCs w:val="27"/>
          <w14:ligatures w14:val="none"/>
        </w:rPr>
        <mc:AlternateContent>
          <mc:Choice Requires="wps">
            <w:drawing>
              <wp:inline distT="0" distB="0" distL="0" distR="0" wp14:anchorId="51DE2839" wp14:editId="17571543">
                <wp:extent cx="259080" cy="259080"/>
                <wp:effectExtent l="0" t="0" r="0" b="0"/>
                <wp:docPr id="7" name="Rectangle 7" descr="X">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080"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C086F9" id="Rectangle 7" o:spid="_x0000_s1026" alt="X" href="https://www.military.com/#x" target="&quot;_blank&quot;" style="width:20.4pt;height:2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" o:button="t" filled="f" stroked="f">
                <v:fill o:detectmouseclick="t"/>
                <o:lock v:ext="edit" aspectratio="t"/>
                <w10:anchorlock/>
              </v:rect>
            </w:pict>
          </mc:Fallback>
        </mc:AlternateContent>
      </w:r>
      <w:r w:rsidRPr="00AB6DBE">
        <w:rPr>
          <w:rFonts w:ascii="Roboto" w:eastAsia="Times New Roman" w:hAnsi="Roboto" w:cs="Times New Roman"/>
          <w:noProof/>
          <w:color w:val="00529B"/>
          <w:kern w:val="0"/>
          <w:sz w:val="27"/>
          <w:szCs w:val="27"/>
          <w14:ligatures w14:val="none"/>
        </w:rPr>
        <mc:AlternateContent>
          <mc:Choice Requires="wps">
            <w:drawing>
              <wp:inline distT="0" distB="0" distL="0" distR="0" wp14:anchorId="52B9FF0D" wp14:editId="11EF4979">
                <wp:extent cx="259080" cy="259080"/>
                <wp:effectExtent l="0" t="0" r="0" b="0"/>
                <wp:docPr id="6" name="Rectangle 6" descr="Pinterest">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080"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51EB57" id="Rectangle 6" o:spid="_x0000_s1026" alt="Pinterest" href="https://www.military.com/#pinterest" target="&quot;_blank&quot;" style="width:20.4pt;height:2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" o:button="t" filled="f" stroked="f">
                <v:fill o:detectmouseclick="t"/>
                <o:lock v:ext="edit" aspectratio="t"/>
                <w10:anchorlock/>
              </v:rect>
            </w:pict>
          </mc:Fallback>
        </mc:AlternateContent>
      </w:r>
      <w:r w:rsidRPr="00AB6DBE">
        <w:rPr>
          <w:rFonts w:ascii="Roboto" w:eastAsia="Times New Roman" w:hAnsi="Roboto" w:cs="Times New Roman"/>
          <w:noProof/>
          <w:color w:val="00529B"/>
          <w:kern w:val="0"/>
          <w:sz w:val="27"/>
          <w:szCs w:val="27"/>
          <w14:ligatures w14:val="none"/>
        </w:rPr>
        <mc:AlternateContent>
          <mc:Choice Requires="wps">
            <w:drawing>
              <wp:inline distT="0" distB="0" distL="0" distR="0" wp14:anchorId="447A8896" wp14:editId="3BFF0221">
                <wp:extent cx="259080" cy="259080"/>
                <wp:effectExtent l="0" t="0" r="0" b="0"/>
                <wp:docPr id="5" name="Rectangle 5" descr="Email">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080"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92173B" id="Rectangle 5" o:spid="_x0000_s1026" alt="Email" href="https://www.military.com/#email" target="&quot;_blank&quot;" style="width:20.4pt;height:2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" o:button="t" filled="f" stroked="f">
                <v:fill o:detectmouseclick="t"/>
                <o:lock v:ext="edit" aspectratio="t"/>
                <w10:anchorlock/>
              </v:rect>
            </w:pict>
          </mc:Fallback>
        </mc:AlternateContent>
      </w:r>
      <w:r w:rsidRPr="00AB6DBE">
        <w:rPr>
          <w:rFonts w:ascii="Roboto" w:eastAsia="Times New Roman" w:hAnsi="Roboto" w:cs="Times New Roman"/>
          <w:noProof/>
          <w:color w:val="00529B"/>
          <w:kern w:val="0"/>
          <w:sz w:val="27"/>
          <w:szCs w:val="27"/>
          <w14:ligatures w14:val="none"/>
        </w:rPr>
        <mc:AlternateContent>
          <mc:Choice Requires="wps">
            <w:drawing>
              <wp:inline distT="0" distB="0" distL="0" distR="0" wp14:anchorId="2BD6CDCB" wp14:editId="637E400A">
                <wp:extent cx="259080" cy="259080"/>
                <wp:effectExtent l="0" t="0" r="0" b="0"/>
                <wp:docPr id="4" name="Rectangle 4" descr="Email">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080"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5E80C8" id="Rectangle 4" o:spid="_x0000_s1026" alt="Email" href="https://www.military.com/#sms" target="&quot;_blank&quot;" style="width:20.4pt;height:2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" o:button="t" filled="f" stroked="f">
                <v:fill o:detectmouseclick="t"/>
                <o:lock v:ext="edit" aspectratio="t"/>
                <w10:anchorlock/>
              </v:rect>
            </w:pict>
          </mc:Fallback>
        </mc:AlternateContent>
      </w:r>
      <w:r w:rsidRPr="00AB6DBE">
        <w:rPr>
          <w:rFonts w:ascii="Roboto" w:eastAsia="Times New Roman" w:hAnsi="Roboto" w:cs="Times New Roman"/>
          <w:noProof/>
          <w:color w:val="00529B"/>
          <w:kern w:val="0"/>
          <w:sz w:val="27"/>
          <w:szCs w:val="27"/>
          <w14:ligatures w14:val="none"/>
        </w:rPr>
        <mc:AlternateContent>
          <mc:Choice Requires="wps">
            <w:drawing>
              <wp:inline distT="0" distB="0" distL="0" distR="0" wp14:anchorId="6AA19C6A" wp14:editId="477C3C45">
                <wp:extent cx="259080" cy="259080"/>
                <wp:effectExtent l="0" t="0" r="0" b="0"/>
                <wp:docPr id="3" name="Rectangle 3" descr="Email">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080"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AB9B6E" id="Rectangle 3" o:spid="_x0000_s1026" alt="Email" href="https://www.military.com/#copy_link" target="&quot;_blank&quot;" style="width:20.4pt;height:2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" o:button="t" filled="f" stroked="f">
                <v:fill o:detectmouseclick="t"/>
                <o:lock v:ext="edit" aspectratio="t"/>
                <w10:anchorlock/>
              </v:rect>
            </w:pict>
          </mc:Fallback>
        </mc:AlternateContent>
      </w:r>
      <w:r w:rsidRPr="00AB6DBE">
        <w:rPr>
          <w:rFonts w:ascii="Roboto" w:eastAsia="Times New Roman" w:hAnsi="Roboto" w:cs="Times New Roman"/>
          <w:noProof/>
          <w:color w:val="00529B"/>
          <w:kern w:val="0"/>
          <w:sz w:val="27"/>
          <w:szCs w:val="27"/>
          <w14:ligatures w14:val="none"/>
        </w:rPr>
        <mc:AlternateContent>
          <mc:Choice Requires="wps">
            <w:drawing>
              <wp:inline distT="0" distB="0" distL="0" distR="0" wp14:anchorId="54FA8D23" wp14:editId="5E734A37">
                <wp:extent cx="259080" cy="259080"/>
                <wp:effectExtent l="0" t="0" r="0" b="0"/>
                <wp:docPr id="2" name="Rectangle 2" descr="Share">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080"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78D2B5" id="Rectangle 2" o:spid="_x0000_s1026" alt="Share" href="https://www.addtoany.com/share#url=https%3A%2F%2Fwww.military.com%2Fdaily-news%2F2024%2F07%2F11%2Fmdma-treatment-post-traumatic-stress-gets-backing-lawmakers-advocates-fda-raises-questions.html&amp;title=MDMA%20Treatment%20for%20Post-Traumatic%20Stress%20Gets%20Backing%20from%20Lawmakers%2C%20Advocates%20as%20FDA%20Raises%20Questions" target="&quot;_blank&quot;" style="width:20.4pt;height:2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" o:button="t" filled="f" stroked="f">
                <v:fill o:detectmouseclick="t"/>
                <o:lock v:ext="edit" aspectratio="t"/>
                <w10:anchorlock/>
              </v:rect>
            </w:pict>
          </mc:Fallback>
        </mc:AlternateContent>
      </w:r>
    </w:p>
    <w:p w14:paraId="06DC608A" w14:textId="5F1F990B" w:rsidR="00AB6DBE" w:rsidRPr="00AB6DBE" w:rsidRDefault="00AB6DBE" w:rsidP="00AB6DBE">
      <w:pPr>
        <w:spacing w:after="0" w:line="240" w:lineRule="auto"/>
        <w:rPr>
          <w:rFonts w:ascii="Times New Roman" w:eastAsia="Times New Roman" w:hAnsi="Times New Roman" w:cs="Times New Roman"/>
          <w:kern w:val="0"/>
          <w:sz w:val="24"/>
          <w:szCs w:val="24"/>
          <w14:ligatures w14:val="none"/>
        </w:rPr>
      </w:pPr>
      <w:r w:rsidRPr="00AB6DBE">
        <w:rPr>
          <w:rFonts w:ascii="Times New Roman" w:eastAsia="Times New Roman" w:hAnsi="Times New Roman" w:cs="Times New Roman"/>
          <w:noProof/>
          <w:kern w:val="0"/>
          <w:sz w:val="24"/>
          <w:szCs w:val="24"/>
          <w14:ligatures w14:val="none"/>
        </w:rPr>
        <w:drawing>
          <wp:inline distT="0" distB="0" distL="0" distR="0" wp14:anchorId="2B055082" wp14:editId="19013A20">
            <wp:extent cx="5914390" cy="3942715"/>
            <wp:effectExtent l="0" t="0" r="0" b="635"/>
            <wp:docPr id="1" name="Picture 1" descr="Medal of Honor recipient Dakota Me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edal of Honor recipient Dakota Meye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14390" cy="3942715"/>
                    </a:xfrm>
                    <a:prstGeom prst="rect">
                      <a:avLst/>
                    </a:prstGeom>
                    <a:noFill/>
                    <a:ln>
                      <a:noFill/>
                    </a:ln>
                  </pic:spPr>
                </pic:pic>
              </a:graphicData>
            </a:graphic>
          </wp:inline>
        </w:drawing>
      </w:r>
    </w:p>
    <w:p w14:paraId="4F703E76" w14:textId="77777777" w:rsidR="00AB6DBE" w:rsidRPr="00AB6DBE" w:rsidRDefault="00AB6DBE" w:rsidP="00AB6DBE">
      <w:pPr>
        <w:spacing w:after="0" w:line="240" w:lineRule="auto"/>
        <w:rPr>
          <w:rFonts w:ascii="Times New Roman" w:eastAsia="Times New Roman" w:hAnsi="Times New Roman" w:cs="Times New Roman"/>
          <w:kern w:val="0"/>
          <w:sz w:val="24"/>
          <w:szCs w:val="24"/>
          <w14:ligatures w14:val="none"/>
        </w:rPr>
      </w:pPr>
      <w:r w:rsidRPr="00AB6DBE">
        <w:rPr>
          <w:rFonts w:ascii="Times New Roman" w:eastAsia="Times New Roman" w:hAnsi="Times New Roman" w:cs="Times New Roman"/>
          <w:kern w:val="0"/>
          <w:sz w:val="24"/>
          <w:szCs w:val="24"/>
          <w14:ligatures w14:val="none"/>
        </w:rPr>
        <w:t xml:space="preserve">During a press conference on Capitol Hill July 10, Medal of Honor recipient Dakota Meyer urged the Food and Drug Administration to approve therapy with the psychedelic drug MDMA, also known as Molly and Ecstasy, for PTSD. (Photo courtesy of Denise </w:t>
      </w:r>
      <w:proofErr w:type="spellStart"/>
      <w:r w:rsidRPr="00AB6DBE">
        <w:rPr>
          <w:rFonts w:ascii="Times New Roman" w:eastAsia="Times New Roman" w:hAnsi="Times New Roman" w:cs="Times New Roman"/>
          <w:kern w:val="0"/>
          <w:sz w:val="24"/>
          <w:szCs w:val="24"/>
          <w14:ligatures w14:val="none"/>
        </w:rPr>
        <w:t>Gitsham</w:t>
      </w:r>
      <w:proofErr w:type="spellEnd"/>
      <w:r w:rsidRPr="00AB6DBE">
        <w:rPr>
          <w:rFonts w:ascii="Times New Roman" w:eastAsia="Times New Roman" w:hAnsi="Times New Roman" w:cs="Times New Roman"/>
          <w:kern w:val="0"/>
          <w:sz w:val="24"/>
          <w:szCs w:val="24"/>
          <w14:ligatures w14:val="none"/>
        </w:rPr>
        <w:t>)</w:t>
      </w:r>
    </w:p>
    <w:p w14:paraId="201914C7" w14:textId="77777777" w:rsidR="00AB6DBE" w:rsidRPr="00AB6DBE" w:rsidRDefault="00AB6DBE" w:rsidP="00AB6DBE">
      <w:pPr>
        <w:spacing w:after="0" w:line="336" w:lineRule="atLeast"/>
        <w:rPr>
          <w:rFonts w:ascii="Times New Roman" w:eastAsia="Times New Roman" w:hAnsi="Times New Roman" w:cs="Times New Roman"/>
          <w:color w:val="666666"/>
          <w:kern w:val="0"/>
          <w:sz w:val="18"/>
          <w:szCs w:val="18"/>
          <w14:ligatures w14:val="none"/>
        </w:rPr>
      </w:pPr>
      <w:r w:rsidRPr="00AB6DBE">
        <w:rPr>
          <w:rFonts w:ascii="Times New Roman" w:eastAsia="Times New Roman" w:hAnsi="Times New Roman" w:cs="Times New Roman"/>
          <w:color w:val="666666"/>
          <w:kern w:val="0"/>
          <w:sz w:val="18"/>
          <w:szCs w:val="18"/>
          <w14:ligatures w14:val="none"/>
        </w:rPr>
        <w:t>Military.com | By </w:t>
      </w:r>
      <w:hyperlink r:id="rId12" w:history="1">
        <w:r w:rsidRPr="00AB6DBE">
          <w:rPr>
            <w:rFonts w:ascii="Times New Roman" w:eastAsia="Times New Roman" w:hAnsi="Times New Roman" w:cs="Times New Roman"/>
            <w:color w:val="00529B"/>
            <w:kern w:val="0"/>
            <w:sz w:val="18"/>
            <w:szCs w:val="18"/>
            <w:u w:val="single"/>
            <w14:ligatures w14:val="none"/>
          </w:rPr>
          <w:t xml:space="preserve">Patricia </w:t>
        </w:r>
        <w:proofErr w:type="spellStart"/>
        <w:r w:rsidRPr="00AB6DBE">
          <w:rPr>
            <w:rFonts w:ascii="Times New Roman" w:eastAsia="Times New Roman" w:hAnsi="Times New Roman" w:cs="Times New Roman"/>
            <w:color w:val="00529B"/>
            <w:kern w:val="0"/>
            <w:sz w:val="18"/>
            <w:szCs w:val="18"/>
            <w:u w:val="single"/>
            <w14:ligatures w14:val="none"/>
          </w:rPr>
          <w:t>Kime</w:t>
        </w:r>
        <w:proofErr w:type="spellEnd"/>
      </w:hyperlink>
    </w:p>
    <w:p w14:paraId="7D3EDCF2" w14:textId="77777777" w:rsidR="00AB6DBE" w:rsidRPr="00AB6DBE" w:rsidRDefault="00AB6DBE" w:rsidP="00AB6DBE">
      <w:pPr>
        <w:spacing w:line="336" w:lineRule="atLeast"/>
        <w:rPr>
          <w:rFonts w:ascii="Times New Roman" w:eastAsia="Times New Roman" w:hAnsi="Times New Roman" w:cs="Times New Roman"/>
          <w:color w:val="666666"/>
          <w:kern w:val="0"/>
          <w:sz w:val="18"/>
          <w:szCs w:val="18"/>
          <w14:ligatures w14:val="none"/>
        </w:rPr>
      </w:pPr>
      <w:r w:rsidRPr="00AB6DBE">
        <w:rPr>
          <w:rFonts w:ascii="Times New Roman" w:eastAsia="Times New Roman" w:hAnsi="Times New Roman" w:cs="Times New Roman"/>
          <w:color w:val="666666"/>
          <w:kern w:val="0"/>
          <w:sz w:val="18"/>
          <w:szCs w:val="18"/>
          <w14:ligatures w14:val="none"/>
        </w:rPr>
        <w:t>Published July 11, 2024 at 4:42pm ET</w:t>
      </w:r>
    </w:p>
    <w:p w14:paraId="6FAF3B21" w14:textId="77777777" w:rsidR="00AB6DBE" w:rsidRPr="00AB6DBE" w:rsidRDefault="00AB6DBE" w:rsidP="00AB6DBE">
      <w:pPr>
        <w:spacing w:after="240" w:line="240" w:lineRule="auto"/>
        <w:rPr>
          <w:rFonts w:ascii="Times New Roman" w:eastAsia="Times New Roman" w:hAnsi="Times New Roman" w:cs="Times New Roman"/>
          <w:kern w:val="0"/>
          <w:sz w:val="24"/>
          <w:szCs w:val="24"/>
          <w14:ligatures w14:val="none"/>
        </w:rPr>
      </w:pPr>
      <w:r w:rsidRPr="00AB6DBE">
        <w:rPr>
          <w:rFonts w:ascii="Times New Roman" w:eastAsia="Times New Roman" w:hAnsi="Times New Roman" w:cs="Times New Roman"/>
          <w:kern w:val="0"/>
          <w:sz w:val="24"/>
          <w:szCs w:val="24"/>
          <w14:ligatures w14:val="none"/>
        </w:rPr>
        <w:t>Lawmakers and advocates have launched a full-court press for federal approval of the psychedelic drug MDMA to treat post-traumatic stress disorder after an advisory panel recommended against the therapy last month.</w:t>
      </w:r>
    </w:p>
    <w:p w14:paraId="307C4DB6" w14:textId="77777777" w:rsidR="00AB6DBE" w:rsidRPr="00AB6DBE" w:rsidRDefault="00AB6DBE" w:rsidP="00AB6DBE">
      <w:pPr>
        <w:spacing w:after="240" w:line="240" w:lineRule="auto"/>
        <w:rPr>
          <w:rFonts w:ascii="Times New Roman" w:eastAsia="Times New Roman" w:hAnsi="Times New Roman" w:cs="Times New Roman"/>
          <w:kern w:val="0"/>
          <w:sz w:val="24"/>
          <w:szCs w:val="24"/>
          <w14:ligatures w14:val="none"/>
        </w:rPr>
      </w:pPr>
      <w:r w:rsidRPr="00AB6DBE">
        <w:rPr>
          <w:rFonts w:ascii="Times New Roman" w:eastAsia="Times New Roman" w:hAnsi="Times New Roman" w:cs="Times New Roman"/>
          <w:kern w:val="0"/>
          <w:sz w:val="24"/>
          <w:szCs w:val="24"/>
          <w14:ligatures w14:val="none"/>
        </w:rPr>
        <w:t>Rep. Jack Bergman, R-Mich., a retired Marine lieutenant general; Rep. Morgan Luttrell, R-Texas, a former </w:t>
      </w:r>
      <w:hyperlink r:id="rId13" w:history="1">
        <w:r w:rsidRPr="00AB6DBE">
          <w:rPr>
            <w:rFonts w:ascii="Times New Roman" w:eastAsia="Times New Roman" w:hAnsi="Times New Roman" w:cs="Times New Roman"/>
            <w:color w:val="00529B"/>
            <w:kern w:val="0"/>
            <w:sz w:val="24"/>
            <w:szCs w:val="24"/>
            <w:u w:val="single"/>
            <w14:ligatures w14:val="none"/>
          </w:rPr>
          <w:t>Navy SEAL</w:t>
        </w:r>
      </w:hyperlink>
      <w:r w:rsidRPr="00AB6DBE">
        <w:rPr>
          <w:rFonts w:ascii="Times New Roman" w:eastAsia="Times New Roman" w:hAnsi="Times New Roman" w:cs="Times New Roman"/>
          <w:kern w:val="0"/>
          <w:sz w:val="24"/>
          <w:szCs w:val="24"/>
          <w14:ligatures w14:val="none"/>
        </w:rPr>
        <w:t>; </w:t>
      </w:r>
      <w:hyperlink r:id="rId14" w:history="1">
        <w:r w:rsidRPr="00AB6DBE">
          <w:rPr>
            <w:rFonts w:ascii="Times New Roman" w:eastAsia="Times New Roman" w:hAnsi="Times New Roman" w:cs="Times New Roman"/>
            <w:color w:val="00529B"/>
            <w:kern w:val="0"/>
            <w:sz w:val="24"/>
            <w:szCs w:val="24"/>
            <w:u w:val="single"/>
            <w14:ligatures w14:val="none"/>
          </w:rPr>
          <w:t>Army</w:t>
        </w:r>
      </w:hyperlink>
      <w:r w:rsidRPr="00AB6DBE">
        <w:rPr>
          <w:rFonts w:ascii="Times New Roman" w:eastAsia="Times New Roman" w:hAnsi="Times New Roman" w:cs="Times New Roman"/>
          <w:kern w:val="0"/>
          <w:sz w:val="24"/>
          <w:szCs w:val="24"/>
          <w14:ligatures w14:val="none"/>
        </w:rPr>
        <w:t> veteran Rep. Jimmy Panetta, D-Calif.; and Rep. Lou Correa, another California Democrat, came together Wednesday to support the medication ahead of the Food and Drug Administration's decision, expected by Aug. 11.</w:t>
      </w:r>
    </w:p>
    <w:p w14:paraId="2BBE082D" w14:textId="77777777" w:rsidR="00AB6DBE" w:rsidRPr="00AB6DBE" w:rsidRDefault="00AB6DBE" w:rsidP="00AB6DBE">
      <w:pPr>
        <w:spacing w:after="240" w:line="240" w:lineRule="auto"/>
        <w:rPr>
          <w:rFonts w:ascii="Times New Roman" w:eastAsia="Times New Roman" w:hAnsi="Times New Roman" w:cs="Times New Roman"/>
          <w:kern w:val="0"/>
          <w:sz w:val="24"/>
          <w:szCs w:val="24"/>
          <w14:ligatures w14:val="none"/>
        </w:rPr>
      </w:pPr>
      <w:r w:rsidRPr="00AB6DBE">
        <w:rPr>
          <w:rFonts w:ascii="Times New Roman" w:eastAsia="Times New Roman" w:hAnsi="Times New Roman" w:cs="Times New Roman"/>
          <w:kern w:val="0"/>
          <w:sz w:val="24"/>
          <w:szCs w:val="24"/>
          <w14:ligatures w14:val="none"/>
        </w:rPr>
        <w:lastRenderedPageBreak/>
        <w:t>"Yes, I have done this, and yes I support this 100% and always will," Luttrell said during a news conference Wednesday on Capitol Hill. "If the FDA comes back with a result that we don't care for, we will continue to do the research, we will continue to come forward every single day, because the service members deserve it, the veterans deserve it, the families deserve it."</w:t>
      </w:r>
    </w:p>
    <w:p w14:paraId="344C5DA5" w14:textId="77777777" w:rsidR="00AB6DBE" w:rsidRPr="00AB6DBE" w:rsidRDefault="00AB6DBE" w:rsidP="00AB6DBE">
      <w:pPr>
        <w:spacing w:after="240" w:line="240" w:lineRule="auto"/>
        <w:rPr>
          <w:rFonts w:ascii="Times New Roman" w:eastAsia="Times New Roman" w:hAnsi="Times New Roman" w:cs="Times New Roman"/>
          <w:kern w:val="0"/>
          <w:sz w:val="24"/>
          <w:szCs w:val="24"/>
          <w14:ligatures w14:val="none"/>
        </w:rPr>
      </w:pPr>
      <w:r w:rsidRPr="00AB6DBE">
        <w:rPr>
          <w:rFonts w:ascii="Times New Roman" w:eastAsia="Times New Roman" w:hAnsi="Times New Roman" w:cs="Times New Roman"/>
          <w:kern w:val="0"/>
          <w:sz w:val="24"/>
          <w:szCs w:val="24"/>
          <w14:ligatures w14:val="none"/>
        </w:rPr>
        <w:t>Read Next: </w:t>
      </w:r>
      <w:hyperlink r:id="rId15" w:history="1">
        <w:r w:rsidRPr="00AB6DBE">
          <w:rPr>
            <w:rFonts w:ascii="Times New Roman" w:eastAsia="Times New Roman" w:hAnsi="Times New Roman" w:cs="Times New Roman"/>
            <w:color w:val="00529B"/>
            <w:kern w:val="0"/>
            <w:sz w:val="24"/>
            <w:szCs w:val="24"/>
            <w:u w:val="single"/>
            <w14:ligatures w14:val="none"/>
          </w:rPr>
          <w:t>Newly Graduated Army Data Experts Could Help the Service Reverse Its Recruiting Slump</w:t>
        </w:r>
      </w:hyperlink>
    </w:p>
    <w:p w14:paraId="70B15EBA" w14:textId="77777777" w:rsidR="00AB6DBE" w:rsidRPr="00AB6DBE" w:rsidRDefault="00AB6DBE" w:rsidP="00AB6DBE">
      <w:pPr>
        <w:spacing w:after="240" w:line="240" w:lineRule="auto"/>
        <w:rPr>
          <w:rFonts w:ascii="Times New Roman" w:eastAsia="Times New Roman" w:hAnsi="Times New Roman" w:cs="Times New Roman"/>
          <w:kern w:val="0"/>
          <w:sz w:val="24"/>
          <w:szCs w:val="24"/>
          <w14:ligatures w14:val="none"/>
        </w:rPr>
      </w:pPr>
      <w:r w:rsidRPr="00AB6DBE">
        <w:rPr>
          <w:rFonts w:ascii="Times New Roman" w:eastAsia="Times New Roman" w:hAnsi="Times New Roman" w:cs="Times New Roman"/>
          <w:kern w:val="0"/>
          <w:sz w:val="24"/>
          <w:szCs w:val="24"/>
          <w14:ligatures w14:val="none"/>
        </w:rPr>
        <w:t>Researchers published results of clinical trials last year that indicated 87% of patients had significant improvement in their PTSD systems four months after receiving the treatment, which combines doses of MDMA with psychotherapy by a trained provider.</w:t>
      </w:r>
    </w:p>
    <w:p w14:paraId="5F8BF2F7" w14:textId="77777777" w:rsidR="00AB6DBE" w:rsidRPr="00AB6DBE" w:rsidRDefault="00AB6DBE" w:rsidP="00AB6DBE">
      <w:pPr>
        <w:spacing w:after="240" w:line="240" w:lineRule="auto"/>
        <w:rPr>
          <w:rFonts w:ascii="Times New Roman" w:eastAsia="Times New Roman" w:hAnsi="Times New Roman" w:cs="Times New Roman"/>
          <w:kern w:val="0"/>
          <w:sz w:val="24"/>
          <w:szCs w:val="24"/>
          <w14:ligatures w14:val="none"/>
        </w:rPr>
      </w:pPr>
      <w:hyperlink r:id="rId16" w:history="1">
        <w:r w:rsidRPr="00AB6DBE">
          <w:rPr>
            <w:rFonts w:ascii="Times New Roman" w:eastAsia="Times New Roman" w:hAnsi="Times New Roman" w:cs="Times New Roman"/>
            <w:color w:val="00529B"/>
            <w:kern w:val="0"/>
            <w:sz w:val="24"/>
            <w:szCs w:val="24"/>
            <w:u w:val="single"/>
            <w14:ligatures w14:val="none"/>
          </w:rPr>
          <w:t>According to the study</w:t>
        </w:r>
      </w:hyperlink>
      <w:r w:rsidRPr="00AB6DBE">
        <w:rPr>
          <w:rFonts w:ascii="Times New Roman" w:eastAsia="Times New Roman" w:hAnsi="Times New Roman" w:cs="Times New Roman"/>
          <w:kern w:val="0"/>
          <w:sz w:val="24"/>
          <w:szCs w:val="24"/>
          <w14:ligatures w14:val="none"/>
        </w:rPr>
        <w:t>, 71% no longer met the diagnostic criteria for PTSD at the end of the study.</w:t>
      </w:r>
    </w:p>
    <w:p w14:paraId="16F4CF11" w14:textId="77777777" w:rsidR="00AB6DBE" w:rsidRPr="00AB6DBE" w:rsidRDefault="00AB6DBE" w:rsidP="00AB6DBE">
      <w:pPr>
        <w:spacing w:after="240" w:line="240" w:lineRule="auto"/>
        <w:rPr>
          <w:rFonts w:ascii="Times New Roman" w:eastAsia="Times New Roman" w:hAnsi="Times New Roman" w:cs="Times New Roman"/>
          <w:kern w:val="0"/>
          <w:sz w:val="24"/>
          <w:szCs w:val="24"/>
          <w14:ligatures w14:val="none"/>
        </w:rPr>
      </w:pPr>
      <w:r w:rsidRPr="00AB6DBE">
        <w:rPr>
          <w:rFonts w:ascii="Times New Roman" w:eastAsia="Times New Roman" w:hAnsi="Times New Roman" w:cs="Times New Roman"/>
          <w:kern w:val="0"/>
          <w:sz w:val="24"/>
          <w:szCs w:val="24"/>
          <w14:ligatures w14:val="none"/>
        </w:rPr>
        <w:t xml:space="preserve">But members of an FDA advisory panel that was considering the </w:t>
      </w:r>
      <w:proofErr w:type="spellStart"/>
      <w:r w:rsidRPr="00AB6DBE">
        <w:rPr>
          <w:rFonts w:ascii="Times New Roman" w:eastAsia="Times New Roman" w:hAnsi="Times New Roman" w:cs="Times New Roman"/>
          <w:kern w:val="0"/>
          <w:sz w:val="24"/>
          <w:szCs w:val="24"/>
          <w14:ligatures w14:val="none"/>
        </w:rPr>
        <w:t>treament's</w:t>
      </w:r>
      <w:proofErr w:type="spellEnd"/>
      <w:r w:rsidRPr="00AB6DBE">
        <w:rPr>
          <w:rFonts w:ascii="Times New Roman" w:eastAsia="Times New Roman" w:hAnsi="Times New Roman" w:cs="Times New Roman"/>
          <w:kern w:val="0"/>
          <w:sz w:val="24"/>
          <w:szCs w:val="24"/>
          <w14:ligatures w14:val="none"/>
        </w:rPr>
        <w:t xml:space="preserve"> safety and efficacy found fault with the research, saying the way it was conducted could inflate results. Panel members also believed that, since some of the participants had used MDMA previously, they would be biased and report favorable results.</w:t>
      </w:r>
    </w:p>
    <w:p w14:paraId="48B870C7" w14:textId="77777777" w:rsidR="00AB6DBE" w:rsidRPr="00AB6DBE" w:rsidRDefault="00AB6DBE" w:rsidP="00AB6DBE">
      <w:pPr>
        <w:spacing w:after="240" w:line="240" w:lineRule="auto"/>
        <w:rPr>
          <w:rFonts w:ascii="Times New Roman" w:eastAsia="Times New Roman" w:hAnsi="Times New Roman" w:cs="Times New Roman"/>
          <w:kern w:val="0"/>
          <w:sz w:val="24"/>
          <w:szCs w:val="24"/>
          <w14:ligatures w14:val="none"/>
        </w:rPr>
      </w:pPr>
      <w:r w:rsidRPr="00AB6DBE">
        <w:rPr>
          <w:rFonts w:ascii="Times New Roman" w:eastAsia="Times New Roman" w:hAnsi="Times New Roman" w:cs="Times New Roman"/>
          <w:kern w:val="0"/>
          <w:sz w:val="24"/>
          <w:szCs w:val="24"/>
          <w14:ligatures w14:val="none"/>
        </w:rPr>
        <w:t>"It seems like there are so many problems with the data -- each one alone might be OK, but when you pile them on top of each other ... there's just a lot of questions I would have about how effective the treatment is," said Melissa Decker Barone, an adjunct professor with the University of Maryland School of Medicine.</w:t>
      </w:r>
    </w:p>
    <w:p w14:paraId="66CB6592" w14:textId="77777777" w:rsidR="00AB6DBE" w:rsidRPr="00AB6DBE" w:rsidRDefault="00AB6DBE" w:rsidP="00AB6DBE">
      <w:pPr>
        <w:spacing w:after="240" w:line="240" w:lineRule="auto"/>
        <w:rPr>
          <w:rFonts w:ascii="Times New Roman" w:eastAsia="Times New Roman" w:hAnsi="Times New Roman" w:cs="Times New Roman"/>
          <w:kern w:val="0"/>
          <w:sz w:val="24"/>
          <w:szCs w:val="24"/>
          <w14:ligatures w14:val="none"/>
        </w:rPr>
      </w:pPr>
      <w:r w:rsidRPr="00AB6DBE">
        <w:rPr>
          <w:rFonts w:ascii="Times New Roman" w:eastAsia="Times New Roman" w:hAnsi="Times New Roman" w:cs="Times New Roman"/>
          <w:kern w:val="0"/>
          <w:sz w:val="24"/>
          <w:szCs w:val="24"/>
          <w14:ligatures w14:val="none"/>
        </w:rPr>
        <w:t>The 10-1 vote against the treatment followed publication of an FDA analysis that raised concerns about the trials.</w:t>
      </w:r>
    </w:p>
    <w:p w14:paraId="240485BB" w14:textId="77777777" w:rsidR="00AB6DBE" w:rsidRPr="00AB6DBE" w:rsidRDefault="00AB6DBE" w:rsidP="00AB6DBE">
      <w:pPr>
        <w:spacing w:after="240" w:line="240" w:lineRule="auto"/>
        <w:rPr>
          <w:rFonts w:ascii="Times New Roman" w:eastAsia="Times New Roman" w:hAnsi="Times New Roman" w:cs="Times New Roman"/>
          <w:kern w:val="0"/>
          <w:sz w:val="24"/>
          <w:szCs w:val="24"/>
          <w14:ligatures w14:val="none"/>
        </w:rPr>
      </w:pPr>
      <w:r w:rsidRPr="00AB6DBE">
        <w:rPr>
          <w:rFonts w:ascii="Times New Roman" w:eastAsia="Times New Roman" w:hAnsi="Times New Roman" w:cs="Times New Roman"/>
          <w:kern w:val="0"/>
          <w:sz w:val="24"/>
          <w:szCs w:val="24"/>
          <w14:ligatures w14:val="none"/>
        </w:rPr>
        <w:t>Bergman said that, given the number of veterans who take their lives each day -- roughly 17, according to the </w:t>
      </w:r>
      <w:hyperlink r:id="rId17" w:history="1">
        <w:r w:rsidRPr="00AB6DBE">
          <w:rPr>
            <w:rFonts w:ascii="Times New Roman" w:eastAsia="Times New Roman" w:hAnsi="Times New Roman" w:cs="Times New Roman"/>
            <w:color w:val="00529B"/>
            <w:kern w:val="0"/>
            <w:sz w:val="24"/>
            <w:szCs w:val="24"/>
            <w:u w:val="single"/>
            <w14:ligatures w14:val="none"/>
          </w:rPr>
          <w:t>Department of Veterans Affairs</w:t>
        </w:r>
      </w:hyperlink>
      <w:r w:rsidRPr="00AB6DBE">
        <w:rPr>
          <w:rFonts w:ascii="Times New Roman" w:eastAsia="Times New Roman" w:hAnsi="Times New Roman" w:cs="Times New Roman"/>
          <w:kern w:val="0"/>
          <w:sz w:val="24"/>
          <w:szCs w:val="24"/>
          <w14:ligatures w14:val="none"/>
        </w:rPr>
        <w:t> -- there is a need for new treatments, including psychedelic-assisted therapies.</w:t>
      </w:r>
    </w:p>
    <w:p w14:paraId="5C8B1BCB" w14:textId="77777777" w:rsidR="00AB6DBE" w:rsidRPr="00AB6DBE" w:rsidRDefault="00AB6DBE" w:rsidP="00AB6DBE">
      <w:pPr>
        <w:spacing w:after="240" w:line="240" w:lineRule="auto"/>
        <w:rPr>
          <w:rFonts w:ascii="Times New Roman" w:eastAsia="Times New Roman" w:hAnsi="Times New Roman" w:cs="Times New Roman"/>
          <w:kern w:val="0"/>
          <w:sz w:val="24"/>
          <w:szCs w:val="24"/>
          <w14:ligatures w14:val="none"/>
        </w:rPr>
      </w:pPr>
      <w:r w:rsidRPr="00AB6DBE">
        <w:rPr>
          <w:rFonts w:ascii="Times New Roman" w:eastAsia="Times New Roman" w:hAnsi="Times New Roman" w:cs="Times New Roman"/>
          <w:kern w:val="0"/>
          <w:sz w:val="24"/>
          <w:szCs w:val="24"/>
          <w14:ligatures w14:val="none"/>
        </w:rPr>
        <w:t>No new treatments for PTSD have been approved in more than two decades. Currently, accepted treatments for PTSD at the VA include FDA-approved medications Paxil and Zoloft, as well as prolonged exposure therapy and cognitive processing therapy.</w:t>
      </w:r>
    </w:p>
    <w:p w14:paraId="5FB611D0" w14:textId="77777777" w:rsidR="00AB6DBE" w:rsidRPr="00AB6DBE" w:rsidRDefault="00AB6DBE" w:rsidP="00AB6DBE">
      <w:pPr>
        <w:spacing w:after="240" w:line="240" w:lineRule="auto"/>
        <w:rPr>
          <w:rFonts w:ascii="Times New Roman" w:eastAsia="Times New Roman" w:hAnsi="Times New Roman" w:cs="Times New Roman"/>
          <w:kern w:val="0"/>
          <w:sz w:val="24"/>
          <w:szCs w:val="24"/>
          <w14:ligatures w14:val="none"/>
        </w:rPr>
      </w:pPr>
      <w:r w:rsidRPr="00AB6DBE">
        <w:rPr>
          <w:rFonts w:ascii="Times New Roman" w:eastAsia="Times New Roman" w:hAnsi="Times New Roman" w:cs="Times New Roman"/>
          <w:kern w:val="0"/>
          <w:sz w:val="24"/>
          <w:szCs w:val="24"/>
          <w14:ligatures w14:val="none"/>
        </w:rPr>
        <w:t>"Many of us in Congress and especially those who served in uniform were disappointed and frustrated by the recent recommendation," Bergman said. "The advisory panel chose to ignore the voices of veterans ... in favor of those who have been seeking to discredit this treatment at all costs."</w:t>
      </w:r>
    </w:p>
    <w:p w14:paraId="66D634F2" w14:textId="77777777" w:rsidR="00AB6DBE" w:rsidRPr="00AB6DBE" w:rsidRDefault="00AB6DBE" w:rsidP="00AB6DBE">
      <w:pPr>
        <w:spacing w:after="240" w:line="240" w:lineRule="auto"/>
        <w:rPr>
          <w:rFonts w:ascii="Times New Roman" w:eastAsia="Times New Roman" w:hAnsi="Times New Roman" w:cs="Times New Roman"/>
          <w:kern w:val="0"/>
          <w:sz w:val="24"/>
          <w:szCs w:val="24"/>
          <w14:ligatures w14:val="none"/>
        </w:rPr>
      </w:pPr>
      <w:r w:rsidRPr="00AB6DBE">
        <w:rPr>
          <w:rFonts w:ascii="Times New Roman" w:eastAsia="Times New Roman" w:hAnsi="Times New Roman" w:cs="Times New Roman"/>
          <w:kern w:val="0"/>
          <w:sz w:val="24"/>
          <w:szCs w:val="24"/>
          <w14:ligatures w14:val="none"/>
        </w:rPr>
        <w:t>Earlier this year, the </w:t>
      </w:r>
      <w:hyperlink r:id="rId18" w:history="1">
        <w:r w:rsidRPr="00AB6DBE">
          <w:rPr>
            <w:rFonts w:ascii="Times New Roman" w:eastAsia="Times New Roman" w:hAnsi="Times New Roman" w:cs="Times New Roman"/>
            <w:color w:val="00529B"/>
            <w:kern w:val="0"/>
            <w:sz w:val="24"/>
            <w:szCs w:val="24"/>
            <w:u w:val="single"/>
            <w14:ligatures w14:val="none"/>
          </w:rPr>
          <w:t>VA announced funding for research</w:t>
        </w:r>
      </w:hyperlink>
      <w:r w:rsidRPr="00AB6DBE">
        <w:rPr>
          <w:rFonts w:ascii="Times New Roman" w:eastAsia="Times New Roman" w:hAnsi="Times New Roman" w:cs="Times New Roman"/>
          <w:kern w:val="0"/>
          <w:sz w:val="24"/>
          <w:szCs w:val="24"/>
          <w14:ligatures w14:val="none"/>
        </w:rPr>
        <w:t> into the use of psychedelic substances including MDMA and psilocybin, the active ingredient in hallucinogenic mushrooms, to treat mental health conditions.</w:t>
      </w:r>
    </w:p>
    <w:p w14:paraId="42BA26B1" w14:textId="77777777" w:rsidR="00AB6DBE" w:rsidRPr="00AB6DBE" w:rsidRDefault="00AB6DBE" w:rsidP="00AB6DBE">
      <w:pPr>
        <w:spacing w:after="240" w:line="240" w:lineRule="auto"/>
        <w:rPr>
          <w:rFonts w:ascii="Times New Roman" w:eastAsia="Times New Roman" w:hAnsi="Times New Roman" w:cs="Times New Roman"/>
          <w:kern w:val="0"/>
          <w:sz w:val="24"/>
          <w:szCs w:val="24"/>
          <w14:ligatures w14:val="none"/>
        </w:rPr>
      </w:pPr>
      <w:hyperlink r:id="rId19" w:history="1">
        <w:r w:rsidRPr="00AB6DBE">
          <w:rPr>
            <w:rFonts w:ascii="Times New Roman" w:eastAsia="Times New Roman" w:hAnsi="Times New Roman" w:cs="Times New Roman"/>
            <w:color w:val="00529B"/>
            <w:kern w:val="0"/>
            <w:sz w:val="24"/>
            <w:szCs w:val="24"/>
            <w:u w:val="single"/>
            <w14:ligatures w14:val="none"/>
          </w:rPr>
          <w:t>Medal of Honor</w:t>
        </w:r>
      </w:hyperlink>
      <w:r w:rsidRPr="00AB6DBE">
        <w:rPr>
          <w:rFonts w:ascii="Times New Roman" w:eastAsia="Times New Roman" w:hAnsi="Times New Roman" w:cs="Times New Roman"/>
          <w:kern w:val="0"/>
          <w:sz w:val="24"/>
          <w:szCs w:val="24"/>
          <w14:ligatures w14:val="none"/>
        </w:rPr>
        <w:t> recipient and </w:t>
      </w:r>
      <w:hyperlink r:id="rId20" w:history="1">
        <w:r w:rsidRPr="00AB6DBE">
          <w:rPr>
            <w:rFonts w:ascii="Times New Roman" w:eastAsia="Times New Roman" w:hAnsi="Times New Roman" w:cs="Times New Roman"/>
            <w:color w:val="00529B"/>
            <w:kern w:val="0"/>
            <w:sz w:val="24"/>
            <w:szCs w:val="24"/>
            <w:u w:val="single"/>
            <w14:ligatures w14:val="none"/>
          </w:rPr>
          <w:t>Marine Corps</w:t>
        </w:r>
      </w:hyperlink>
      <w:r w:rsidRPr="00AB6DBE">
        <w:rPr>
          <w:rFonts w:ascii="Times New Roman" w:eastAsia="Times New Roman" w:hAnsi="Times New Roman" w:cs="Times New Roman"/>
          <w:kern w:val="0"/>
          <w:sz w:val="24"/>
          <w:szCs w:val="24"/>
          <w14:ligatures w14:val="none"/>
        </w:rPr>
        <w:t> veteran Dakota Meyer said he supports approval of MDMA therapy because it not only can "heal a veteran" but "heal a family."</w:t>
      </w:r>
    </w:p>
    <w:p w14:paraId="7A6B3B06" w14:textId="77777777" w:rsidR="00AB6DBE" w:rsidRPr="00AB6DBE" w:rsidRDefault="00AB6DBE" w:rsidP="00AB6DBE">
      <w:pPr>
        <w:spacing w:after="240" w:line="240" w:lineRule="auto"/>
        <w:rPr>
          <w:rFonts w:ascii="Times New Roman" w:eastAsia="Times New Roman" w:hAnsi="Times New Roman" w:cs="Times New Roman"/>
          <w:kern w:val="0"/>
          <w:sz w:val="24"/>
          <w:szCs w:val="24"/>
          <w14:ligatures w14:val="none"/>
        </w:rPr>
      </w:pPr>
      <w:r w:rsidRPr="00AB6DBE">
        <w:rPr>
          <w:rFonts w:ascii="Times New Roman" w:eastAsia="Times New Roman" w:hAnsi="Times New Roman" w:cs="Times New Roman"/>
          <w:kern w:val="0"/>
          <w:sz w:val="24"/>
          <w:szCs w:val="24"/>
          <w14:ligatures w14:val="none"/>
        </w:rPr>
        <w:lastRenderedPageBreak/>
        <w:t>"It's not a cure-all solution for PTSD, but it is and can and will significantly improve the quality of life for those affected," Meyer said during the press conference.</w:t>
      </w:r>
    </w:p>
    <w:p w14:paraId="7EC45681" w14:textId="77777777" w:rsidR="00AB6DBE" w:rsidRPr="00AB6DBE" w:rsidRDefault="00AB6DBE" w:rsidP="00AB6DBE">
      <w:pPr>
        <w:spacing w:after="240" w:line="240" w:lineRule="auto"/>
        <w:rPr>
          <w:rFonts w:ascii="Times New Roman" w:eastAsia="Times New Roman" w:hAnsi="Times New Roman" w:cs="Times New Roman"/>
          <w:kern w:val="0"/>
          <w:sz w:val="24"/>
          <w:szCs w:val="24"/>
          <w14:ligatures w14:val="none"/>
        </w:rPr>
      </w:pPr>
      <w:r w:rsidRPr="00AB6DBE">
        <w:rPr>
          <w:rFonts w:ascii="Times New Roman" w:eastAsia="Times New Roman" w:hAnsi="Times New Roman" w:cs="Times New Roman"/>
          <w:kern w:val="0"/>
          <w:sz w:val="24"/>
          <w:szCs w:val="24"/>
          <w14:ligatures w14:val="none"/>
        </w:rPr>
        <w:t xml:space="preserve">Veterans advocacy groups supporting the effort include the nonprofits Healing Breakthrough and Heroic Hearts Project, which both support veterans with PTSD </w:t>
      </w:r>
      <w:proofErr w:type="gramStart"/>
      <w:r w:rsidRPr="00AB6DBE">
        <w:rPr>
          <w:rFonts w:ascii="Times New Roman" w:eastAsia="Times New Roman" w:hAnsi="Times New Roman" w:cs="Times New Roman"/>
          <w:kern w:val="0"/>
          <w:sz w:val="24"/>
          <w:szCs w:val="24"/>
          <w14:ligatures w14:val="none"/>
        </w:rPr>
        <w:t>or</w:t>
      </w:r>
      <w:proofErr w:type="gramEnd"/>
      <w:r w:rsidRPr="00AB6DBE">
        <w:rPr>
          <w:rFonts w:ascii="Times New Roman" w:eastAsia="Times New Roman" w:hAnsi="Times New Roman" w:cs="Times New Roman"/>
          <w:kern w:val="0"/>
          <w:sz w:val="24"/>
          <w:szCs w:val="24"/>
          <w14:ligatures w14:val="none"/>
        </w:rPr>
        <w:t xml:space="preserve"> combat-related mental health conditions to access psychedelic therapies.</w:t>
      </w:r>
    </w:p>
    <w:p w14:paraId="4D37807C" w14:textId="77777777" w:rsidR="00AB6DBE" w:rsidRPr="00AB6DBE" w:rsidRDefault="00AB6DBE" w:rsidP="00AB6DBE">
      <w:pPr>
        <w:spacing w:after="240" w:line="240" w:lineRule="auto"/>
        <w:rPr>
          <w:rFonts w:ascii="Times New Roman" w:eastAsia="Times New Roman" w:hAnsi="Times New Roman" w:cs="Times New Roman"/>
          <w:kern w:val="0"/>
          <w:sz w:val="24"/>
          <w:szCs w:val="24"/>
          <w14:ligatures w14:val="none"/>
        </w:rPr>
      </w:pPr>
      <w:r w:rsidRPr="00AB6DBE">
        <w:rPr>
          <w:rFonts w:ascii="Times New Roman" w:eastAsia="Times New Roman" w:hAnsi="Times New Roman" w:cs="Times New Roman"/>
          <w:kern w:val="0"/>
          <w:sz w:val="24"/>
          <w:szCs w:val="24"/>
          <w14:ligatures w14:val="none"/>
        </w:rPr>
        <w:t>Bergman, Luttrell and Correa also are cosponsors of a bill that would require the Defense Department to provide grants to research institutions to treat active-duty service members with PTSD or another covered condition with psychedelic substances.</w:t>
      </w:r>
    </w:p>
    <w:p w14:paraId="6548E4FE" w14:textId="77777777" w:rsidR="00AB6DBE" w:rsidRPr="00AB6DBE" w:rsidRDefault="00AB6DBE" w:rsidP="00AB6DBE">
      <w:pPr>
        <w:spacing w:after="240" w:line="240" w:lineRule="auto"/>
        <w:rPr>
          <w:rFonts w:ascii="Times New Roman" w:eastAsia="Times New Roman" w:hAnsi="Times New Roman" w:cs="Times New Roman"/>
          <w:kern w:val="0"/>
          <w:sz w:val="24"/>
          <w:szCs w:val="24"/>
          <w14:ligatures w14:val="none"/>
        </w:rPr>
      </w:pPr>
      <w:r w:rsidRPr="00AB6DBE">
        <w:rPr>
          <w:rFonts w:ascii="Times New Roman" w:eastAsia="Times New Roman" w:hAnsi="Times New Roman" w:cs="Times New Roman"/>
          <w:kern w:val="0"/>
          <w:sz w:val="24"/>
          <w:szCs w:val="24"/>
          <w14:ligatures w14:val="none"/>
        </w:rPr>
        <w:t>Correa on Wednesday called the therapy a "proven cure."</w:t>
      </w:r>
    </w:p>
    <w:p w14:paraId="3885DD35" w14:textId="77777777" w:rsidR="00AB6DBE" w:rsidRPr="00AB6DBE" w:rsidRDefault="00AB6DBE" w:rsidP="00AB6DBE">
      <w:pPr>
        <w:spacing w:after="240" w:line="240" w:lineRule="auto"/>
        <w:rPr>
          <w:rFonts w:ascii="Times New Roman" w:eastAsia="Times New Roman" w:hAnsi="Times New Roman" w:cs="Times New Roman"/>
          <w:kern w:val="0"/>
          <w:sz w:val="24"/>
          <w:szCs w:val="24"/>
          <w14:ligatures w14:val="none"/>
        </w:rPr>
      </w:pPr>
      <w:r w:rsidRPr="00AB6DBE">
        <w:rPr>
          <w:rFonts w:ascii="Times New Roman" w:eastAsia="Times New Roman" w:hAnsi="Times New Roman" w:cs="Times New Roman"/>
          <w:kern w:val="0"/>
          <w:sz w:val="24"/>
          <w:szCs w:val="24"/>
          <w14:ligatures w14:val="none"/>
        </w:rPr>
        <w:t>"Our message here today is 'FDA, do your job. Take care of our veterans. Save veterans from suicide,'" Correa said.</w:t>
      </w:r>
    </w:p>
    <w:p w14:paraId="02841A8A" w14:textId="77777777" w:rsidR="00AB6DBE" w:rsidRPr="00AB6DBE" w:rsidRDefault="00AB6DBE" w:rsidP="00AB6DBE">
      <w:pPr>
        <w:spacing w:line="240" w:lineRule="auto"/>
        <w:rPr>
          <w:rFonts w:ascii="Times New Roman" w:eastAsia="Times New Roman" w:hAnsi="Times New Roman" w:cs="Times New Roman"/>
          <w:kern w:val="0"/>
          <w:sz w:val="24"/>
          <w:szCs w:val="24"/>
          <w14:ligatures w14:val="none"/>
        </w:rPr>
      </w:pPr>
      <w:r w:rsidRPr="00AB6DBE">
        <w:rPr>
          <w:rFonts w:ascii="Times New Roman" w:eastAsia="Times New Roman" w:hAnsi="Times New Roman" w:cs="Times New Roman"/>
          <w:i/>
          <w:iCs/>
          <w:kern w:val="0"/>
          <w:sz w:val="24"/>
          <w:szCs w:val="24"/>
          <w14:ligatures w14:val="none"/>
        </w:rPr>
        <w:t>Related: </w:t>
      </w:r>
      <w:hyperlink r:id="rId21" w:history="1">
        <w:r w:rsidRPr="00AB6DBE">
          <w:rPr>
            <w:rFonts w:ascii="Times New Roman" w:eastAsia="Times New Roman" w:hAnsi="Times New Roman" w:cs="Times New Roman"/>
            <w:i/>
            <w:iCs/>
            <w:color w:val="00529B"/>
            <w:kern w:val="0"/>
            <w:sz w:val="24"/>
            <w:szCs w:val="24"/>
            <w:u w:val="single"/>
            <w14:ligatures w14:val="none"/>
          </w:rPr>
          <w:t>VA Leaning in on Molly, Mushrooms as Psychedelics Show Promise for Treating Post-Traumatic Stress Disorder</w:t>
        </w:r>
      </w:hyperlink>
    </w:p>
    <w:p w14:paraId="20FAE345" w14:textId="77777777" w:rsidR="00AB6DBE" w:rsidRPr="00AB6DBE" w:rsidRDefault="00AB6DBE" w:rsidP="00AB6DBE">
      <w:pPr>
        <w:spacing w:after="0" w:line="240" w:lineRule="auto"/>
        <w:rPr>
          <w:rFonts w:ascii="Roboto" w:eastAsia="Times New Roman" w:hAnsi="Roboto" w:cs="Times New Roman"/>
          <w:kern w:val="0"/>
          <w:sz w:val="21"/>
          <w:szCs w:val="21"/>
          <w14:ligatures w14:val="none"/>
        </w:rPr>
      </w:pPr>
      <w:r w:rsidRPr="00AB6DBE">
        <w:rPr>
          <w:rFonts w:ascii="Roboto" w:eastAsia="Times New Roman" w:hAnsi="Roboto" w:cs="Times New Roman"/>
          <w:kern w:val="0"/>
          <w:sz w:val="21"/>
          <w:szCs w:val="21"/>
          <w14:ligatures w14:val="none"/>
        </w:rPr>
        <w:t>Related Topics: </w:t>
      </w:r>
      <w:hyperlink r:id="rId22" w:history="1">
        <w:r w:rsidRPr="00AB6DBE">
          <w:rPr>
            <w:rFonts w:ascii="Roboto" w:eastAsia="Times New Roman" w:hAnsi="Roboto" w:cs="Times New Roman"/>
            <w:color w:val="00529B"/>
            <w:kern w:val="0"/>
            <w:sz w:val="21"/>
            <w:szCs w:val="21"/>
            <w:u w:val="single"/>
            <w14:ligatures w14:val="none"/>
          </w:rPr>
          <w:t>Military Headlines</w:t>
        </w:r>
      </w:hyperlink>
      <w:r w:rsidRPr="00AB6DBE">
        <w:rPr>
          <w:rFonts w:ascii="Roboto" w:eastAsia="Times New Roman" w:hAnsi="Roboto" w:cs="Times New Roman"/>
          <w:kern w:val="0"/>
          <w:sz w:val="21"/>
          <w:szCs w:val="21"/>
          <w14:ligatures w14:val="none"/>
        </w:rPr>
        <w:t> </w:t>
      </w:r>
      <w:hyperlink r:id="rId23" w:history="1">
        <w:r w:rsidRPr="00AB6DBE">
          <w:rPr>
            <w:rFonts w:ascii="Roboto" w:eastAsia="Times New Roman" w:hAnsi="Roboto" w:cs="Times New Roman"/>
            <w:color w:val="00529B"/>
            <w:kern w:val="0"/>
            <w:sz w:val="21"/>
            <w:szCs w:val="21"/>
            <w:u w:val="single"/>
            <w14:ligatures w14:val="none"/>
          </w:rPr>
          <w:t>Veteran Benefits</w:t>
        </w:r>
      </w:hyperlink>
      <w:r w:rsidRPr="00AB6DBE">
        <w:rPr>
          <w:rFonts w:ascii="Roboto" w:eastAsia="Times New Roman" w:hAnsi="Roboto" w:cs="Times New Roman"/>
          <w:kern w:val="0"/>
          <w:sz w:val="21"/>
          <w:szCs w:val="21"/>
          <w14:ligatures w14:val="none"/>
        </w:rPr>
        <w:t> </w:t>
      </w:r>
      <w:hyperlink r:id="rId24" w:history="1">
        <w:r w:rsidRPr="00AB6DBE">
          <w:rPr>
            <w:rFonts w:ascii="Roboto" w:eastAsia="Times New Roman" w:hAnsi="Roboto" w:cs="Times New Roman"/>
            <w:color w:val="00529B"/>
            <w:kern w:val="0"/>
            <w:sz w:val="21"/>
            <w:szCs w:val="21"/>
            <w:u w:val="single"/>
            <w14:ligatures w14:val="none"/>
          </w:rPr>
          <w:t>Veterans Health Care</w:t>
        </w:r>
      </w:hyperlink>
      <w:r w:rsidRPr="00AB6DBE">
        <w:rPr>
          <w:rFonts w:ascii="Roboto" w:eastAsia="Times New Roman" w:hAnsi="Roboto" w:cs="Times New Roman"/>
          <w:kern w:val="0"/>
          <w:sz w:val="21"/>
          <w:szCs w:val="21"/>
          <w14:ligatures w14:val="none"/>
        </w:rPr>
        <w:t> </w:t>
      </w:r>
      <w:hyperlink r:id="rId25" w:history="1">
        <w:r w:rsidRPr="00AB6DBE">
          <w:rPr>
            <w:rFonts w:ascii="Roboto" w:eastAsia="Times New Roman" w:hAnsi="Roboto" w:cs="Times New Roman"/>
            <w:color w:val="00529B"/>
            <w:kern w:val="0"/>
            <w:sz w:val="21"/>
            <w:szCs w:val="21"/>
            <w:u w:val="single"/>
            <w14:ligatures w14:val="none"/>
          </w:rPr>
          <w:t>Post Traumatic Stress Disorder - PTSD</w:t>
        </w:r>
      </w:hyperlink>
      <w:r w:rsidRPr="00AB6DBE">
        <w:rPr>
          <w:rFonts w:ascii="Roboto" w:eastAsia="Times New Roman" w:hAnsi="Roboto" w:cs="Times New Roman"/>
          <w:kern w:val="0"/>
          <w:sz w:val="21"/>
          <w:szCs w:val="21"/>
          <w14:ligatures w14:val="none"/>
        </w:rPr>
        <w:t> </w:t>
      </w:r>
      <w:hyperlink r:id="rId26" w:history="1">
        <w:r w:rsidRPr="00AB6DBE">
          <w:rPr>
            <w:rFonts w:ascii="Roboto" w:eastAsia="Times New Roman" w:hAnsi="Roboto" w:cs="Times New Roman"/>
            <w:color w:val="00529B"/>
            <w:kern w:val="0"/>
            <w:sz w:val="21"/>
            <w:szCs w:val="21"/>
            <w:u w:val="single"/>
            <w14:ligatures w14:val="none"/>
          </w:rPr>
          <w:t>Congress</w:t>
        </w:r>
      </w:hyperlink>
      <w:r w:rsidRPr="00AB6DBE">
        <w:rPr>
          <w:rFonts w:ascii="Roboto" w:eastAsia="Times New Roman" w:hAnsi="Roboto" w:cs="Times New Roman"/>
          <w:kern w:val="0"/>
          <w:sz w:val="21"/>
          <w:szCs w:val="21"/>
          <w14:ligatures w14:val="none"/>
        </w:rPr>
        <w:t> </w:t>
      </w:r>
      <w:hyperlink r:id="rId27" w:history="1">
        <w:r w:rsidRPr="00AB6DBE">
          <w:rPr>
            <w:rFonts w:ascii="Roboto" w:eastAsia="Times New Roman" w:hAnsi="Roboto" w:cs="Times New Roman"/>
            <w:color w:val="00529B"/>
            <w:kern w:val="0"/>
            <w:sz w:val="21"/>
            <w:szCs w:val="21"/>
            <w:u w:val="single"/>
            <w14:ligatures w14:val="none"/>
          </w:rPr>
          <w:t>Legislation</w:t>
        </w:r>
      </w:hyperlink>
      <w:r w:rsidRPr="00AB6DBE">
        <w:rPr>
          <w:rFonts w:ascii="Roboto" w:eastAsia="Times New Roman" w:hAnsi="Roboto" w:cs="Times New Roman"/>
          <w:kern w:val="0"/>
          <w:sz w:val="21"/>
          <w:szCs w:val="21"/>
          <w14:ligatures w14:val="none"/>
        </w:rPr>
        <w:t> </w:t>
      </w:r>
      <w:hyperlink r:id="rId28" w:history="1">
        <w:r w:rsidRPr="00AB6DBE">
          <w:rPr>
            <w:rFonts w:ascii="Roboto" w:eastAsia="Times New Roman" w:hAnsi="Roboto" w:cs="Times New Roman"/>
            <w:color w:val="00529B"/>
            <w:kern w:val="0"/>
            <w:sz w:val="21"/>
            <w:szCs w:val="21"/>
            <w:u w:val="single"/>
            <w14:ligatures w14:val="none"/>
          </w:rPr>
          <w:t>Drugs</w:t>
        </w:r>
      </w:hyperlink>
      <w:r w:rsidRPr="00AB6DBE">
        <w:rPr>
          <w:rFonts w:ascii="Roboto" w:eastAsia="Times New Roman" w:hAnsi="Roboto" w:cs="Times New Roman"/>
          <w:kern w:val="0"/>
          <w:sz w:val="21"/>
          <w:szCs w:val="21"/>
          <w14:ligatures w14:val="none"/>
        </w:rPr>
        <w:t> </w:t>
      </w:r>
      <w:hyperlink r:id="rId29" w:history="1">
        <w:r w:rsidRPr="00AB6DBE">
          <w:rPr>
            <w:rFonts w:ascii="Roboto" w:eastAsia="Times New Roman" w:hAnsi="Roboto" w:cs="Times New Roman"/>
            <w:color w:val="00529B"/>
            <w:kern w:val="0"/>
            <w:sz w:val="21"/>
            <w:szCs w:val="21"/>
            <w:u w:val="single"/>
            <w14:ligatures w14:val="none"/>
          </w:rPr>
          <w:t>Mental Health and Wellness</w:t>
        </w:r>
      </w:hyperlink>
    </w:p>
    <w:p w14:paraId="53ED9E51" w14:textId="77777777" w:rsidR="00AB6DBE" w:rsidRPr="00AB6DBE" w:rsidRDefault="00AB6DBE" w:rsidP="00AB6DBE">
      <w:pPr>
        <w:spacing w:after="100" w:afterAutospacing="1" w:line="360" w:lineRule="atLeast"/>
        <w:outlineLvl w:val="2"/>
        <w:rPr>
          <w:rFonts w:ascii="inherit" w:eastAsia="Times New Roman" w:hAnsi="inherit" w:cs="Times New Roman"/>
          <w:kern w:val="0"/>
          <w:sz w:val="31"/>
          <w:szCs w:val="31"/>
          <w14:ligatures w14:val="none"/>
        </w:rPr>
      </w:pPr>
      <w:r w:rsidRPr="00AB6DBE">
        <w:rPr>
          <w:rFonts w:ascii="inherit" w:eastAsia="Times New Roman" w:hAnsi="inherit" w:cs="Times New Roman"/>
          <w:kern w:val="0"/>
          <w:sz w:val="31"/>
          <w:szCs w:val="31"/>
          <w14:ligatures w14:val="none"/>
        </w:rPr>
        <w:t xml:space="preserve">Patricia </w:t>
      </w:r>
      <w:proofErr w:type="spellStart"/>
      <w:r w:rsidRPr="00AB6DBE">
        <w:rPr>
          <w:rFonts w:ascii="inherit" w:eastAsia="Times New Roman" w:hAnsi="inherit" w:cs="Times New Roman"/>
          <w:kern w:val="0"/>
          <w:sz w:val="31"/>
          <w:szCs w:val="31"/>
          <w14:ligatures w14:val="none"/>
        </w:rPr>
        <w:t>Kime</w:t>
      </w:r>
      <w:proofErr w:type="spellEnd"/>
    </w:p>
    <w:p w14:paraId="43616B5B"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Cambria"/>
    <w:panose1 w:val="00000000000000000000"/>
    <w:charset w:val="00"/>
    <w:family w:val="roman"/>
    <w:notTrueType/>
    <w:pitch w:val="default"/>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CEE"/>
    <w:rsid w:val="003273DE"/>
    <w:rsid w:val="00501B7F"/>
    <w:rsid w:val="00600CEE"/>
    <w:rsid w:val="00AB6DBE"/>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A142A9-84E2-4F8E-8B0F-4F69CF701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B6DBE"/>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AB6DBE"/>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DBE"/>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AB6DBE"/>
    <w:rPr>
      <w:rFonts w:ascii="Times New Roman" w:eastAsia="Times New Roman" w:hAnsi="Times New Roman" w:cs="Times New Roman"/>
      <w:b/>
      <w:bCs/>
      <w:kern w:val="0"/>
      <w:sz w:val="27"/>
      <w:szCs w:val="27"/>
      <w14:ligatures w14:val="none"/>
    </w:rPr>
  </w:style>
  <w:style w:type="character" w:styleId="Hyperlink">
    <w:name w:val="Hyperlink"/>
    <w:basedOn w:val="DefaultParagraphFont"/>
    <w:uiPriority w:val="99"/>
    <w:semiHidden/>
    <w:unhideWhenUsed/>
    <w:rsid w:val="00AB6DBE"/>
    <w:rPr>
      <w:color w:val="0000FF"/>
      <w:u w:val="single"/>
    </w:rPr>
  </w:style>
  <w:style w:type="paragraph" w:styleId="NormalWeb">
    <w:name w:val="Normal (Web)"/>
    <w:basedOn w:val="Normal"/>
    <w:uiPriority w:val="99"/>
    <w:semiHidden/>
    <w:unhideWhenUsed/>
    <w:rsid w:val="00AB6DB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AB6DBE"/>
    <w:rPr>
      <w:b/>
      <w:bCs/>
    </w:rPr>
  </w:style>
  <w:style w:type="character" w:styleId="Emphasis">
    <w:name w:val="Emphasis"/>
    <w:basedOn w:val="DefaultParagraphFont"/>
    <w:uiPriority w:val="20"/>
    <w:qFormat/>
    <w:rsid w:val="00AB6DB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717754">
      <w:bodyDiv w:val="1"/>
      <w:marLeft w:val="0"/>
      <w:marRight w:val="0"/>
      <w:marTop w:val="0"/>
      <w:marBottom w:val="0"/>
      <w:divBdr>
        <w:top w:val="none" w:sz="0" w:space="0" w:color="auto"/>
        <w:left w:val="none" w:sz="0" w:space="0" w:color="auto"/>
        <w:bottom w:val="none" w:sz="0" w:space="0" w:color="auto"/>
        <w:right w:val="none" w:sz="0" w:space="0" w:color="auto"/>
      </w:divBdr>
      <w:divsChild>
        <w:div w:id="1183515632">
          <w:marLeft w:val="0"/>
          <w:marRight w:val="0"/>
          <w:marTop w:val="0"/>
          <w:marBottom w:val="120"/>
          <w:divBdr>
            <w:top w:val="none" w:sz="0" w:space="0" w:color="auto"/>
            <w:left w:val="none" w:sz="0" w:space="0" w:color="auto"/>
            <w:bottom w:val="none" w:sz="0" w:space="0" w:color="auto"/>
            <w:right w:val="none" w:sz="0" w:space="0" w:color="auto"/>
          </w:divBdr>
        </w:div>
        <w:div w:id="44725709">
          <w:marLeft w:val="0"/>
          <w:marRight w:val="0"/>
          <w:marTop w:val="0"/>
          <w:marBottom w:val="0"/>
          <w:divBdr>
            <w:top w:val="none" w:sz="0" w:space="0" w:color="auto"/>
            <w:left w:val="none" w:sz="0" w:space="0" w:color="auto"/>
            <w:bottom w:val="none" w:sz="0" w:space="0" w:color="auto"/>
            <w:right w:val="none" w:sz="0" w:space="0" w:color="auto"/>
          </w:divBdr>
          <w:divsChild>
            <w:div w:id="653489467">
              <w:marLeft w:val="0"/>
              <w:marRight w:val="0"/>
              <w:marTop w:val="0"/>
              <w:marBottom w:val="240"/>
              <w:divBdr>
                <w:top w:val="none" w:sz="0" w:space="0" w:color="auto"/>
                <w:left w:val="none" w:sz="0" w:space="0" w:color="auto"/>
                <w:bottom w:val="none" w:sz="0" w:space="0" w:color="auto"/>
                <w:right w:val="none" w:sz="0" w:space="0" w:color="auto"/>
              </w:divBdr>
            </w:div>
          </w:divsChild>
        </w:div>
        <w:div w:id="16547768">
          <w:marLeft w:val="0"/>
          <w:marRight w:val="0"/>
          <w:marTop w:val="0"/>
          <w:marBottom w:val="0"/>
          <w:divBdr>
            <w:top w:val="none" w:sz="0" w:space="0" w:color="auto"/>
            <w:left w:val="none" w:sz="0" w:space="0" w:color="auto"/>
            <w:bottom w:val="none" w:sz="0" w:space="0" w:color="auto"/>
            <w:right w:val="none" w:sz="0" w:space="0" w:color="auto"/>
          </w:divBdr>
          <w:divsChild>
            <w:div w:id="1589457196">
              <w:marLeft w:val="0"/>
              <w:marRight w:val="0"/>
              <w:marTop w:val="0"/>
              <w:marBottom w:val="0"/>
              <w:divBdr>
                <w:top w:val="none" w:sz="0" w:space="0" w:color="auto"/>
                <w:left w:val="none" w:sz="0" w:space="0" w:color="auto"/>
                <w:bottom w:val="none" w:sz="0" w:space="0" w:color="auto"/>
                <w:right w:val="none" w:sz="0" w:space="0" w:color="auto"/>
              </w:divBdr>
            </w:div>
          </w:divsChild>
        </w:div>
        <w:div w:id="1106925714">
          <w:marLeft w:val="0"/>
          <w:marRight w:val="0"/>
          <w:marTop w:val="240"/>
          <w:marBottom w:val="240"/>
          <w:divBdr>
            <w:top w:val="none" w:sz="0" w:space="0" w:color="auto"/>
            <w:left w:val="none" w:sz="0" w:space="0" w:color="auto"/>
            <w:bottom w:val="none" w:sz="0" w:space="0" w:color="auto"/>
            <w:right w:val="none" w:sz="0" w:space="0" w:color="auto"/>
          </w:divBdr>
          <w:divsChild>
            <w:div w:id="1409155744">
              <w:marLeft w:val="0"/>
              <w:marRight w:val="0"/>
              <w:marTop w:val="0"/>
              <w:marBottom w:val="0"/>
              <w:divBdr>
                <w:top w:val="none" w:sz="0" w:space="0" w:color="auto"/>
                <w:left w:val="none" w:sz="0" w:space="0" w:color="auto"/>
                <w:bottom w:val="none" w:sz="0" w:space="0" w:color="auto"/>
                <w:right w:val="none" w:sz="0" w:space="0" w:color="auto"/>
              </w:divBdr>
            </w:div>
            <w:div w:id="1261137075">
              <w:marLeft w:val="0"/>
              <w:marRight w:val="0"/>
              <w:marTop w:val="0"/>
              <w:marBottom w:val="0"/>
              <w:divBdr>
                <w:top w:val="none" w:sz="0" w:space="0" w:color="auto"/>
                <w:left w:val="none" w:sz="0" w:space="0" w:color="auto"/>
                <w:bottom w:val="none" w:sz="0" w:space="0" w:color="auto"/>
                <w:right w:val="none" w:sz="0" w:space="0" w:color="auto"/>
              </w:divBdr>
            </w:div>
          </w:divsChild>
        </w:div>
        <w:div w:id="2010516484">
          <w:marLeft w:val="0"/>
          <w:marRight w:val="0"/>
          <w:marTop w:val="0"/>
          <w:marBottom w:val="240"/>
          <w:divBdr>
            <w:top w:val="none" w:sz="0" w:space="0" w:color="auto"/>
            <w:left w:val="none" w:sz="0" w:space="0" w:color="auto"/>
            <w:bottom w:val="none" w:sz="0" w:space="0" w:color="auto"/>
            <w:right w:val="none" w:sz="0" w:space="0" w:color="auto"/>
          </w:divBdr>
        </w:div>
        <w:div w:id="198787609">
          <w:marLeft w:val="0"/>
          <w:marRight w:val="0"/>
          <w:marTop w:val="0"/>
          <w:marBottom w:val="0"/>
          <w:divBdr>
            <w:top w:val="none" w:sz="0" w:space="0" w:color="auto"/>
            <w:left w:val="none" w:sz="0" w:space="0" w:color="auto"/>
            <w:bottom w:val="none" w:sz="0" w:space="0" w:color="auto"/>
            <w:right w:val="none" w:sz="0" w:space="0" w:color="auto"/>
          </w:divBdr>
        </w:div>
        <w:div w:id="666052516">
          <w:marLeft w:val="0"/>
          <w:marRight w:val="0"/>
          <w:marTop w:val="0"/>
          <w:marBottom w:val="0"/>
          <w:divBdr>
            <w:top w:val="none" w:sz="0" w:space="0" w:color="auto"/>
            <w:left w:val="none" w:sz="0" w:space="0" w:color="auto"/>
            <w:bottom w:val="none" w:sz="0" w:space="0" w:color="auto"/>
            <w:right w:val="none" w:sz="0" w:space="0" w:color="auto"/>
          </w:divBdr>
          <w:divsChild>
            <w:div w:id="1059479206">
              <w:marLeft w:val="0"/>
              <w:marRight w:val="0"/>
              <w:marTop w:val="0"/>
              <w:marBottom w:val="0"/>
              <w:divBdr>
                <w:top w:val="none" w:sz="0" w:space="0" w:color="auto"/>
                <w:left w:val="none" w:sz="0" w:space="0" w:color="auto"/>
                <w:bottom w:val="none" w:sz="0" w:space="0" w:color="auto"/>
                <w:right w:val="none" w:sz="0" w:space="0" w:color="auto"/>
              </w:divBdr>
              <w:divsChild>
                <w:div w:id="151764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ilitary.com/navy-seals/training.html" TargetMode="External"/><Relationship Id="rId18" Type="http://schemas.openxmlformats.org/officeDocument/2006/relationships/hyperlink" Target="https://www.military.com/daily-news/2024/01/08/va-fund-research-using-mdma-psilocybin-address-mental-health-disorders-veterans.html" TargetMode="External"/><Relationship Id="rId26" Type="http://schemas.openxmlformats.org/officeDocument/2006/relationships/hyperlink" Target="https://www.military.com/topics/congress" TargetMode="External"/><Relationship Id="rId3" Type="http://schemas.openxmlformats.org/officeDocument/2006/relationships/webSettings" Target="webSettings.xml"/><Relationship Id="rId21" Type="http://schemas.openxmlformats.org/officeDocument/2006/relationships/hyperlink" Target="https://www.military.com/daily-news/2023/10/05/va-leaning-molly-mushrooms-psychedelics-show-promise-treating-post-traumatic-stress-disorder.html" TargetMode="External"/><Relationship Id="rId34" Type="http://schemas.openxmlformats.org/officeDocument/2006/relationships/customXml" Target="../customXml/item3.xml"/><Relationship Id="rId7" Type="http://schemas.openxmlformats.org/officeDocument/2006/relationships/hyperlink" Target="https://www.military.com/#email" TargetMode="External"/><Relationship Id="rId12" Type="http://schemas.openxmlformats.org/officeDocument/2006/relationships/hyperlink" Target="https://www.military.com/author/patricia-kime" TargetMode="External"/><Relationship Id="rId17" Type="http://schemas.openxmlformats.org/officeDocument/2006/relationships/hyperlink" Target="https://www.military.com/benefits/veteran-benefits" TargetMode="External"/><Relationship Id="rId25" Type="http://schemas.openxmlformats.org/officeDocument/2006/relationships/hyperlink" Target="https://www.military.com/topics/post-traumatic-stress-disorder-ptsd" TargetMode="External"/><Relationship Id="rId33" Type="http://schemas.openxmlformats.org/officeDocument/2006/relationships/customXml" Target="../customXml/item2.xml"/><Relationship Id="rId2" Type="http://schemas.openxmlformats.org/officeDocument/2006/relationships/settings" Target="settings.xml"/><Relationship Id="rId16" Type="http://schemas.openxmlformats.org/officeDocument/2006/relationships/hyperlink" Target="https://www.military.com/daily-news/2021/07/29/you-can-forgive-yourself-molly-helps-vets-ptsd-new-study-says.html" TargetMode="External"/><Relationship Id="rId20" Type="http://schemas.openxmlformats.org/officeDocument/2006/relationships/hyperlink" Target="https://www.military.com/marine-corps" TargetMode="External"/><Relationship Id="rId29" Type="http://schemas.openxmlformats.org/officeDocument/2006/relationships/hyperlink" Target="https://www.military.com/topics/mental-health-and-wellness" TargetMode="External"/><Relationship Id="rId1" Type="http://schemas.openxmlformats.org/officeDocument/2006/relationships/styles" Target="styles.xml"/><Relationship Id="rId6" Type="http://schemas.openxmlformats.org/officeDocument/2006/relationships/hyperlink" Target="https://www.military.com/#pinterest" TargetMode="External"/><Relationship Id="rId11" Type="http://schemas.openxmlformats.org/officeDocument/2006/relationships/image" Target="media/image1.jpeg"/><Relationship Id="rId24" Type="http://schemas.openxmlformats.org/officeDocument/2006/relationships/hyperlink" Target="https://www.military.com/topics/veterans-health-care" TargetMode="External"/><Relationship Id="rId32" Type="http://schemas.openxmlformats.org/officeDocument/2006/relationships/customXml" Target="../customXml/item1.xml"/><Relationship Id="rId5" Type="http://schemas.openxmlformats.org/officeDocument/2006/relationships/hyperlink" Target="https://www.military.com/#x" TargetMode="External"/><Relationship Id="rId15" Type="http://schemas.openxmlformats.org/officeDocument/2006/relationships/hyperlink" Target="https://www.military.com/daily-news/2024/07/11/newly-graduated-army-data-experts-could-help-service-reverse-its-recruiting-slump.html" TargetMode="External"/><Relationship Id="rId23" Type="http://schemas.openxmlformats.org/officeDocument/2006/relationships/hyperlink" Target="https://www.military.com/topics/veteran-benefits" TargetMode="External"/><Relationship Id="rId28" Type="http://schemas.openxmlformats.org/officeDocument/2006/relationships/hyperlink" Target="https://www.military.com/topics/drugs" TargetMode="External"/><Relationship Id="rId10" Type="http://schemas.openxmlformats.org/officeDocument/2006/relationships/hyperlink" Target="https://www.addtoany.com/share#url=https%3A%2F%2Fwww.military.com%2Fdaily-news%2F2024%2F07%2F11%2Fmdma-treatment-post-traumatic-stress-gets-backing-lawmakers-advocates-fda-raises-questions.html&amp;title=MDMA%20Treatment%20for%20Post-Traumatic%20Stress%20Gets%20Backing%20from%20Lawmakers%2C%20Advocates%20as%20FDA%20Raises%20Questions" TargetMode="External"/><Relationship Id="rId19" Type="http://schemas.openxmlformats.org/officeDocument/2006/relationships/hyperlink" Target="https://www.military.com/benefits/veteran-benefits/the-medal-of-honor.html" TargetMode="External"/><Relationship Id="rId31" Type="http://schemas.openxmlformats.org/officeDocument/2006/relationships/theme" Target="theme/theme1.xml"/><Relationship Id="rId4" Type="http://schemas.openxmlformats.org/officeDocument/2006/relationships/hyperlink" Target="https://www.military.com/#facebook" TargetMode="External"/><Relationship Id="rId9" Type="http://schemas.openxmlformats.org/officeDocument/2006/relationships/hyperlink" Target="https://www.military.com/#copy_link" TargetMode="External"/><Relationship Id="rId14" Type="http://schemas.openxmlformats.org/officeDocument/2006/relationships/hyperlink" Target="https://www.military.com/army" TargetMode="External"/><Relationship Id="rId22" Type="http://schemas.openxmlformats.org/officeDocument/2006/relationships/hyperlink" Target="https://www.military.com/topics/headlines" TargetMode="External"/><Relationship Id="rId27" Type="http://schemas.openxmlformats.org/officeDocument/2006/relationships/hyperlink" Target="https://www.military.com/topics/legislation" TargetMode="External"/><Relationship Id="rId30" Type="http://schemas.openxmlformats.org/officeDocument/2006/relationships/fontTable" Target="fontTable.xml"/><Relationship Id="rId8" Type="http://schemas.openxmlformats.org/officeDocument/2006/relationships/hyperlink" Target="https://www.military.com/#s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767FB458-2081-46A0-AFCF-4EE690EACD6C}"/>
</file>

<file path=customXml/itemProps2.xml><?xml version="1.0" encoding="utf-8"?>
<ds:datastoreItem xmlns:ds="http://schemas.openxmlformats.org/officeDocument/2006/customXml" ds:itemID="{00AC6B1E-F5E3-4EBE-AA2F-B748F9EF9F17}"/>
</file>

<file path=customXml/itemProps3.xml><?xml version="1.0" encoding="utf-8"?>
<ds:datastoreItem xmlns:ds="http://schemas.openxmlformats.org/officeDocument/2006/customXml" ds:itemID="{54378B02-6445-4907-9353-4831368F650E}"/>
</file>

<file path=docProps/app.xml><?xml version="1.0" encoding="utf-8"?>
<Properties xmlns="http://schemas.openxmlformats.org/officeDocument/2006/extended-properties" xmlns:vt="http://schemas.openxmlformats.org/officeDocument/2006/docPropsVTypes">
  <Template>Normal.dotm</Template>
  <TotalTime>0</TotalTime>
  <Pages>3</Pages>
  <Words>941</Words>
  <Characters>5367</Characters>
  <Application>Microsoft Office Word</Application>
  <DocSecurity>0</DocSecurity>
  <Lines>44</Lines>
  <Paragraphs>12</Paragraphs>
  <ScaleCrop>false</ScaleCrop>
  <Company/>
  <LinksUpToDate>false</LinksUpToDate>
  <CharactersWithSpaces>6296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Military.com 7-11-24--MDMA Treatment for Post-Traumatic Stress Gets Backing from Lawmakers, Advocates as FDA Raises Questions</dc:title>
  <dc:subject/>
  <dc:creator>Richman, Michael (VACO)</dc:creator>
  <cp:keywords/>
  <dc:description/>
  <cp:lastModifiedBy>Richman, Michael (VACO)</cp:lastModifiedBy>
  <cp:revision>2</cp:revision>
  <dcterms:created xsi:type="dcterms:W3CDTF">2024-07-12T12:47:00Z</dcterms:created>
  <dcterms:modified xsi:type="dcterms:W3CDTF">2024-07-12T12:47:00Z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