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D81AF" w14:textId="77777777" w:rsidR="006C2413" w:rsidRPr="006C2413" w:rsidRDefault="006C2413" w:rsidP="006C2413">
      <w:pPr>
        <w:shd w:val="clear" w:color="auto" w:fill="FFFFFF"/>
        <w:spacing w:before="240" w:after="240" w:line="240" w:lineRule="auto"/>
        <w:textAlignment w:val="baseline"/>
        <w:outlineLvl w:val="0"/>
        <w:rPr>
          <w:rFonts w:eastAsia="Times New Roman" w:cstheme="minorHAnsi"/>
          <w:color w:val="2A2A2A"/>
          <w:spacing w:val="12"/>
          <w:kern w:val="36"/>
          <w:sz w:val="24"/>
          <w:szCs w:val="24"/>
          <w14:ligatures w14:val="none"/>
        </w:rPr>
      </w:pPr>
      <w:r w:rsidRPr="006C2413">
        <w:rPr>
          <w:rFonts w:eastAsia="Times New Roman" w:cstheme="minorHAnsi"/>
          <w:color w:val="2A2A2A"/>
          <w:spacing w:val="12"/>
          <w:kern w:val="36"/>
          <w:sz w:val="24"/>
          <w:szCs w:val="24"/>
          <w14:ligatures w14:val="none"/>
        </w:rPr>
        <w:t>CWRU and Cleveland VA’s groundbreaking $1.14M project: Using AI to fight colorectal cancer</w:t>
      </w:r>
    </w:p>
    <w:p w14:paraId="73751247" w14:textId="77777777" w:rsidR="006C2413" w:rsidRPr="006C2413" w:rsidRDefault="006C2413" w:rsidP="006C2413">
      <w:pPr>
        <w:numPr>
          <w:ilvl w:val="0"/>
          <w:numId w:val="1"/>
        </w:numPr>
        <w:shd w:val="clear" w:color="auto" w:fill="FFFFFF"/>
        <w:spacing w:after="0" w:line="240" w:lineRule="auto"/>
        <w:textAlignment w:val="baseline"/>
        <w:rPr>
          <w:rFonts w:eastAsia="Times New Roman" w:cstheme="minorHAnsi"/>
          <w:color w:val="666666"/>
          <w:spacing w:val="3"/>
          <w:kern w:val="0"/>
          <w:sz w:val="24"/>
          <w:szCs w:val="24"/>
          <w14:ligatures w14:val="none"/>
        </w:rPr>
      </w:pPr>
      <w:r w:rsidRPr="006C2413">
        <w:rPr>
          <w:rFonts w:eastAsia="Times New Roman" w:cstheme="minorHAnsi"/>
          <w:color w:val="666666"/>
          <w:spacing w:val="3"/>
          <w:kern w:val="0"/>
          <w:sz w:val="24"/>
          <w:szCs w:val="24"/>
          <w14:ligatures w14:val="none"/>
        </w:rPr>
        <w:t>Updated: Oct. 15, 2024, 1:41 p.m.</w:t>
      </w:r>
    </w:p>
    <w:p w14:paraId="6D4B29CC" w14:textId="77777777" w:rsidR="006C2413" w:rsidRPr="006C2413" w:rsidRDefault="006C2413" w:rsidP="006C2413">
      <w:pPr>
        <w:numPr>
          <w:ilvl w:val="0"/>
          <w:numId w:val="1"/>
        </w:numPr>
        <w:shd w:val="clear" w:color="auto" w:fill="FFFFFF"/>
        <w:spacing w:after="0" w:line="240" w:lineRule="auto"/>
        <w:textAlignment w:val="baseline"/>
        <w:rPr>
          <w:rFonts w:eastAsia="Times New Roman" w:cstheme="minorHAnsi"/>
          <w:color w:val="666666"/>
          <w:spacing w:val="3"/>
          <w:kern w:val="0"/>
          <w:sz w:val="24"/>
          <w:szCs w:val="24"/>
          <w14:ligatures w14:val="none"/>
        </w:rPr>
      </w:pPr>
      <w:r w:rsidRPr="006C2413">
        <w:rPr>
          <w:rFonts w:eastAsia="Times New Roman" w:cstheme="minorHAnsi"/>
          <w:color w:val="666666"/>
          <w:spacing w:val="3"/>
          <w:kern w:val="0"/>
          <w:sz w:val="24"/>
          <w:szCs w:val="24"/>
          <w:bdr w:val="none" w:sz="0" w:space="0" w:color="auto" w:frame="1"/>
          <w14:ligatures w14:val="none"/>
        </w:rPr>
        <w:t>|</w:t>
      </w:r>
      <w:r w:rsidRPr="006C2413">
        <w:rPr>
          <w:rFonts w:eastAsia="Times New Roman" w:cstheme="minorHAnsi"/>
          <w:color w:val="666666"/>
          <w:spacing w:val="3"/>
          <w:kern w:val="0"/>
          <w:sz w:val="24"/>
          <w:szCs w:val="24"/>
          <w14:ligatures w14:val="none"/>
        </w:rPr>
        <w:t>Published: Oct. 15, 2024, 1:30 p.m.</w:t>
      </w:r>
    </w:p>
    <w:p w14:paraId="778F689F" w14:textId="6EBE6D0C" w:rsidR="006C2413" w:rsidRPr="006C2413" w:rsidRDefault="006C2413" w:rsidP="006C2413">
      <w:pPr>
        <w:shd w:val="clear" w:color="auto" w:fill="FFFFFF"/>
        <w:spacing w:after="0" w:line="240" w:lineRule="auto"/>
        <w:textAlignment w:val="baseline"/>
        <w:rPr>
          <w:rFonts w:eastAsia="Times New Roman" w:cstheme="minorHAnsi"/>
          <w:color w:val="1F1E1E"/>
          <w:kern w:val="0"/>
          <w:sz w:val="24"/>
          <w:szCs w:val="24"/>
          <w14:ligatures w14:val="none"/>
        </w:rPr>
      </w:pPr>
      <w:r w:rsidRPr="006C2413">
        <w:rPr>
          <w:rFonts w:eastAsia="Times New Roman" w:cstheme="minorHAnsi"/>
          <w:noProof/>
          <w:color w:val="1F1E1E"/>
          <w:kern w:val="0"/>
          <w:sz w:val="24"/>
          <w:szCs w:val="24"/>
          <w14:ligatures w14:val="none"/>
        </w:rPr>
        <w:drawing>
          <wp:inline distT="0" distB="0" distL="0" distR="0" wp14:anchorId="7033338C" wp14:editId="6456BDDB">
            <wp:extent cx="2859405" cy="5713730"/>
            <wp:effectExtent l="0" t="0" r="0" b="1270"/>
            <wp:docPr id="695681629" name="Picture 1" descr="Sleek curvy hospital building in a urban neighb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eek curvy hospital building in a urban neighborhoo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5713730"/>
                    </a:xfrm>
                    <a:prstGeom prst="rect">
                      <a:avLst/>
                    </a:prstGeom>
                    <a:noFill/>
                    <a:ln>
                      <a:noFill/>
                    </a:ln>
                  </pic:spPr>
                </pic:pic>
              </a:graphicData>
            </a:graphic>
          </wp:inline>
        </w:drawing>
      </w:r>
    </w:p>
    <w:p w14:paraId="53ADA328" w14:textId="77777777" w:rsidR="006C2413" w:rsidRPr="006C2413" w:rsidRDefault="006C2413" w:rsidP="006C2413">
      <w:pPr>
        <w:shd w:val="clear" w:color="auto" w:fill="FFFFFF"/>
        <w:spacing w:after="0" w:line="240" w:lineRule="auto"/>
        <w:textAlignment w:val="baseline"/>
        <w:rPr>
          <w:rFonts w:eastAsia="Times New Roman" w:cstheme="minorHAnsi"/>
          <w:color w:val="444444"/>
          <w:spacing w:val="6"/>
          <w:kern w:val="0"/>
          <w:sz w:val="24"/>
          <w:szCs w:val="24"/>
          <w14:ligatures w14:val="none"/>
        </w:rPr>
      </w:pPr>
      <w:r w:rsidRPr="006C2413">
        <w:rPr>
          <w:rFonts w:eastAsia="Times New Roman" w:cstheme="minorHAnsi"/>
          <w:color w:val="444444"/>
          <w:spacing w:val="6"/>
          <w:kern w:val="0"/>
          <w:sz w:val="24"/>
          <w:szCs w:val="24"/>
          <w14:ligatures w14:val="none"/>
        </w:rPr>
        <w:t>With a new four-year, $1.14 million grant from the U.S. Department of Veterans Affairs, researchers at Case Western Reserve University and the Louis Stokes Cleveland VA Medical Center, seen here, will use AI to determine personalized treatment for veterans with rectal cancer. </w:t>
      </w:r>
      <w:r w:rsidRPr="006C2413">
        <w:rPr>
          <w:rFonts w:eastAsia="Times New Roman" w:cstheme="minorHAnsi"/>
          <w:color w:val="666666"/>
          <w:spacing w:val="6"/>
          <w:kern w:val="0"/>
          <w:sz w:val="24"/>
          <w:szCs w:val="24"/>
          <w:bdr w:val="none" w:sz="0" w:space="0" w:color="auto" w:frame="1"/>
          <w14:ligatures w14:val="none"/>
        </w:rPr>
        <w:t>John Pana, cleveland.com</w:t>
      </w:r>
    </w:p>
    <w:p w14:paraId="397AAB10" w14:textId="77777777" w:rsidR="006C2413" w:rsidRPr="006C2413" w:rsidRDefault="006C2413" w:rsidP="006C2413">
      <w:pPr>
        <w:shd w:val="clear" w:color="auto" w:fill="FFFFFF"/>
        <w:spacing w:after="0" w:line="240" w:lineRule="auto"/>
        <w:textAlignment w:val="baseline"/>
        <w:rPr>
          <w:rFonts w:eastAsia="Times New Roman" w:cstheme="minorHAnsi"/>
          <w:b/>
          <w:bCs/>
          <w:color w:val="333333"/>
          <w:spacing w:val="17"/>
          <w:kern w:val="0"/>
          <w:sz w:val="24"/>
          <w:szCs w:val="24"/>
          <w14:ligatures w14:val="none"/>
        </w:rPr>
      </w:pPr>
      <w:r w:rsidRPr="006C2413">
        <w:rPr>
          <w:rFonts w:eastAsia="Times New Roman" w:cstheme="minorHAnsi"/>
          <w:b/>
          <w:bCs/>
          <w:color w:val="333333"/>
          <w:spacing w:val="17"/>
          <w:kern w:val="0"/>
          <w:sz w:val="24"/>
          <w:szCs w:val="24"/>
          <w:bdr w:val="none" w:sz="0" w:space="0" w:color="auto" w:frame="1"/>
          <w14:ligatures w14:val="none"/>
        </w:rPr>
        <w:t>By </w:t>
      </w:r>
    </w:p>
    <w:p w14:paraId="3201452D" w14:textId="77777777" w:rsidR="006C2413" w:rsidRPr="006C2413" w:rsidRDefault="006C2413" w:rsidP="006C2413">
      <w:pPr>
        <w:numPr>
          <w:ilvl w:val="0"/>
          <w:numId w:val="3"/>
        </w:numPr>
        <w:shd w:val="clear" w:color="auto" w:fill="FFFFFF"/>
        <w:spacing w:line="240" w:lineRule="auto"/>
        <w:textAlignment w:val="baseline"/>
        <w:rPr>
          <w:rFonts w:eastAsia="Times New Roman" w:cstheme="minorHAnsi"/>
          <w:b/>
          <w:bCs/>
          <w:color w:val="333333"/>
          <w:spacing w:val="3"/>
          <w:kern w:val="0"/>
          <w:sz w:val="24"/>
          <w:szCs w:val="24"/>
          <w14:ligatures w14:val="none"/>
        </w:rPr>
      </w:pPr>
      <w:hyperlink r:id="rId6" w:tooltip="Julie Washington, cleveland.com" w:history="1">
        <w:r w:rsidRPr="006C2413">
          <w:rPr>
            <w:rFonts w:eastAsia="Times New Roman" w:cstheme="minorHAnsi"/>
            <w:b/>
            <w:bCs/>
            <w:color w:val="0064D2"/>
            <w:spacing w:val="17"/>
            <w:kern w:val="0"/>
            <w:sz w:val="24"/>
            <w:szCs w:val="24"/>
            <w:u w:val="single"/>
            <w:bdr w:val="none" w:sz="0" w:space="0" w:color="auto" w:frame="1"/>
            <w14:ligatures w14:val="none"/>
          </w:rPr>
          <w:t>Julie Washington, cleveland.com</w:t>
        </w:r>
      </w:hyperlink>
    </w:p>
    <w:p w14:paraId="75C7AA4F"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lastRenderedPageBreak/>
        <w:t>CLEVELAND, Ohio — Researchers at Case Western Reserve University and the </w:t>
      </w:r>
      <w:hyperlink r:id="rId7" w:tgtFrame="_blank" w:history="1">
        <w:r w:rsidRPr="006C2413">
          <w:rPr>
            <w:rFonts w:eastAsia="Times New Roman" w:cstheme="minorHAnsi"/>
            <w:color w:val="0064D2"/>
            <w:spacing w:val="3"/>
            <w:kern w:val="0"/>
            <w:sz w:val="24"/>
            <w:szCs w:val="24"/>
            <w:u w:val="single"/>
            <w:bdr w:val="none" w:sz="0" w:space="0" w:color="auto" w:frame="1"/>
            <w14:ligatures w14:val="none"/>
          </w:rPr>
          <w:t>Louis Stokes Cleveland VA </w:t>
        </w:r>
      </w:hyperlink>
      <w:r w:rsidRPr="006C2413">
        <w:rPr>
          <w:rFonts w:eastAsia="Times New Roman" w:cstheme="minorHAnsi"/>
          <w:color w:val="1F1E1E"/>
          <w:spacing w:val="3"/>
          <w:kern w:val="0"/>
          <w:sz w:val="24"/>
          <w:szCs w:val="24"/>
          <w14:ligatures w14:val="none"/>
        </w:rPr>
        <w:t>Medical Center will investigate how artificial intelligence can be used to treat colorectal cancer, thanks to a new four-year, $1.14 million grant from the U.S. Department of Veterans Affairs.</w:t>
      </w:r>
    </w:p>
    <w:p w14:paraId="07DD862C"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CWRU and the Cleveland VA recently made the announcement in a joint news release.</w:t>
      </w:r>
    </w:p>
    <w:p w14:paraId="587107FF"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0:15</w:t>
      </w:r>
    </w:p>
    <w:p w14:paraId="034C9C74"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w:t>
      </w:r>
    </w:p>
    <w:p w14:paraId="2D1AC750" w14:textId="77777777" w:rsidR="006C2413" w:rsidRPr="006C2413" w:rsidRDefault="006C2413" w:rsidP="006C2413">
      <w:pPr>
        <w:shd w:val="clear" w:color="auto" w:fill="FFFFFF"/>
        <w:spacing w:after="0" w:line="180" w:lineRule="atLeast"/>
        <w:textAlignment w:val="baseline"/>
        <w:rPr>
          <w:rFonts w:eastAsia="Times New Roman" w:cstheme="minorHAnsi"/>
          <w:b/>
          <w:bCs/>
          <w:color w:val="FFFFFF"/>
          <w:kern w:val="0"/>
          <w:sz w:val="24"/>
          <w:szCs w:val="24"/>
          <w14:ligatures w14:val="none"/>
        </w:rPr>
      </w:pPr>
      <w:r w:rsidRPr="006C2413">
        <w:rPr>
          <w:rFonts w:eastAsia="Times New Roman" w:cstheme="minorHAnsi"/>
          <w:b/>
          <w:bCs/>
          <w:color w:val="FFFFFF"/>
          <w:kern w:val="0"/>
          <w:sz w:val="24"/>
          <w:szCs w:val="24"/>
          <w14:ligatures w14:val="none"/>
        </w:rPr>
        <w:t>0:45</w:t>
      </w:r>
    </w:p>
    <w:p w14:paraId="775D123E" w14:textId="77777777" w:rsidR="006C2413" w:rsidRPr="006C2413" w:rsidRDefault="006C2413" w:rsidP="006C2413">
      <w:pPr>
        <w:shd w:val="clear" w:color="auto" w:fill="FFFFFF"/>
        <w:spacing w:after="0" w:line="240" w:lineRule="auto"/>
        <w:textAlignment w:val="baseline"/>
        <w:rPr>
          <w:rFonts w:eastAsia="Times New Roman" w:cstheme="minorHAnsi"/>
          <w:color w:val="FFFFFF"/>
          <w:kern w:val="0"/>
          <w:sz w:val="24"/>
          <w:szCs w:val="24"/>
          <w14:ligatures w14:val="none"/>
        </w:rPr>
      </w:pPr>
      <w:r w:rsidRPr="006C2413">
        <w:rPr>
          <w:rFonts w:eastAsia="Times New Roman" w:cstheme="minorHAnsi"/>
          <w:color w:val="FFFFFF"/>
          <w:kern w:val="0"/>
          <w:sz w:val="24"/>
          <w:szCs w:val="24"/>
          <w:bdr w:val="none" w:sz="0" w:space="0" w:color="auto" w:frame="1"/>
          <w14:ligatures w14:val="none"/>
        </w:rPr>
        <w:t>Skip Ad</w:t>
      </w:r>
    </w:p>
    <w:p w14:paraId="4891BE9F"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Artificial intelligence will allow researchers to develop an algorithm that analyzes MRI scans to better understand how rectal tumors respond to treatment, according to Satish </w:t>
      </w:r>
      <w:hyperlink r:id="rId8" w:tgtFrame="_blank" w:history="1">
        <w:r w:rsidRPr="006C2413">
          <w:rPr>
            <w:rFonts w:eastAsia="Times New Roman" w:cstheme="minorHAnsi"/>
            <w:color w:val="0064D2"/>
            <w:spacing w:val="3"/>
            <w:kern w:val="0"/>
            <w:sz w:val="24"/>
            <w:szCs w:val="24"/>
            <w:u w:val="single"/>
            <w:bdr w:val="none" w:sz="0" w:space="0" w:color="auto" w:frame="1"/>
            <w14:ligatures w14:val="none"/>
          </w:rPr>
          <w:t>Viswanath, co-director </w:t>
        </w:r>
      </w:hyperlink>
      <w:r w:rsidRPr="006C2413">
        <w:rPr>
          <w:rFonts w:eastAsia="Times New Roman" w:cstheme="minorHAnsi"/>
          <w:color w:val="1F1E1E"/>
          <w:spacing w:val="3"/>
          <w:kern w:val="0"/>
          <w:sz w:val="24"/>
          <w:szCs w:val="24"/>
          <w14:ligatures w14:val="none"/>
        </w:rPr>
        <w:t>of the Center for AI Enabling Discovery in Disease Biology at CWRU and a biomedical engineer at the Cleveland VA.</w:t>
      </w:r>
    </w:p>
    <w:p w14:paraId="1A4ABB65"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“Time is of the essence, especially for veterans who tend to be older than other rectal cancer patients,” Viswanath said. “Our project addresses this critical need to improve outcomes and quality of life for veterans.”</w:t>
      </w:r>
    </w:p>
    <w:p w14:paraId="4003DF2B"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Other VA co-investigators are also working on the research project, the news release said.</w:t>
      </w:r>
    </w:p>
    <w:p w14:paraId="6F95476A"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Colorectal cancers are the third-most common type of cancer among military personnel, affecting up to 8% of veterans and 5% of active-duty service members, according to the American Cancer Society.</w:t>
      </w:r>
    </w:p>
    <w:p w14:paraId="4CE1A2B2"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More than 152,000 patients in the United States will be diagnosed with colorectal cancer in 2024, with more than 46,000 localized to the rectum, </w:t>
      </w:r>
      <w:hyperlink r:id="rId9" w:tgtFrame="_blank" w:history="1">
        <w:r w:rsidRPr="006C2413">
          <w:rPr>
            <w:rFonts w:eastAsia="Times New Roman" w:cstheme="minorHAnsi"/>
            <w:color w:val="0064D2"/>
            <w:spacing w:val="3"/>
            <w:kern w:val="0"/>
            <w:sz w:val="24"/>
            <w:szCs w:val="24"/>
            <w:u w:val="single"/>
            <w:bdr w:val="none" w:sz="0" w:space="0" w:color="auto" w:frame="1"/>
            <w14:ligatures w14:val="none"/>
          </w:rPr>
          <w:t>according to the cancer society.</w:t>
        </w:r>
      </w:hyperlink>
    </w:p>
    <w:p w14:paraId="072B63CE"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The artificial intelligence tool, called the computational image rectal response classifier, will assess MRI data in more detail than human evaluation alone.</w:t>
      </w:r>
    </w:p>
    <w:p w14:paraId="26A080D9"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 xml:space="preserve">The hope is that the artificial intelligence tool will allow doctors to offer veterans treatment customized for each </w:t>
      </w:r>
      <w:proofErr w:type="gramStart"/>
      <w:r w:rsidRPr="006C2413">
        <w:rPr>
          <w:rFonts w:eastAsia="Times New Roman" w:cstheme="minorHAnsi"/>
          <w:color w:val="1F1E1E"/>
          <w:spacing w:val="3"/>
          <w:kern w:val="0"/>
          <w:sz w:val="24"/>
          <w:szCs w:val="24"/>
          <w14:ligatures w14:val="none"/>
        </w:rPr>
        <w:t>patient, or</w:t>
      </w:r>
      <w:proofErr w:type="gramEnd"/>
      <w:r w:rsidRPr="006C2413">
        <w:rPr>
          <w:rFonts w:eastAsia="Times New Roman" w:cstheme="minorHAnsi"/>
          <w:color w:val="1F1E1E"/>
          <w:spacing w:val="3"/>
          <w:kern w:val="0"/>
          <w:sz w:val="24"/>
          <w:szCs w:val="24"/>
          <w14:ligatures w14:val="none"/>
        </w:rPr>
        <w:t xml:space="preserve"> determine whether a patient may be resistant to a specific treatment regimen, the joint statement said.</w:t>
      </w:r>
    </w:p>
    <w:p w14:paraId="767BC258" w14:textId="77777777" w:rsidR="006C2413" w:rsidRPr="006C2413" w:rsidRDefault="006C2413" w:rsidP="006C2413">
      <w:pPr>
        <w:shd w:val="clear" w:color="auto" w:fill="FFFFFF"/>
        <w:spacing w:after="24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color w:val="1F1E1E"/>
          <w:spacing w:val="3"/>
          <w:kern w:val="0"/>
          <w:sz w:val="24"/>
          <w:szCs w:val="24"/>
          <w14:ligatures w14:val="none"/>
        </w:rPr>
        <w:t xml:space="preserve">“Rectal cancer patients undergo a one-size-fits-all treatment protocol that almost always requires surgery, but surgery comes with inherent risks and complications, including patients having a worse quality of life,” said Eric </w:t>
      </w:r>
      <w:proofErr w:type="spellStart"/>
      <w:r w:rsidRPr="006C2413">
        <w:rPr>
          <w:rFonts w:eastAsia="Times New Roman" w:cstheme="minorHAnsi"/>
          <w:color w:val="1F1E1E"/>
          <w:spacing w:val="3"/>
          <w:kern w:val="0"/>
          <w:sz w:val="24"/>
          <w:szCs w:val="24"/>
          <w14:ligatures w14:val="none"/>
        </w:rPr>
        <w:t>Marderstein</w:t>
      </w:r>
      <w:proofErr w:type="spellEnd"/>
      <w:r w:rsidRPr="006C2413">
        <w:rPr>
          <w:rFonts w:eastAsia="Times New Roman" w:cstheme="minorHAnsi"/>
          <w:color w:val="1F1E1E"/>
          <w:spacing w:val="3"/>
          <w:kern w:val="0"/>
          <w:sz w:val="24"/>
          <w:szCs w:val="24"/>
          <w14:ligatures w14:val="none"/>
        </w:rPr>
        <w:t>, co-investigator and section chief of general and colorectal surgery at the Cleveland VA Medical Center. “We urgently need better markers to assess the risk of metastasis and invasion so patients can be recommended additional therapy to maximize their chance of survival.”</w:t>
      </w:r>
    </w:p>
    <w:p w14:paraId="04DBAF0C" w14:textId="77777777" w:rsidR="006C2413" w:rsidRPr="006C2413" w:rsidRDefault="006C2413" w:rsidP="006C2413">
      <w:pPr>
        <w:shd w:val="clear" w:color="auto" w:fill="FFFFFF"/>
        <w:spacing w:after="0" w:line="240" w:lineRule="auto"/>
        <w:textAlignment w:val="baseline"/>
        <w:rPr>
          <w:rFonts w:eastAsia="Times New Roman" w:cstheme="minorHAnsi"/>
          <w:color w:val="1F1E1E"/>
          <w:spacing w:val="3"/>
          <w:kern w:val="0"/>
          <w:sz w:val="24"/>
          <w:szCs w:val="24"/>
          <w14:ligatures w14:val="none"/>
        </w:rPr>
      </w:pPr>
      <w:r w:rsidRPr="006C2413">
        <w:rPr>
          <w:rFonts w:eastAsia="Times New Roman" w:cstheme="minorHAnsi"/>
          <w:b/>
          <w:bCs/>
          <w:i/>
          <w:iCs/>
          <w:color w:val="1F1E1E"/>
          <w:spacing w:val="3"/>
          <w:kern w:val="0"/>
          <w:sz w:val="24"/>
          <w:szCs w:val="24"/>
          <w:bdr w:val="none" w:sz="0" w:space="0" w:color="auto" w:frame="1"/>
          <w14:ligatures w14:val="none"/>
        </w:rPr>
        <w:t>Julie Washington covers healthcare for </w:t>
      </w:r>
      <w:hyperlink r:id="rId10" w:history="1">
        <w:r w:rsidRPr="006C2413">
          <w:rPr>
            <w:rFonts w:eastAsia="Times New Roman" w:cstheme="minorHAnsi"/>
            <w:b/>
            <w:bCs/>
            <w:i/>
            <w:iCs/>
            <w:color w:val="0064D2"/>
            <w:spacing w:val="3"/>
            <w:kern w:val="0"/>
            <w:sz w:val="24"/>
            <w:szCs w:val="24"/>
            <w:u w:val="single"/>
            <w:bdr w:val="none" w:sz="0" w:space="0" w:color="auto" w:frame="1"/>
            <w14:ligatures w14:val="none"/>
          </w:rPr>
          <w:t>cleveland.com</w:t>
        </w:r>
      </w:hyperlink>
      <w:r w:rsidRPr="006C2413">
        <w:rPr>
          <w:rFonts w:eastAsia="Times New Roman" w:cstheme="minorHAnsi"/>
          <w:b/>
          <w:bCs/>
          <w:i/>
          <w:iCs/>
          <w:color w:val="1F1E1E"/>
          <w:spacing w:val="3"/>
          <w:kern w:val="0"/>
          <w:sz w:val="24"/>
          <w:szCs w:val="24"/>
          <w:bdr w:val="none" w:sz="0" w:space="0" w:color="auto" w:frame="1"/>
          <w14:ligatures w14:val="none"/>
        </w:rPr>
        <w:t>. Read </w:t>
      </w:r>
      <w:hyperlink r:id="rId11" w:history="1">
        <w:r w:rsidRPr="006C2413">
          <w:rPr>
            <w:rFonts w:eastAsia="Times New Roman" w:cstheme="minorHAnsi"/>
            <w:b/>
            <w:bCs/>
            <w:i/>
            <w:iCs/>
            <w:color w:val="0064D2"/>
            <w:spacing w:val="3"/>
            <w:kern w:val="0"/>
            <w:sz w:val="24"/>
            <w:szCs w:val="24"/>
            <w:u w:val="single"/>
            <w:bdr w:val="none" w:sz="0" w:space="0" w:color="auto" w:frame="1"/>
            <w14:ligatures w14:val="none"/>
          </w:rPr>
          <w:t>previous stories at this link</w:t>
        </w:r>
      </w:hyperlink>
      <w:r w:rsidRPr="006C2413">
        <w:rPr>
          <w:rFonts w:eastAsia="Times New Roman" w:cstheme="minorHAnsi"/>
          <w:b/>
          <w:bCs/>
          <w:i/>
          <w:iCs/>
          <w:color w:val="1F1E1E"/>
          <w:spacing w:val="3"/>
          <w:kern w:val="0"/>
          <w:sz w:val="24"/>
          <w:szCs w:val="24"/>
          <w:bdr w:val="none" w:sz="0" w:space="0" w:color="auto" w:frame="1"/>
          <w14:ligatures w14:val="none"/>
        </w:rPr>
        <w:t>.</w:t>
      </w:r>
    </w:p>
    <w:p w14:paraId="1768E4C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6987"/>
    <w:multiLevelType w:val="multilevel"/>
    <w:tmpl w:val="5A4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86F1A"/>
    <w:multiLevelType w:val="multilevel"/>
    <w:tmpl w:val="2CC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B2CF2"/>
    <w:multiLevelType w:val="multilevel"/>
    <w:tmpl w:val="163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4970">
    <w:abstractNumId w:val="0"/>
  </w:num>
  <w:num w:numId="2" w16cid:durableId="574051619">
    <w:abstractNumId w:val="1"/>
  </w:num>
  <w:num w:numId="3" w16cid:durableId="1667900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13"/>
    <w:rsid w:val="003273DE"/>
    <w:rsid w:val="00501B7F"/>
    <w:rsid w:val="006C241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75BE"/>
  <w15:chartTrackingRefBased/>
  <w15:docId w15:val="{8911B668-1ED7-49F9-B77D-B64BFD10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241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13"/>
    <w:rPr>
      <w:rFonts w:ascii="Times New Roman" w:eastAsia="Times New Roman" w:hAnsi="Times New Roman" w:cs="Times New Roman"/>
      <w:b/>
      <w:bCs/>
      <w:kern w:val="36"/>
      <w:sz w:val="48"/>
      <w:szCs w:val="48"/>
      <w14:ligatures w14:val="none"/>
    </w:rPr>
  </w:style>
  <w:style w:type="paragraph" w:customStyle="1" w:styleId="datelineupdated">
    <w:name w:val="dateline__updated"/>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atelinepublished">
    <w:name w:val="dateline__published"/>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mm-image-caption-text">
    <w:name w:val="article__mm-image-caption-text"/>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mm-image-credit">
    <w:name w:val="article__mm-image-credit"/>
    <w:basedOn w:val="DefaultParagraphFont"/>
    <w:rsid w:val="006C2413"/>
  </w:style>
  <w:style w:type="paragraph" w:customStyle="1" w:styleId="bylineauthor">
    <w:name w:val="byline__author"/>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C2413"/>
    <w:rPr>
      <w:color w:val="0000FF"/>
      <w:u w:val="single"/>
    </w:rPr>
  </w:style>
  <w:style w:type="paragraph" w:customStyle="1" w:styleId="articleparagraph">
    <w:name w:val="article__paragraph"/>
    <w:basedOn w:val="Normal"/>
    <w:rsid w:val="006C2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860537">
      <w:bodyDiv w:val="1"/>
      <w:marLeft w:val="0"/>
      <w:marRight w:val="0"/>
      <w:marTop w:val="0"/>
      <w:marBottom w:val="0"/>
      <w:divBdr>
        <w:top w:val="none" w:sz="0" w:space="0" w:color="auto"/>
        <w:left w:val="none" w:sz="0" w:space="0" w:color="auto"/>
        <w:bottom w:val="none" w:sz="0" w:space="0" w:color="auto"/>
        <w:right w:val="none" w:sz="0" w:space="0" w:color="auto"/>
      </w:divBdr>
      <w:divsChild>
        <w:div w:id="984162716">
          <w:marLeft w:val="0"/>
          <w:marRight w:val="0"/>
          <w:marTop w:val="0"/>
          <w:marBottom w:val="0"/>
          <w:divBdr>
            <w:top w:val="none" w:sz="0" w:space="0" w:color="auto"/>
            <w:left w:val="none" w:sz="0" w:space="0" w:color="auto"/>
            <w:bottom w:val="none" w:sz="0" w:space="0" w:color="auto"/>
            <w:right w:val="none" w:sz="0" w:space="0" w:color="auto"/>
          </w:divBdr>
        </w:div>
        <w:div w:id="1378432297">
          <w:marLeft w:val="0"/>
          <w:marRight w:val="0"/>
          <w:marTop w:val="0"/>
          <w:marBottom w:val="0"/>
          <w:divBdr>
            <w:top w:val="none" w:sz="0" w:space="0" w:color="auto"/>
            <w:left w:val="none" w:sz="0" w:space="0" w:color="auto"/>
            <w:bottom w:val="none" w:sz="0" w:space="0" w:color="auto"/>
            <w:right w:val="none" w:sz="0" w:space="0" w:color="auto"/>
          </w:divBdr>
          <w:divsChild>
            <w:div w:id="530846024">
              <w:marLeft w:val="0"/>
              <w:marRight w:val="0"/>
              <w:marTop w:val="0"/>
              <w:marBottom w:val="0"/>
              <w:divBdr>
                <w:top w:val="none" w:sz="0" w:space="0" w:color="auto"/>
                <w:left w:val="none" w:sz="0" w:space="0" w:color="auto"/>
                <w:bottom w:val="none" w:sz="0" w:space="0" w:color="auto"/>
                <w:right w:val="none" w:sz="0" w:space="0" w:color="auto"/>
              </w:divBdr>
              <w:divsChild>
                <w:div w:id="2135252165">
                  <w:marLeft w:val="0"/>
                  <w:marRight w:val="0"/>
                  <w:marTop w:val="0"/>
                  <w:marBottom w:val="0"/>
                  <w:divBdr>
                    <w:top w:val="none" w:sz="0" w:space="0" w:color="auto"/>
                    <w:left w:val="none" w:sz="0" w:space="0" w:color="auto"/>
                    <w:bottom w:val="none" w:sz="0" w:space="0" w:color="auto"/>
                    <w:right w:val="none" w:sz="0" w:space="0" w:color="auto"/>
                  </w:divBdr>
                </w:div>
              </w:divsChild>
            </w:div>
            <w:div w:id="1192499519">
              <w:marLeft w:val="0"/>
              <w:marRight w:val="0"/>
              <w:marTop w:val="300"/>
              <w:marBottom w:val="360"/>
              <w:divBdr>
                <w:top w:val="none" w:sz="0" w:space="0" w:color="auto"/>
                <w:left w:val="none" w:sz="0" w:space="0" w:color="auto"/>
                <w:bottom w:val="none" w:sz="0" w:space="0" w:color="auto"/>
                <w:right w:val="none" w:sz="0" w:space="0" w:color="auto"/>
              </w:divBdr>
              <w:divsChild>
                <w:div w:id="1416705560">
                  <w:marLeft w:val="0"/>
                  <w:marRight w:val="0"/>
                  <w:marTop w:val="0"/>
                  <w:marBottom w:val="0"/>
                  <w:divBdr>
                    <w:top w:val="none" w:sz="0" w:space="0" w:color="auto"/>
                    <w:left w:val="none" w:sz="0" w:space="0" w:color="auto"/>
                    <w:bottom w:val="single" w:sz="6" w:space="9" w:color="E1E1E1"/>
                    <w:right w:val="none" w:sz="0" w:space="0" w:color="auto"/>
                  </w:divBdr>
                </w:div>
              </w:divsChild>
            </w:div>
            <w:div w:id="416632948">
              <w:marLeft w:val="0"/>
              <w:marRight w:val="0"/>
              <w:marTop w:val="0"/>
              <w:marBottom w:val="300"/>
              <w:divBdr>
                <w:top w:val="none" w:sz="0" w:space="0" w:color="auto"/>
                <w:left w:val="none" w:sz="0" w:space="0" w:color="auto"/>
                <w:bottom w:val="none" w:sz="0" w:space="0" w:color="auto"/>
                <w:right w:val="none" w:sz="0" w:space="0" w:color="auto"/>
              </w:divBdr>
            </w:div>
            <w:div w:id="226380911">
              <w:marLeft w:val="0"/>
              <w:marRight w:val="0"/>
              <w:marTop w:val="0"/>
              <w:marBottom w:val="0"/>
              <w:divBdr>
                <w:top w:val="none" w:sz="0" w:space="0" w:color="auto"/>
                <w:left w:val="none" w:sz="0" w:space="0" w:color="auto"/>
                <w:bottom w:val="none" w:sz="0" w:space="0" w:color="auto"/>
                <w:right w:val="none" w:sz="0" w:space="0" w:color="auto"/>
              </w:divBdr>
              <w:divsChild>
                <w:div w:id="627855983">
                  <w:marLeft w:val="0"/>
                  <w:marRight w:val="0"/>
                  <w:marTop w:val="0"/>
                  <w:marBottom w:val="0"/>
                  <w:divBdr>
                    <w:top w:val="none" w:sz="0" w:space="0" w:color="auto"/>
                    <w:left w:val="none" w:sz="0" w:space="0" w:color="auto"/>
                    <w:bottom w:val="none" w:sz="0" w:space="0" w:color="auto"/>
                    <w:right w:val="none" w:sz="0" w:space="0" w:color="auto"/>
                  </w:divBdr>
                  <w:divsChild>
                    <w:div w:id="1514372636">
                      <w:marLeft w:val="0"/>
                      <w:marRight w:val="0"/>
                      <w:marTop w:val="0"/>
                      <w:marBottom w:val="0"/>
                      <w:divBdr>
                        <w:top w:val="none" w:sz="0" w:space="0" w:color="auto"/>
                        <w:left w:val="none" w:sz="0" w:space="0" w:color="auto"/>
                        <w:bottom w:val="none" w:sz="0" w:space="0" w:color="auto"/>
                        <w:right w:val="none" w:sz="0" w:space="0" w:color="auto"/>
                      </w:divBdr>
                      <w:divsChild>
                        <w:div w:id="1256018672">
                          <w:marLeft w:val="0"/>
                          <w:marRight w:val="0"/>
                          <w:marTop w:val="0"/>
                          <w:marBottom w:val="0"/>
                          <w:divBdr>
                            <w:top w:val="none" w:sz="0" w:space="0" w:color="auto"/>
                            <w:left w:val="none" w:sz="0" w:space="0" w:color="auto"/>
                            <w:bottom w:val="none" w:sz="0" w:space="0" w:color="auto"/>
                            <w:right w:val="none" w:sz="0" w:space="0" w:color="auto"/>
                          </w:divBdr>
                          <w:divsChild>
                            <w:div w:id="932394433">
                              <w:marLeft w:val="0"/>
                              <w:marRight w:val="0"/>
                              <w:marTop w:val="0"/>
                              <w:marBottom w:val="0"/>
                              <w:divBdr>
                                <w:top w:val="none" w:sz="0" w:space="0" w:color="auto"/>
                                <w:left w:val="none" w:sz="0" w:space="0" w:color="auto"/>
                                <w:bottom w:val="none" w:sz="0" w:space="0" w:color="auto"/>
                                <w:right w:val="none" w:sz="0" w:space="0" w:color="auto"/>
                              </w:divBdr>
                              <w:divsChild>
                                <w:div w:id="1763531567">
                                  <w:marLeft w:val="0"/>
                                  <w:marRight w:val="0"/>
                                  <w:marTop w:val="0"/>
                                  <w:marBottom w:val="0"/>
                                  <w:divBdr>
                                    <w:top w:val="none" w:sz="0" w:space="0" w:color="auto"/>
                                    <w:left w:val="none" w:sz="0" w:space="0" w:color="auto"/>
                                    <w:bottom w:val="none" w:sz="0" w:space="0" w:color="auto"/>
                                    <w:right w:val="none" w:sz="0" w:space="0" w:color="auto"/>
                                  </w:divBdr>
                                  <w:divsChild>
                                    <w:div w:id="351538136">
                                      <w:marLeft w:val="0"/>
                                      <w:marRight w:val="0"/>
                                      <w:marTop w:val="0"/>
                                      <w:marBottom w:val="0"/>
                                      <w:divBdr>
                                        <w:top w:val="none" w:sz="0" w:space="0" w:color="auto"/>
                                        <w:left w:val="none" w:sz="0" w:space="0" w:color="auto"/>
                                        <w:bottom w:val="none" w:sz="0" w:space="0" w:color="auto"/>
                                        <w:right w:val="none" w:sz="0" w:space="0" w:color="auto"/>
                                      </w:divBdr>
                                      <w:divsChild>
                                        <w:div w:id="1761608251">
                                          <w:marLeft w:val="0"/>
                                          <w:marRight w:val="0"/>
                                          <w:marTop w:val="0"/>
                                          <w:marBottom w:val="0"/>
                                          <w:divBdr>
                                            <w:top w:val="none" w:sz="0" w:space="0" w:color="auto"/>
                                            <w:left w:val="none" w:sz="0" w:space="0" w:color="auto"/>
                                            <w:bottom w:val="none" w:sz="0" w:space="0" w:color="auto"/>
                                            <w:right w:val="none" w:sz="0" w:space="0" w:color="auto"/>
                                          </w:divBdr>
                                          <w:divsChild>
                                            <w:div w:id="1074009132">
                                              <w:marLeft w:val="0"/>
                                              <w:marRight w:val="0"/>
                                              <w:marTop w:val="0"/>
                                              <w:marBottom w:val="0"/>
                                              <w:divBdr>
                                                <w:top w:val="none" w:sz="0" w:space="0" w:color="auto"/>
                                                <w:left w:val="none" w:sz="0" w:space="0" w:color="auto"/>
                                                <w:bottom w:val="none" w:sz="0" w:space="0" w:color="auto"/>
                                                <w:right w:val="none" w:sz="0" w:space="0" w:color="auto"/>
                                              </w:divBdr>
                                              <w:divsChild>
                                                <w:div w:id="315183021">
                                                  <w:marLeft w:val="0"/>
                                                  <w:marRight w:val="0"/>
                                                  <w:marTop w:val="0"/>
                                                  <w:marBottom w:val="0"/>
                                                  <w:divBdr>
                                                    <w:top w:val="none" w:sz="0" w:space="0" w:color="auto"/>
                                                    <w:left w:val="none" w:sz="0" w:space="0" w:color="auto"/>
                                                    <w:bottom w:val="none" w:sz="0" w:space="0" w:color="auto"/>
                                                    <w:right w:val="none" w:sz="0" w:space="0" w:color="auto"/>
                                                  </w:divBdr>
                                                  <w:divsChild>
                                                    <w:div w:id="51537792">
                                                      <w:marLeft w:val="0"/>
                                                      <w:marRight w:val="0"/>
                                                      <w:marTop w:val="0"/>
                                                      <w:marBottom w:val="0"/>
                                                      <w:divBdr>
                                                        <w:top w:val="none" w:sz="0" w:space="0" w:color="auto"/>
                                                        <w:left w:val="none" w:sz="0" w:space="0" w:color="auto"/>
                                                        <w:bottom w:val="none" w:sz="0" w:space="0" w:color="auto"/>
                                                        <w:right w:val="none" w:sz="0" w:space="0" w:color="auto"/>
                                                      </w:divBdr>
                                                    </w:div>
                                                    <w:div w:id="824273253">
                                                      <w:marLeft w:val="75"/>
                                                      <w:marRight w:val="75"/>
                                                      <w:marTop w:val="0"/>
                                                      <w:marBottom w:val="0"/>
                                                      <w:divBdr>
                                                        <w:top w:val="none" w:sz="0" w:space="0" w:color="auto"/>
                                                        <w:left w:val="none" w:sz="0" w:space="0" w:color="auto"/>
                                                        <w:bottom w:val="none" w:sz="0" w:space="0" w:color="auto"/>
                                                        <w:right w:val="none" w:sz="0" w:space="0" w:color="auto"/>
                                                      </w:divBdr>
                                                    </w:div>
                                                    <w:div w:id="17265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21997">
                                      <w:marLeft w:val="0"/>
                                      <w:marRight w:val="0"/>
                                      <w:marTop w:val="0"/>
                                      <w:marBottom w:val="0"/>
                                      <w:divBdr>
                                        <w:top w:val="single" w:sz="6" w:space="3" w:color="auto"/>
                                        <w:left w:val="single" w:sz="6" w:space="8" w:color="auto"/>
                                        <w:bottom w:val="single" w:sz="6" w:space="3" w:color="auto"/>
                                        <w:right w:val="single" w:sz="2" w:space="5"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edu/medicine/ccir/faculty/satish-e-viswana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a.gov/northeast-ohio-health-care/"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cleveland.com/staff/jwashing/posts.html" TargetMode="External"/><Relationship Id="rId11" Type="http://schemas.openxmlformats.org/officeDocument/2006/relationships/hyperlink" Target="https://www.cleveland.com/user/jwashing/posts.html" TargetMode="External"/><Relationship Id="rId5" Type="http://schemas.openxmlformats.org/officeDocument/2006/relationships/image" Target="media/image1.jpeg"/><Relationship Id="rId15" Type="http://schemas.openxmlformats.org/officeDocument/2006/relationships/customXml" Target="../customXml/item2.xml"/><Relationship Id="rId10" Type="http://schemas.openxmlformats.org/officeDocument/2006/relationships/hyperlink" Target="https://www.cleveland.com/" TargetMode="External"/><Relationship Id="rId4" Type="http://schemas.openxmlformats.org/officeDocument/2006/relationships/webSettings" Target="webSettings.xml"/><Relationship Id="rId9" Type="http://schemas.openxmlformats.org/officeDocument/2006/relationships/hyperlink" Target="https://www.cancer.org/cancer/types/colon-rectal-cancer/about/key-statistics.html"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2068533-CA0D-499D-8746-294D54E99556}"/>
</file>

<file path=customXml/itemProps2.xml><?xml version="1.0" encoding="utf-8"?>
<ds:datastoreItem xmlns:ds="http://schemas.openxmlformats.org/officeDocument/2006/customXml" ds:itemID="{D768D7F4-A0B9-406D-9EA8-7CB4F2CC7DEF}"/>
</file>

<file path=customXml/itemProps3.xml><?xml version="1.0" encoding="utf-8"?>
<ds:datastoreItem xmlns:ds="http://schemas.openxmlformats.org/officeDocument/2006/customXml" ds:itemID="{265F3697-F2F8-4EB7-873B-494700126E97}"/>
</file>

<file path=docProps/app.xml><?xml version="1.0" encoding="utf-8"?>
<Properties xmlns="http://schemas.openxmlformats.org/officeDocument/2006/extended-properties" xmlns:vt="http://schemas.openxmlformats.org/officeDocument/2006/docPropsVTypes">
  <Template>Normal.dotm</Template>
  <TotalTime>3</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Cleveland.com 10-15-24--CWRU and Cleveland VAs groundbreaking $1.14M project--Using AI to fight colorectal cancer</dc:title>
  <dc:subject/>
  <dc:creator>Richman, Michael (VACO)</dc:creator>
  <cp:keywords/>
  <dc:description/>
  <cp:lastModifiedBy>Richman, Michael (VACO)</cp:lastModifiedBy>
  <cp:revision>1</cp:revision>
  <dcterms:created xsi:type="dcterms:W3CDTF">2024-10-17T14:34:00Z</dcterms:created>
  <dcterms:modified xsi:type="dcterms:W3CDTF">2024-10-17T14:37:00Z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