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8347F" w14:textId="4F070DC1" w:rsidR="0086771D" w:rsidRDefault="00DE30F1" w:rsidP="0086771D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DE30F1">
        <w:rPr>
          <w:b/>
          <w:bCs/>
          <w:sz w:val="24"/>
          <w:szCs w:val="24"/>
        </w:rPr>
        <w:t>Rural Health Meltwater News Links</w:t>
      </w:r>
    </w:p>
    <w:p w14:paraId="6D4CC90A" w14:textId="77777777" w:rsidR="00396C77" w:rsidRDefault="00396C77" w:rsidP="00CC48B6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000000"/>
          <w:kern w:val="36"/>
          <w:sz w:val="24"/>
          <w:szCs w:val="24"/>
          <w14:ligatures w14:val="none"/>
        </w:rPr>
      </w:pPr>
    </w:p>
    <w:p w14:paraId="3875D1DE" w14:textId="74463871" w:rsidR="00CC48B6" w:rsidRDefault="00CC48B6" w:rsidP="00CC48B6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12529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212529"/>
          <w:sz w:val="24"/>
          <w:szCs w:val="24"/>
        </w:rPr>
        <w:t>Butler Eagle</w:t>
      </w:r>
    </w:p>
    <w:p w14:paraId="1C2EAE5F" w14:textId="5C836991" w:rsidR="00936DAA" w:rsidRPr="00936DAA" w:rsidRDefault="00936DAA" w:rsidP="00CC48B6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12529"/>
          <w:sz w:val="24"/>
          <w:szCs w:val="24"/>
        </w:rPr>
      </w:pPr>
      <w:r w:rsidRPr="00936DAA">
        <w:rPr>
          <w:rFonts w:asciiTheme="minorHAnsi" w:hAnsiTheme="minorHAnsi" w:cstheme="minorHAnsi"/>
          <w:b w:val="0"/>
          <w:bCs w:val="0"/>
          <w:color w:val="212529"/>
          <w:sz w:val="24"/>
          <w:szCs w:val="24"/>
        </w:rPr>
        <w:t>Nurse practitioners say they could ease rural health care shortage with more authority, but doctors say it won't work</w:t>
      </w:r>
    </w:p>
    <w:p w14:paraId="41A96251" w14:textId="6C94E4EC" w:rsidR="00936DAA" w:rsidRDefault="00936DAA" w:rsidP="00CC48B6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spacing w:val="-1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spacing w:val="-1"/>
          <w:sz w:val="24"/>
          <w:szCs w:val="24"/>
        </w:rPr>
        <w:t>June 12, 2024</w:t>
      </w:r>
    </w:p>
    <w:p w14:paraId="50BAEC88" w14:textId="655D9B26" w:rsidR="00CC48B6" w:rsidRDefault="00CC48B6" w:rsidP="00CC48B6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spacing w:val="-1"/>
          <w:sz w:val="24"/>
          <w:szCs w:val="24"/>
        </w:rPr>
      </w:pPr>
      <w:hyperlink r:id="rId4" w:history="1">
        <w:r w:rsidRPr="00AC36D3">
          <w:rPr>
            <w:rStyle w:val="Hyperlink"/>
            <w:rFonts w:asciiTheme="minorHAnsi" w:hAnsiTheme="minorHAnsi" w:cstheme="minorHAnsi"/>
            <w:b w:val="0"/>
            <w:bCs w:val="0"/>
            <w:spacing w:val="-1"/>
            <w:sz w:val="24"/>
            <w:szCs w:val="24"/>
          </w:rPr>
          <w:t>https://www.butlereagle.com/20240612/nurse-practitioners-say-they-could-ease-rural-health-care-shortage-with-more-authority-but-doctors/</w:t>
        </w:r>
      </w:hyperlink>
    </w:p>
    <w:p w14:paraId="62265F87" w14:textId="77777777" w:rsidR="00BC412C" w:rsidRDefault="00BC412C" w:rsidP="00CC48B6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spacing w:val="-1"/>
          <w:sz w:val="24"/>
          <w:szCs w:val="24"/>
        </w:rPr>
      </w:pPr>
    </w:p>
    <w:p w14:paraId="781AB008" w14:textId="29A57050" w:rsidR="00BC412C" w:rsidRPr="00BC412C" w:rsidRDefault="00BC412C" w:rsidP="00CC48B6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spacing w:val="-1"/>
          <w:sz w:val="24"/>
          <w:szCs w:val="24"/>
        </w:rPr>
      </w:pPr>
      <w:r w:rsidRPr="00BC412C">
        <w:rPr>
          <w:rFonts w:asciiTheme="minorHAnsi" w:hAnsiTheme="minorHAnsi" w:cstheme="minorHAnsi"/>
          <w:b w:val="0"/>
          <w:bCs w:val="0"/>
          <w:color w:val="000000"/>
          <w:sz w:val="24"/>
          <w:szCs w:val="24"/>
          <w:shd w:val="clear" w:color="auto" w:fill="FFFFFF"/>
        </w:rPr>
        <w:t>WIVT/WBGH</w:t>
      </w:r>
    </w:p>
    <w:p w14:paraId="25268280" w14:textId="79742775" w:rsidR="00BC412C" w:rsidRDefault="00BC412C" w:rsidP="00CC48B6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spacing w:val="-1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spacing w:val="-1"/>
          <w:sz w:val="24"/>
          <w:szCs w:val="24"/>
        </w:rPr>
        <w:t>Mental Health First Aid course to be held for service members</w:t>
      </w:r>
    </w:p>
    <w:p w14:paraId="61F6FE8A" w14:textId="0A73042F" w:rsidR="00936DAA" w:rsidRDefault="00BC412C" w:rsidP="00914E2C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spacing w:val="-1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spacing w:val="-1"/>
          <w:sz w:val="24"/>
          <w:szCs w:val="24"/>
        </w:rPr>
        <w:t>June 10, 2024</w:t>
      </w:r>
    </w:p>
    <w:p w14:paraId="5FAC4865" w14:textId="00BC0546" w:rsidR="00BC412C" w:rsidRDefault="00BC412C" w:rsidP="00133C82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spacing w:val="-1"/>
          <w:sz w:val="24"/>
          <w:szCs w:val="24"/>
        </w:rPr>
      </w:pPr>
      <w:hyperlink r:id="rId5" w:history="1">
        <w:r w:rsidRPr="00AC36D3">
          <w:rPr>
            <w:rStyle w:val="Hyperlink"/>
            <w:rFonts w:asciiTheme="minorHAnsi" w:hAnsiTheme="minorHAnsi" w:cstheme="minorHAnsi"/>
            <w:b w:val="0"/>
            <w:bCs w:val="0"/>
            <w:spacing w:val="-1"/>
            <w:sz w:val="24"/>
            <w:szCs w:val="24"/>
          </w:rPr>
          <w:t>https://www.binghamtonhomepage.com/broome-county/mental-health-first-aid-course-to-be-held-for-service-members/</w:t>
        </w:r>
      </w:hyperlink>
    </w:p>
    <w:p w14:paraId="71A2BE29" w14:textId="77777777" w:rsidR="00BC412C" w:rsidRDefault="00BC412C" w:rsidP="00133C82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spacing w:val="-1"/>
          <w:sz w:val="24"/>
          <w:szCs w:val="24"/>
        </w:rPr>
      </w:pPr>
    </w:p>
    <w:p w14:paraId="03068E9A" w14:textId="00D47540" w:rsidR="00133C82" w:rsidRPr="00133C82" w:rsidRDefault="00133C82" w:rsidP="00133C82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spacing w:val="-1"/>
          <w:sz w:val="24"/>
          <w:szCs w:val="24"/>
        </w:rPr>
      </w:pPr>
      <w:r w:rsidRPr="00133C82">
        <w:rPr>
          <w:rFonts w:asciiTheme="minorHAnsi" w:hAnsiTheme="minorHAnsi" w:cstheme="minorHAnsi"/>
          <w:b w:val="0"/>
          <w:bCs w:val="0"/>
          <w:spacing w:val="-1"/>
          <w:sz w:val="24"/>
          <w:szCs w:val="24"/>
        </w:rPr>
        <w:t>Sanford Health</w:t>
      </w:r>
    </w:p>
    <w:p w14:paraId="768F249F" w14:textId="77777777" w:rsidR="00133C82" w:rsidRPr="00133C82" w:rsidRDefault="00133C82" w:rsidP="00133C82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  <w:r w:rsidRPr="00133C82"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‘Unrealistic’ staffing mandate threatens access to care</w:t>
      </w:r>
    </w:p>
    <w:p w14:paraId="6657A32E" w14:textId="63A5C746" w:rsidR="00133C82" w:rsidRDefault="00133C82" w:rsidP="00914E2C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spacing w:val="-1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spacing w:val="-1"/>
          <w:sz w:val="24"/>
          <w:szCs w:val="24"/>
        </w:rPr>
        <w:t>June 7, 2024</w:t>
      </w:r>
    </w:p>
    <w:p w14:paraId="046A78EA" w14:textId="52A0AD7E" w:rsidR="00133C82" w:rsidRDefault="00133C82" w:rsidP="00914E2C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spacing w:val="-1"/>
          <w:sz w:val="24"/>
          <w:szCs w:val="24"/>
        </w:rPr>
      </w:pPr>
      <w:hyperlink r:id="rId6" w:history="1">
        <w:r w:rsidRPr="00AC36D3">
          <w:rPr>
            <w:rStyle w:val="Hyperlink"/>
            <w:rFonts w:asciiTheme="minorHAnsi" w:hAnsiTheme="minorHAnsi" w:cstheme="minorHAnsi"/>
            <w:b w:val="0"/>
            <w:bCs w:val="0"/>
            <w:spacing w:val="-1"/>
            <w:sz w:val="24"/>
            <w:szCs w:val="24"/>
          </w:rPr>
          <w:t>https://news.sanfordhealth.org/company/unrealistic-staffing-mandate-threatens-access-to-care/</w:t>
        </w:r>
      </w:hyperlink>
    </w:p>
    <w:p w14:paraId="6FCFDED5" w14:textId="77777777" w:rsidR="00133C82" w:rsidRDefault="00133C82" w:rsidP="00914E2C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spacing w:val="-1"/>
          <w:sz w:val="24"/>
          <w:szCs w:val="24"/>
        </w:rPr>
      </w:pPr>
    </w:p>
    <w:p w14:paraId="37720130" w14:textId="2D995EA0" w:rsidR="00914E2C" w:rsidRDefault="00914E2C" w:rsidP="00914E2C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spacing w:val="-1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spacing w:val="-1"/>
          <w:sz w:val="24"/>
          <w:szCs w:val="24"/>
        </w:rPr>
        <w:t>Maine Wire</w:t>
      </w:r>
    </w:p>
    <w:p w14:paraId="2BA44FED" w14:textId="77777777" w:rsidR="00914E2C" w:rsidRDefault="00914E2C" w:rsidP="00914E2C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spacing w:val="-1"/>
          <w:sz w:val="24"/>
          <w:szCs w:val="24"/>
        </w:rPr>
      </w:pPr>
      <w:r w:rsidRPr="00914E2C">
        <w:rPr>
          <w:rFonts w:asciiTheme="minorHAnsi" w:hAnsiTheme="minorHAnsi" w:cstheme="minorHAnsi"/>
          <w:b w:val="0"/>
          <w:bCs w:val="0"/>
          <w:spacing w:val="-1"/>
          <w:sz w:val="24"/>
          <w:szCs w:val="24"/>
        </w:rPr>
        <w:t>Angus King Concerned New Federal Regulations May Cause Veterans in Rural Areas to Have “Reduced Access” and “Worse Health Outcomes”</w:t>
      </w:r>
    </w:p>
    <w:p w14:paraId="599B077F" w14:textId="77777777" w:rsidR="00914E2C" w:rsidRDefault="00914E2C" w:rsidP="00914E2C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spacing w:val="-1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spacing w:val="-1"/>
          <w:sz w:val="24"/>
          <w:szCs w:val="24"/>
        </w:rPr>
        <w:t>June 7, 2024</w:t>
      </w:r>
    </w:p>
    <w:p w14:paraId="2B7B6928" w14:textId="77777777" w:rsidR="00914E2C" w:rsidRDefault="00000000" w:rsidP="00914E2C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spacing w:val="-1"/>
          <w:sz w:val="24"/>
          <w:szCs w:val="24"/>
        </w:rPr>
      </w:pPr>
      <w:hyperlink r:id="rId7" w:history="1">
        <w:r w:rsidR="00914E2C" w:rsidRPr="00F935E7">
          <w:rPr>
            <w:rStyle w:val="Hyperlink"/>
            <w:rFonts w:asciiTheme="minorHAnsi" w:hAnsiTheme="minorHAnsi" w:cstheme="minorHAnsi"/>
            <w:b w:val="0"/>
            <w:bCs w:val="0"/>
            <w:spacing w:val="-1"/>
            <w:sz w:val="24"/>
            <w:szCs w:val="24"/>
          </w:rPr>
          <w:t>https://www.themainewire.com/2024/06/angus-king-concerned-new-federal-regulations-may-cause-veterans-in-rural-areas-to-have-reduced-access-and-worse-health-outcomes/</w:t>
        </w:r>
      </w:hyperlink>
    </w:p>
    <w:p w14:paraId="449C338A" w14:textId="77777777" w:rsidR="00914E2C" w:rsidRDefault="00914E2C" w:rsidP="00396C77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000000"/>
          <w:kern w:val="36"/>
          <w:sz w:val="24"/>
          <w:szCs w:val="24"/>
          <w14:ligatures w14:val="none"/>
        </w:rPr>
      </w:pPr>
    </w:p>
    <w:p w14:paraId="2DE4D1A3" w14:textId="4E75EF2E" w:rsidR="00663910" w:rsidRDefault="00663910" w:rsidP="00663910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 w:themeColor="text1"/>
          <w:spacing w:val="-9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000000" w:themeColor="text1"/>
          <w:spacing w:val="-9"/>
          <w:sz w:val="24"/>
          <w:szCs w:val="24"/>
        </w:rPr>
        <w:t>McKnight’s Long-Term Care News</w:t>
      </w:r>
    </w:p>
    <w:p w14:paraId="1658CFF4" w14:textId="1ACC6253" w:rsidR="00663910" w:rsidRPr="00663910" w:rsidRDefault="00663910" w:rsidP="00663910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 w:themeColor="text1"/>
          <w:spacing w:val="-9"/>
          <w:sz w:val="24"/>
          <w:szCs w:val="24"/>
        </w:rPr>
      </w:pPr>
      <w:r w:rsidRPr="00663910">
        <w:rPr>
          <w:rFonts w:asciiTheme="minorHAnsi" w:hAnsiTheme="minorHAnsi" w:cstheme="minorHAnsi"/>
          <w:b w:val="0"/>
          <w:bCs w:val="0"/>
          <w:color w:val="000000" w:themeColor="text1"/>
          <w:spacing w:val="-9"/>
          <w:sz w:val="24"/>
          <w:szCs w:val="24"/>
        </w:rPr>
        <w:t>Exemption window narrows, fears rising as staffing requirements appear less achievable</w:t>
      </w:r>
    </w:p>
    <w:p w14:paraId="4D1FBC21" w14:textId="15D4ABB8" w:rsidR="00663910" w:rsidRDefault="00663910" w:rsidP="00396C77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000000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000000"/>
          <w:kern w:val="36"/>
          <w:sz w:val="24"/>
          <w:szCs w:val="24"/>
          <w14:ligatures w14:val="none"/>
        </w:rPr>
        <w:t>June 5, 2024</w:t>
      </w:r>
    </w:p>
    <w:p w14:paraId="4D5EDA80" w14:textId="5C0B03C8" w:rsidR="00663910" w:rsidRDefault="00663910" w:rsidP="00396C77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000000"/>
          <w:kern w:val="36"/>
          <w:sz w:val="24"/>
          <w:szCs w:val="24"/>
          <w14:ligatures w14:val="none"/>
        </w:rPr>
      </w:pPr>
      <w:hyperlink r:id="rId8" w:history="1">
        <w:r w:rsidRPr="00AC36D3">
          <w:rPr>
            <w:rStyle w:val="Hyperlink"/>
            <w:rFonts w:eastAsia="Times New Roman" w:cstheme="minorHAnsi"/>
            <w:kern w:val="36"/>
            <w:sz w:val="24"/>
            <w:szCs w:val="24"/>
            <w14:ligatures w14:val="none"/>
          </w:rPr>
          <w:t>https://www.mcknights.com/news/exemption-window-narrows-fears-rising-as-staffing-requirements-appear-less-achievable/</w:t>
        </w:r>
      </w:hyperlink>
    </w:p>
    <w:p w14:paraId="5EE9DCE1" w14:textId="77777777" w:rsidR="00663910" w:rsidRDefault="00663910" w:rsidP="00396C77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000000"/>
          <w:kern w:val="36"/>
          <w:sz w:val="24"/>
          <w:szCs w:val="24"/>
          <w14:ligatures w14:val="none"/>
        </w:rPr>
      </w:pPr>
    </w:p>
    <w:p w14:paraId="71DD89F5" w14:textId="5D4CF6B5" w:rsidR="00396C77" w:rsidRDefault="00396C77" w:rsidP="00396C77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000000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000000"/>
          <w:kern w:val="36"/>
          <w:sz w:val="24"/>
          <w:szCs w:val="24"/>
          <w14:ligatures w14:val="none"/>
        </w:rPr>
        <w:t>Canadian Insider</w:t>
      </w:r>
    </w:p>
    <w:p w14:paraId="4DEB3739" w14:textId="5B026C8B" w:rsidR="0086771D" w:rsidRDefault="0086771D" w:rsidP="00396C77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000000"/>
          <w:kern w:val="36"/>
          <w:sz w:val="24"/>
          <w:szCs w:val="24"/>
          <w14:ligatures w14:val="none"/>
        </w:rPr>
      </w:pPr>
      <w:r w:rsidRPr="0086771D">
        <w:rPr>
          <w:rFonts w:eastAsia="Times New Roman" w:cstheme="minorHAnsi"/>
          <w:color w:val="000000"/>
          <w:kern w:val="36"/>
          <w:sz w:val="24"/>
          <w:szCs w:val="24"/>
          <w14:ligatures w14:val="none"/>
        </w:rPr>
        <w:t>Accelerated Cure Project &amp; iConquerMS to Launch the Largest-Ever Study of a Novel Therapy to Treat Fatigue in Multiple Sclerosis</w:t>
      </w:r>
    </w:p>
    <w:p w14:paraId="16B3560D" w14:textId="33C91968" w:rsidR="00396C77" w:rsidRDefault="00396C77" w:rsidP="00396C77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000000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000000"/>
          <w:kern w:val="36"/>
          <w:sz w:val="24"/>
          <w:szCs w:val="24"/>
          <w14:ligatures w14:val="none"/>
        </w:rPr>
        <w:t>May 29, 2024</w:t>
      </w:r>
    </w:p>
    <w:p w14:paraId="208A6AA4" w14:textId="65139369" w:rsidR="0086771D" w:rsidRDefault="00000000" w:rsidP="00396C77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000000"/>
          <w:kern w:val="36"/>
          <w:sz w:val="24"/>
          <w:szCs w:val="24"/>
          <w14:ligatures w14:val="none"/>
        </w:rPr>
      </w:pPr>
      <w:hyperlink r:id="rId9" w:history="1">
        <w:r w:rsidR="0086771D" w:rsidRPr="00F935E7">
          <w:rPr>
            <w:rStyle w:val="Hyperlink"/>
            <w:rFonts w:eastAsia="Times New Roman" w:cstheme="minorHAnsi"/>
            <w:kern w:val="36"/>
            <w:sz w:val="24"/>
            <w:szCs w:val="24"/>
            <w14:ligatures w14:val="none"/>
          </w:rPr>
          <w:t>https://www.canadianinsider.com/accelerated-cure-project-iconquerms-to-launch-the-largest-ever-study-of-a-novel-therapy-to-treat-fatigue-in-multiple-sclerosis</w:t>
        </w:r>
      </w:hyperlink>
    </w:p>
    <w:p w14:paraId="0A484D8D" w14:textId="77777777" w:rsidR="00396C77" w:rsidRDefault="00396C77" w:rsidP="00396C77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000000"/>
          <w:kern w:val="36"/>
          <w:sz w:val="24"/>
          <w:szCs w:val="24"/>
          <w14:ligatures w14:val="none"/>
        </w:rPr>
      </w:pPr>
    </w:p>
    <w:p w14:paraId="79BDEC4F" w14:textId="77777777" w:rsidR="00342DE1" w:rsidRDefault="00342DE1" w:rsidP="00396C77">
      <w:pPr>
        <w:pStyle w:val="Heading1"/>
        <w:shd w:val="clear" w:color="auto" w:fill="FFFFFF"/>
        <w:spacing w:before="0" w:beforeAutospacing="0" w:after="0" w:afterAutospacing="0"/>
        <w:ind w:right="1500"/>
        <w:rPr>
          <w:rFonts w:asciiTheme="minorHAnsi" w:hAnsiTheme="minorHAnsi" w:cstheme="minorHAnsi"/>
          <w:b w:val="0"/>
          <w:bCs w:val="0"/>
          <w:color w:val="333333"/>
          <w:sz w:val="24"/>
          <w:szCs w:val="24"/>
        </w:rPr>
      </w:pPr>
    </w:p>
    <w:p w14:paraId="02902E0C" w14:textId="77777777" w:rsidR="00342DE1" w:rsidRDefault="00342DE1" w:rsidP="00396C77">
      <w:pPr>
        <w:pStyle w:val="Heading1"/>
        <w:shd w:val="clear" w:color="auto" w:fill="FFFFFF"/>
        <w:spacing w:before="0" w:beforeAutospacing="0" w:after="0" w:afterAutospacing="0"/>
        <w:ind w:right="1500"/>
        <w:rPr>
          <w:rFonts w:asciiTheme="minorHAnsi" w:hAnsiTheme="minorHAnsi" w:cstheme="minorHAnsi"/>
          <w:b w:val="0"/>
          <w:bCs w:val="0"/>
          <w:color w:val="333333"/>
          <w:sz w:val="24"/>
          <w:szCs w:val="24"/>
        </w:rPr>
      </w:pPr>
    </w:p>
    <w:p w14:paraId="5EB4360F" w14:textId="77777777" w:rsidR="00342DE1" w:rsidRDefault="00342DE1" w:rsidP="00396C77">
      <w:pPr>
        <w:pStyle w:val="Heading1"/>
        <w:shd w:val="clear" w:color="auto" w:fill="FFFFFF"/>
        <w:spacing w:before="0" w:beforeAutospacing="0" w:after="0" w:afterAutospacing="0"/>
        <w:ind w:right="1500"/>
        <w:rPr>
          <w:rFonts w:asciiTheme="minorHAnsi" w:hAnsiTheme="minorHAnsi" w:cstheme="minorHAnsi"/>
          <w:b w:val="0"/>
          <w:bCs w:val="0"/>
          <w:color w:val="333333"/>
          <w:sz w:val="24"/>
          <w:szCs w:val="24"/>
        </w:rPr>
      </w:pPr>
    </w:p>
    <w:p w14:paraId="1CBAAE6E" w14:textId="70433E26" w:rsidR="00396C77" w:rsidRPr="00396C77" w:rsidRDefault="00396C77" w:rsidP="00396C77">
      <w:pPr>
        <w:pStyle w:val="Heading1"/>
        <w:shd w:val="clear" w:color="auto" w:fill="FFFFFF"/>
        <w:spacing w:before="0" w:beforeAutospacing="0" w:after="0" w:afterAutospacing="0"/>
        <w:ind w:right="1500"/>
        <w:rPr>
          <w:rFonts w:asciiTheme="minorHAnsi" w:hAnsiTheme="minorHAnsi" w:cstheme="minorHAnsi"/>
          <w:b w:val="0"/>
          <w:bCs w:val="0"/>
          <w:color w:val="333333"/>
          <w:sz w:val="24"/>
          <w:szCs w:val="24"/>
        </w:rPr>
      </w:pPr>
      <w:r w:rsidRPr="00396C77">
        <w:rPr>
          <w:rFonts w:asciiTheme="minorHAnsi" w:hAnsiTheme="minorHAnsi" w:cstheme="minorHAnsi"/>
          <w:b w:val="0"/>
          <w:bCs w:val="0"/>
          <w:color w:val="333333"/>
          <w:sz w:val="24"/>
          <w:szCs w:val="24"/>
        </w:rPr>
        <w:lastRenderedPageBreak/>
        <w:t>Citizen Tribune</w:t>
      </w:r>
    </w:p>
    <w:p w14:paraId="657CA8FE" w14:textId="77777777" w:rsidR="00396C77" w:rsidRPr="00396C77" w:rsidRDefault="00396C77" w:rsidP="00396C77">
      <w:pPr>
        <w:pStyle w:val="Heading1"/>
        <w:shd w:val="clear" w:color="auto" w:fill="FFFFFF"/>
        <w:spacing w:before="0" w:beforeAutospacing="0" w:after="0" w:afterAutospacing="0"/>
        <w:ind w:right="1500"/>
        <w:rPr>
          <w:rFonts w:asciiTheme="minorHAnsi" w:hAnsiTheme="minorHAnsi" w:cstheme="minorHAnsi"/>
          <w:b w:val="0"/>
          <w:bCs w:val="0"/>
          <w:color w:val="333333"/>
          <w:sz w:val="24"/>
          <w:szCs w:val="24"/>
        </w:rPr>
      </w:pPr>
      <w:r w:rsidRPr="00396C77">
        <w:rPr>
          <w:rFonts w:asciiTheme="minorHAnsi" w:hAnsiTheme="minorHAnsi" w:cstheme="minorHAnsi"/>
          <w:b w:val="0"/>
          <w:bCs w:val="0"/>
          <w:color w:val="333333"/>
          <w:sz w:val="24"/>
          <w:szCs w:val="24"/>
        </w:rPr>
        <w:t>New Program Provides Affordable Oxygen Therapy for Montana Veterans</w:t>
      </w:r>
    </w:p>
    <w:p w14:paraId="4B382BEA" w14:textId="4C7FFF94" w:rsidR="0086771D" w:rsidRDefault="00396C77" w:rsidP="00396C77">
      <w:pPr>
        <w:pStyle w:val="Heading1"/>
        <w:shd w:val="clear" w:color="auto" w:fill="FFFFFF"/>
        <w:spacing w:before="0" w:beforeAutospacing="0" w:after="0" w:afterAutospacing="0"/>
        <w:ind w:right="150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  <w:r w:rsidRPr="00396C77"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May 29, 2024</w:t>
      </w:r>
    </w:p>
    <w:p w14:paraId="7C7A9593" w14:textId="68DB91DE" w:rsidR="00396C77" w:rsidRDefault="00000000" w:rsidP="00396C77">
      <w:pPr>
        <w:pStyle w:val="Heading1"/>
        <w:shd w:val="clear" w:color="auto" w:fill="FFFFFF"/>
        <w:spacing w:before="0" w:beforeAutospacing="0" w:after="0" w:afterAutospacing="0"/>
        <w:ind w:right="1500"/>
        <w:rPr>
          <w:rFonts w:asciiTheme="minorHAnsi" w:hAnsiTheme="minorHAnsi" w:cstheme="minorHAnsi"/>
          <w:b w:val="0"/>
          <w:bCs w:val="0"/>
          <w:color w:val="333333"/>
          <w:sz w:val="24"/>
          <w:szCs w:val="24"/>
        </w:rPr>
      </w:pPr>
      <w:hyperlink r:id="rId10" w:history="1">
        <w:r w:rsidR="00396C77" w:rsidRPr="00F935E7">
          <w:rPr>
            <w:rStyle w:val="Hyperlink"/>
            <w:rFonts w:asciiTheme="minorHAnsi" w:hAnsiTheme="minorHAnsi" w:cstheme="minorHAnsi"/>
            <w:b w:val="0"/>
            <w:bCs w:val="0"/>
            <w:sz w:val="24"/>
            <w:szCs w:val="24"/>
          </w:rPr>
          <w:t>https://www.citizentribune.com/news/national/new-program-provides-affordable-oxygen-therapy-for-montana-veterans/article_c6bceddf-b887-53ca-88f9-b4ac5a6736c9.html</w:t>
        </w:r>
      </w:hyperlink>
    </w:p>
    <w:p w14:paraId="24562AE5" w14:textId="77777777" w:rsidR="00396C77" w:rsidRPr="0086771D" w:rsidRDefault="00396C77" w:rsidP="00396C77">
      <w:pPr>
        <w:pStyle w:val="Heading1"/>
        <w:shd w:val="clear" w:color="auto" w:fill="FFFFFF"/>
        <w:spacing w:before="0" w:beforeAutospacing="0" w:after="0" w:afterAutospacing="0"/>
        <w:ind w:right="1500"/>
        <w:rPr>
          <w:rFonts w:asciiTheme="minorHAnsi" w:hAnsiTheme="minorHAnsi" w:cstheme="minorHAnsi"/>
          <w:b w:val="0"/>
          <w:bCs w:val="0"/>
          <w:color w:val="333333"/>
          <w:sz w:val="24"/>
          <w:szCs w:val="24"/>
        </w:rPr>
      </w:pPr>
    </w:p>
    <w:p w14:paraId="05000295" w14:textId="0DE43BAA" w:rsidR="008F0270" w:rsidRDefault="008F0270" w:rsidP="0086771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KFF Health News</w:t>
      </w:r>
    </w:p>
    <w:p w14:paraId="27551A35" w14:textId="0C3915A5" w:rsidR="008F0270" w:rsidRDefault="008F0270" w:rsidP="0086771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Medicaid Unwinding Threatens Native Communities’ Already Tenuous Access to Care</w:t>
      </w:r>
    </w:p>
    <w:p w14:paraId="1CC24AB5" w14:textId="1CB35874" w:rsidR="0086771D" w:rsidRDefault="008F0270" w:rsidP="0086771D">
      <w:pPr>
        <w:spacing w:after="0" w:line="240" w:lineRule="auto"/>
        <w:rPr>
          <w:sz w:val="24"/>
          <w:szCs w:val="24"/>
        </w:rPr>
      </w:pPr>
      <w:r w:rsidRPr="008F0270">
        <w:rPr>
          <w:sz w:val="24"/>
          <w:szCs w:val="24"/>
        </w:rPr>
        <w:t>May 20, 2024</w:t>
      </w:r>
    </w:p>
    <w:p w14:paraId="66415939" w14:textId="5ED8AC80" w:rsidR="008F0270" w:rsidRDefault="00000000" w:rsidP="0086771D">
      <w:pPr>
        <w:spacing w:after="0" w:line="240" w:lineRule="auto"/>
        <w:rPr>
          <w:sz w:val="24"/>
          <w:szCs w:val="24"/>
        </w:rPr>
      </w:pPr>
      <w:hyperlink r:id="rId11" w:history="1">
        <w:r w:rsidR="008F0270" w:rsidRPr="00F935E7">
          <w:rPr>
            <w:rStyle w:val="Hyperlink"/>
            <w:sz w:val="24"/>
            <w:szCs w:val="24"/>
          </w:rPr>
          <w:t>https://truthout.org/articles/medicaid-unwinding-threatens-native-communities-already-tenuous-access-to-care/</w:t>
        </w:r>
      </w:hyperlink>
    </w:p>
    <w:p w14:paraId="0E77C614" w14:textId="77777777" w:rsidR="008F0270" w:rsidRDefault="008F0270" w:rsidP="0086771D">
      <w:pPr>
        <w:spacing w:after="0" w:line="240" w:lineRule="auto"/>
        <w:rPr>
          <w:sz w:val="24"/>
          <w:szCs w:val="24"/>
        </w:rPr>
      </w:pPr>
    </w:p>
    <w:p w14:paraId="28942AB5" w14:textId="26459643" w:rsidR="00AC6F06" w:rsidRDefault="00AC6F06" w:rsidP="00920325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Politico</w:t>
      </w:r>
    </w:p>
    <w:p w14:paraId="267BEC07" w14:textId="27D81B18" w:rsidR="00920325" w:rsidRPr="00AC6F06" w:rsidRDefault="00920325" w:rsidP="00920325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  <w:r w:rsidRPr="00AC6F06"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Health care groups: Regulate AI, but not too much</w:t>
      </w:r>
    </w:p>
    <w:p w14:paraId="418D49F1" w14:textId="36DF193D" w:rsidR="00AC6F06" w:rsidRDefault="00AC6F06" w:rsidP="008F0270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B2B2B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2B2B2B"/>
          <w:sz w:val="24"/>
          <w:szCs w:val="24"/>
        </w:rPr>
        <w:t>May 15, 2024</w:t>
      </w:r>
    </w:p>
    <w:p w14:paraId="042B84CA" w14:textId="7E9FCBC2" w:rsidR="00920325" w:rsidRDefault="00000000" w:rsidP="008F0270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B2B2B"/>
          <w:sz w:val="24"/>
          <w:szCs w:val="24"/>
        </w:rPr>
      </w:pPr>
      <w:hyperlink r:id="rId12" w:history="1">
        <w:r w:rsidR="00AC6F06" w:rsidRPr="00F935E7">
          <w:rPr>
            <w:rStyle w:val="Hyperlink"/>
            <w:rFonts w:asciiTheme="minorHAnsi" w:hAnsiTheme="minorHAnsi" w:cstheme="minorHAnsi"/>
            <w:b w:val="0"/>
            <w:bCs w:val="0"/>
            <w:sz w:val="24"/>
            <w:szCs w:val="24"/>
          </w:rPr>
          <w:t>https://www.politico.com/newsletters/politico-pulse/2024/05/15/health-care-groups-regulate-ai-but-not-too-much-00157910</w:t>
        </w:r>
      </w:hyperlink>
    </w:p>
    <w:p w14:paraId="6A6DBE4F" w14:textId="77777777" w:rsidR="00920325" w:rsidRDefault="00920325" w:rsidP="008F0270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B2B2B"/>
          <w:sz w:val="24"/>
          <w:szCs w:val="24"/>
        </w:rPr>
      </w:pPr>
    </w:p>
    <w:p w14:paraId="2066553E" w14:textId="5D0A85F4" w:rsidR="00AC6F06" w:rsidRDefault="00AC6F06" w:rsidP="00AC6F06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101820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01820"/>
          <w:sz w:val="24"/>
          <w:szCs w:val="24"/>
        </w:rPr>
        <w:t>VPM News</w:t>
      </w:r>
    </w:p>
    <w:p w14:paraId="2016B73A" w14:textId="54CEE64F" w:rsidR="00AC6F06" w:rsidRDefault="00AC6F06" w:rsidP="00AC6F06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101820"/>
          <w:sz w:val="24"/>
          <w:szCs w:val="24"/>
        </w:rPr>
      </w:pPr>
      <w:r w:rsidRPr="00AC6F06">
        <w:rPr>
          <w:rFonts w:asciiTheme="minorHAnsi" w:hAnsiTheme="minorHAnsi" w:cstheme="minorHAnsi"/>
          <w:b w:val="0"/>
          <w:bCs w:val="0"/>
          <w:color w:val="101820"/>
          <w:sz w:val="24"/>
          <w:szCs w:val="24"/>
        </w:rPr>
        <w:t>Sen. Tim Kaine shares his approach to the health care workforce crisis</w:t>
      </w:r>
    </w:p>
    <w:p w14:paraId="4EA852C9" w14:textId="40714773" w:rsidR="00AC6F06" w:rsidRDefault="00AC6F06" w:rsidP="00AC6F06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101820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01820"/>
          <w:sz w:val="24"/>
          <w:szCs w:val="24"/>
        </w:rPr>
        <w:t>May 6, 2024</w:t>
      </w:r>
    </w:p>
    <w:p w14:paraId="19A6FAAE" w14:textId="787EB3C7" w:rsidR="00AC6F06" w:rsidRDefault="00000000" w:rsidP="00AC6F06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101820"/>
          <w:sz w:val="24"/>
          <w:szCs w:val="24"/>
        </w:rPr>
      </w:pPr>
      <w:hyperlink r:id="rId13" w:history="1">
        <w:r w:rsidR="00AC6F06" w:rsidRPr="00F935E7">
          <w:rPr>
            <w:rStyle w:val="Hyperlink"/>
            <w:rFonts w:asciiTheme="minorHAnsi" w:hAnsiTheme="minorHAnsi" w:cstheme="minorHAnsi"/>
            <w:b w:val="0"/>
            <w:bCs w:val="0"/>
            <w:sz w:val="24"/>
            <w:szCs w:val="24"/>
          </w:rPr>
          <w:t>https://www.vpm.org/news/2024-05-06/tim-kaine-welcome-back-health-care-expanding-medical-education-act-interview</w:t>
        </w:r>
      </w:hyperlink>
    </w:p>
    <w:p w14:paraId="38D82367" w14:textId="77777777" w:rsidR="00AC6F06" w:rsidRDefault="00AC6F06" w:rsidP="008F0270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B2B2B"/>
          <w:sz w:val="24"/>
          <w:szCs w:val="24"/>
        </w:rPr>
      </w:pPr>
    </w:p>
    <w:p w14:paraId="014BAB93" w14:textId="56D15C8B" w:rsidR="008F0270" w:rsidRDefault="008F0270" w:rsidP="008F0270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B2B2B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2B2B2B"/>
          <w:sz w:val="24"/>
          <w:szCs w:val="24"/>
        </w:rPr>
        <w:t>The Washington Post</w:t>
      </w:r>
    </w:p>
    <w:p w14:paraId="2216D0F2" w14:textId="6CB54602" w:rsidR="008F0270" w:rsidRDefault="008F0270" w:rsidP="008F0270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B2B2B"/>
          <w:sz w:val="24"/>
          <w:szCs w:val="24"/>
        </w:rPr>
      </w:pPr>
      <w:r w:rsidRPr="008F0270">
        <w:rPr>
          <w:rFonts w:asciiTheme="minorHAnsi" w:hAnsiTheme="minorHAnsi" w:cstheme="minorHAnsi"/>
          <w:b w:val="0"/>
          <w:bCs w:val="0"/>
          <w:color w:val="2B2B2B"/>
          <w:sz w:val="24"/>
          <w:szCs w:val="24"/>
        </w:rPr>
        <w:t>Rural Americans are way more likely to die young. Why?</w:t>
      </w:r>
    </w:p>
    <w:p w14:paraId="2904C7E8" w14:textId="34D64A7F" w:rsidR="008F0270" w:rsidRDefault="008F0270" w:rsidP="008F0270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B2B2B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2B2B2B"/>
          <w:sz w:val="24"/>
          <w:szCs w:val="24"/>
        </w:rPr>
        <w:t>April 15, 2024</w:t>
      </w:r>
    </w:p>
    <w:p w14:paraId="751281C0" w14:textId="02023341" w:rsidR="008F0270" w:rsidRDefault="00000000" w:rsidP="00914E2C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B2B2B"/>
          <w:sz w:val="24"/>
          <w:szCs w:val="24"/>
        </w:rPr>
      </w:pPr>
      <w:hyperlink r:id="rId14" w:history="1">
        <w:r w:rsidR="008F0270" w:rsidRPr="00F935E7">
          <w:rPr>
            <w:rStyle w:val="Hyperlink"/>
            <w:rFonts w:asciiTheme="minorHAnsi" w:hAnsiTheme="minorHAnsi" w:cstheme="minorHAnsi"/>
            <w:b w:val="0"/>
            <w:bCs w:val="0"/>
            <w:sz w:val="24"/>
            <w:szCs w:val="24"/>
          </w:rPr>
          <w:t>https://www.msn.com/en-us/health/other/rural-americans-are-way-more-likely-to-die-young-why/ar-BB1lEcWm</w:t>
        </w:r>
      </w:hyperlink>
    </w:p>
    <w:p w14:paraId="1A621245" w14:textId="77777777" w:rsidR="00914E2C" w:rsidRDefault="00914E2C" w:rsidP="00914E2C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B2B2B"/>
          <w:sz w:val="24"/>
          <w:szCs w:val="24"/>
        </w:rPr>
      </w:pPr>
    </w:p>
    <w:p w14:paraId="01ED8723" w14:textId="77777777" w:rsidR="00914E2C" w:rsidRDefault="00914E2C" w:rsidP="00914E2C">
      <w:pPr>
        <w:pStyle w:val="Heading1"/>
        <w:shd w:val="clear" w:color="auto" w:fill="FFFFFF"/>
        <w:spacing w:before="225" w:beforeAutospacing="0" w:after="225" w:afterAutospacing="0"/>
        <w:textAlignment w:val="baseline"/>
        <w:rPr>
          <w:rFonts w:asciiTheme="minorHAnsi" w:hAnsiTheme="minorHAnsi" w:cstheme="minorHAnsi"/>
          <w:b w:val="0"/>
          <w:bCs w:val="0"/>
          <w:spacing w:val="-1"/>
          <w:sz w:val="24"/>
          <w:szCs w:val="24"/>
        </w:rPr>
      </w:pPr>
    </w:p>
    <w:p w14:paraId="10A536BC" w14:textId="77777777" w:rsidR="00914E2C" w:rsidRPr="00914E2C" w:rsidRDefault="00914E2C" w:rsidP="00914E2C">
      <w:pPr>
        <w:pStyle w:val="Heading1"/>
        <w:shd w:val="clear" w:color="auto" w:fill="FFFFFF"/>
        <w:spacing w:before="225" w:beforeAutospacing="0" w:after="225" w:afterAutospacing="0"/>
        <w:textAlignment w:val="baseline"/>
        <w:rPr>
          <w:rFonts w:asciiTheme="minorHAnsi" w:hAnsiTheme="minorHAnsi" w:cstheme="minorHAnsi"/>
          <w:b w:val="0"/>
          <w:bCs w:val="0"/>
          <w:spacing w:val="-1"/>
          <w:sz w:val="24"/>
          <w:szCs w:val="24"/>
        </w:rPr>
      </w:pPr>
    </w:p>
    <w:p w14:paraId="289216D1" w14:textId="77777777" w:rsidR="00914E2C" w:rsidRDefault="00914E2C" w:rsidP="008F0270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B2B2B"/>
          <w:sz w:val="24"/>
          <w:szCs w:val="24"/>
        </w:rPr>
      </w:pPr>
    </w:p>
    <w:p w14:paraId="7F748CFD" w14:textId="77777777" w:rsidR="008F0270" w:rsidRDefault="008F0270" w:rsidP="008F0270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B2B2B"/>
          <w:sz w:val="24"/>
          <w:szCs w:val="24"/>
        </w:rPr>
      </w:pPr>
    </w:p>
    <w:p w14:paraId="0EB55C97" w14:textId="77777777" w:rsidR="008F0270" w:rsidRPr="008F0270" w:rsidRDefault="008F0270" w:rsidP="008F0270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B2B2B"/>
          <w:sz w:val="24"/>
          <w:szCs w:val="24"/>
        </w:rPr>
      </w:pPr>
    </w:p>
    <w:p w14:paraId="46567825" w14:textId="77777777" w:rsidR="008F0270" w:rsidRDefault="008F0270" w:rsidP="0086771D">
      <w:pPr>
        <w:spacing w:after="0" w:line="240" w:lineRule="auto"/>
        <w:rPr>
          <w:sz w:val="24"/>
          <w:szCs w:val="24"/>
        </w:rPr>
      </w:pPr>
    </w:p>
    <w:p w14:paraId="1704A610" w14:textId="77777777" w:rsidR="008F0270" w:rsidRDefault="008F0270" w:rsidP="0086771D">
      <w:pPr>
        <w:spacing w:after="0" w:line="240" w:lineRule="auto"/>
        <w:rPr>
          <w:sz w:val="24"/>
          <w:szCs w:val="24"/>
        </w:rPr>
      </w:pPr>
    </w:p>
    <w:p w14:paraId="7AF384AB" w14:textId="77777777" w:rsidR="008F0270" w:rsidRPr="008F0270" w:rsidRDefault="008F0270" w:rsidP="0086771D">
      <w:pPr>
        <w:spacing w:after="0" w:line="240" w:lineRule="auto"/>
        <w:rPr>
          <w:sz w:val="24"/>
          <w:szCs w:val="24"/>
        </w:rPr>
      </w:pPr>
    </w:p>
    <w:sectPr w:rsidR="008F0270" w:rsidRPr="008F02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AD7"/>
    <w:rsid w:val="00076AD7"/>
    <w:rsid w:val="00133C82"/>
    <w:rsid w:val="002F35D5"/>
    <w:rsid w:val="003273DE"/>
    <w:rsid w:val="00342DE1"/>
    <w:rsid w:val="00396C77"/>
    <w:rsid w:val="00501B7F"/>
    <w:rsid w:val="00663910"/>
    <w:rsid w:val="007372AC"/>
    <w:rsid w:val="0086771D"/>
    <w:rsid w:val="008F0270"/>
    <w:rsid w:val="00914E2C"/>
    <w:rsid w:val="00920325"/>
    <w:rsid w:val="00936DAA"/>
    <w:rsid w:val="00AC6F06"/>
    <w:rsid w:val="00AE0354"/>
    <w:rsid w:val="00BC412C"/>
    <w:rsid w:val="00CC48B6"/>
    <w:rsid w:val="00DE30F1"/>
    <w:rsid w:val="00E44F01"/>
    <w:rsid w:val="00F53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2FFBE"/>
  <w15:chartTrackingRefBased/>
  <w15:docId w15:val="{4DB83533-505A-414F-9321-3BD09D2C6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77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71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Hyperlink">
    <w:name w:val="Hyperlink"/>
    <w:basedOn w:val="DefaultParagraphFont"/>
    <w:uiPriority w:val="99"/>
    <w:unhideWhenUsed/>
    <w:rsid w:val="008677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77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cknights.com/news/exemption-window-narrows-fears-rising-as-staffing-requirements-appear-less-achievable/" TargetMode="External"/><Relationship Id="rId13" Type="http://schemas.openxmlformats.org/officeDocument/2006/relationships/hyperlink" Target="https://www.vpm.org/news/2024-05-06/tim-kaine-welcome-back-health-care-expanding-medical-education-act-interview" TargetMode="External"/><Relationship Id="rId1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yperlink" Target="https://www.themainewire.com/2024/06/angus-king-concerned-new-federal-regulations-may-cause-veterans-in-rural-areas-to-have-reduced-access-and-worse-health-outcomes/" TargetMode="External"/><Relationship Id="rId12" Type="http://schemas.openxmlformats.org/officeDocument/2006/relationships/hyperlink" Target="https://www.politico.com/newsletters/politico-pulse/2024/05/15/health-care-groups-regulate-ai-but-not-too-much-00157910" TargetMode="External"/><Relationship Id="rId17" Type="http://schemas.openxmlformats.org/officeDocument/2006/relationships/customXml" Target="../customXml/item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news.sanfordhealth.org/company/unrealistic-staffing-mandate-threatens-access-to-care/" TargetMode="External"/><Relationship Id="rId11" Type="http://schemas.openxmlformats.org/officeDocument/2006/relationships/hyperlink" Target="https://truthout.org/articles/medicaid-unwinding-threatens-native-communities-already-tenuous-access-to-care/" TargetMode="External"/><Relationship Id="rId5" Type="http://schemas.openxmlformats.org/officeDocument/2006/relationships/hyperlink" Target="https://www.binghamtonhomepage.com/broome-county/mental-health-first-aid-course-to-be-held-for-service-members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citizentribune.com/news/national/new-program-provides-affordable-oxygen-therapy-for-montana-veterans/article_c6bceddf-b887-53ca-88f9-b4ac5a6736c9.html" TargetMode="External"/><Relationship Id="rId19" Type="http://schemas.openxmlformats.org/officeDocument/2006/relationships/customXml" Target="../customXml/item3.xml"/><Relationship Id="rId4" Type="http://schemas.openxmlformats.org/officeDocument/2006/relationships/hyperlink" Target="https://www.butlereagle.com/20240612/nurse-practitioners-say-they-could-ease-rural-health-care-shortage-with-more-authority-but-doctors/" TargetMode="External"/><Relationship Id="rId9" Type="http://schemas.openxmlformats.org/officeDocument/2006/relationships/hyperlink" Target="https://www.canadianinsider.com/accelerated-cure-project-iconquerms-to-launch-the-largest-ever-study-of-a-novel-therapy-to-treat-fatigue-in-multiple-sclerosis" TargetMode="External"/><Relationship Id="rId14" Type="http://schemas.openxmlformats.org/officeDocument/2006/relationships/hyperlink" Target="https://www.msn.com/en-us/health/other/rural-americans-are-way-more-likely-to-die-young-why/ar-BB1lEcW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46ade7e5-a61b-41ef-8b65-1672892065de">News Articles</DocumentType>
    <Topic xmlns="46ade7e5-a61b-41ef-8b65-1672892065de">Rural Health</Topic>
    <TaxCatchAll xmlns="6fd99b86-a2da-47ef-ab26-55e7009dfe6e" xsi:nil="true"/>
    <lcf76f155ced4ddcb4097134ff3c332f xmlns="46ade7e5-a61b-41ef-8b65-1672892065de">
      <Terms xmlns="http://schemas.microsoft.com/office/infopath/2007/PartnerControls"/>
    </lcf76f155ced4ddcb4097134ff3c332f>
    <PageReference xmlns="46ade7e5-a61b-41ef-8b65-1672892065de" xsi:nil="true"/>
  </documentManagement>
</p:properties>
</file>

<file path=customXml/itemProps1.xml><?xml version="1.0" encoding="utf-8"?>
<ds:datastoreItem xmlns:ds="http://schemas.openxmlformats.org/officeDocument/2006/customXml" ds:itemID="{A7D250E1-BCDA-4349-BD47-72EBB46379C2}"/>
</file>

<file path=customXml/itemProps2.xml><?xml version="1.0" encoding="utf-8"?>
<ds:datastoreItem xmlns:ds="http://schemas.openxmlformats.org/officeDocument/2006/customXml" ds:itemID="{D3F5971A-897B-4B70-819F-41429A409999}"/>
</file>

<file path=customXml/itemProps3.xml><?xml version="1.0" encoding="utf-8"?>
<ds:datastoreItem xmlns:ds="http://schemas.openxmlformats.org/officeDocument/2006/customXml" ds:itemID="{05BD906E-D49F-4D49-9957-0C67F21296D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2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Rural Health News Links via media monitoring software (Meltwater)</dc:title>
  <dc:subject/>
  <dc:creator>Richman, Michael (VACO)</dc:creator>
  <cp:keywords/>
  <dc:description/>
  <cp:lastModifiedBy>Richman, Michael (VACO)</cp:lastModifiedBy>
  <cp:revision>12</cp:revision>
  <dcterms:created xsi:type="dcterms:W3CDTF">2024-06-11T14:02:00Z</dcterms:created>
  <dcterms:modified xsi:type="dcterms:W3CDTF">2024-06-13T15:09:00Z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0x010100F670CDE65625E449B41BBE9E2A9D6E5A</vt:lpwstr>
  </property>
  <property fmtid="{D5CDD505-2E9C-101B-9397-08002B2CF9AE}" pid="3" name="MediaServiceImageTags">
    <vt:lpwstr/>
  </property>
</Properties>
</file>