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F5758C" w14:textId="77777777" w:rsidR="00D14B75" w:rsidRPr="00D14B75" w:rsidRDefault="00D14B75" w:rsidP="00D14B75">
      <w:pPr>
        <w:spacing w:after="0" w:line="240" w:lineRule="auto"/>
        <w:outlineLvl w:val="0"/>
        <w:rPr>
          <w:rFonts w:ascii="Times New Roman" w:eastAsia="Times New Roman" w:hAnsi="Times New Roman" w:cs="Times New Roman"/>
          <w:b/>
          <w:bCs/>
          <w:spacing w:val="-5"/>
          <w:kern w:val="36"/>
          <w:sz w:val="24"/>
          <w:szCs w:val="24"/>
          <w14:ligatures w14:val="none"/>
        </w:rPr>
      </w:pPr>
      <w:r w:rsidRPr="00D14B75">
        <w:rPr>
          <w:rFonts w:ascii="Times New Roman" w:eastAsia="Times New Roman" w:hAnsi="Times New Roman" w:cs="Times New Roman"/>
          <w:b/>
          <w:bCs/>
          <w:spacing w:val="-5"/>
          <w:kern w:val="36"/>
          <w:sz w:val="24"/>
          <w:szCs w:val="24"/>
          <w14:ligatures w14:val="none"/>
        </w:rPr>
        <w:t>In two years of the PACT Act, VA has delivered benefits and health care to millions of toxic-exposed Veterans and their survivors</w:t>
      </w:r>
    </w:p>
    <w:p w14:paraId="42AB66C8" w14:textId="77777777" w:rsidR="00D14B75" w:rsidRPr="00D14B75" w:rsidRDefault="00D14B75" w:rsidP="00D14B75">
      <w:pPr>
        <w:spacing w:after="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t>FOR IMMEDIATE RELEASE</w:t>
      </w:r>
    </w:p>
    <w:p w14:paraId="4492E84A" w14:textId="77777777" w:rsidR="00D14B75" w:rsidRPr="00D14B75" w:rsidRDefault="00D14B75" w:rsidP="00D14B75">
      <w:pPr>
        <w:spacing w:after="0" w:line="240" w:lineRule="auto"/>
        <w:rPr>
          <w:rFonts w:ascii="Times New Roman" w:eastAsia="Times New Roman" w:hAnsi="Times New Roman" w:cs="Times New Roman"/>
          <w:kern w:val="0"/>
          <w:sz w:val="24"/>
          <w:szCs w:val="24"/>
          <w14:ligatures w14:val="none"/>
        </w:rPr>
      </w:pPr>
      <w:r w:rsidRPr="00D14B75">
        <w:rPr>
          <w:rFonts w:ascii="Times New Roman" w:eastAsia="Times New Roman" w:hAnsi="Times New Roman" w:cs="Times New Roman"/>
          <w:kern w:val="0"/>
          <w:sz w:val="24"/>
          <w:szCs w:val="24"/>
          <w14:ligatures w14:val="none"/>
        </w:rPr>
        <w:t>August 9, 2024</w:t>
      </w:r>
    </w:p>
    <w:p w14:paraId="52E62C5C" w14:textId="77777777" w:rsidR="00D14B75" w:rsidRPr="00D14B75" w:rsidRDefault="00D14B75" w:rsidP="00D14B75">
      <w:pPr>
        <w:spacing w:after="0" w:line="240" w:lineRule="auto"/>
        <w:rPr>
          <w:rFonts w:ascii="Times New Roman" w:eastAsia="Times New Roman" w:hAnsi="Times New Roman" w:cs="Times New Roman"/>
          <w:kern w:val="0"/>
          <w:sz w:val="24"/>
          <w:szCs w:val="24"/>
          <w14:ligatures w14:val="none"/>
        </w:rPr>
      </w:pPr>
      <w:r w:rsidRPr="00D14B75">
        <w:rPr>
          <w:rFonts w:ascii="Times New Roman" w:eastAsia="Times New Roman" w:hAnsi="Times New Roman" w:cs="Times New Roman"/>
          <w:kern w:val="0"/>
          <w:sz w:val="24"/>
          <w:szCs w:val="24"/>
          <w14:ligatures w14:val="none"/>
        </w:rPr>
        <w:t>1:00 pm</w:t>
      </w:r>
    </w:p>
    <w:p w14:paraId="63409837"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b/>
          <w:bCs/>
          <w:kern w:val="0"/>
          <w:sz w:val="24"/>
          <w:szCs w:val="24"/>
          <w14:ligatures w14:val="none"/>
        </w:rPr>
        <w:t>WASHINGTON </w:t>
      </w:r>
      <w:r w:rsidRPr="00D14B75">
        <w:rPr>
          <w:rFonts w:ascii="var(--awb-text-font-family)" w:eastAsia="Times New Roman" w:hAnsi="var(--awb-text-font-family)" w:cs="Times New Roman"/>
          <w:kern w:val="0"/>
          <w:sz w:val="24"/>
          <w:szCs w:val="24"/>
          <w14:ligatures w14:val="none"/>
        </w:rPr>
        <w:t>— Today, on the eve of the second anniversary of President Biden signing the PACT Act into law, the U.S. Department of Veterans Affairs released a new </w:t>
      </w:r>
      <w:hyperlink r:id="rId5" w:history="1">
        <w:r w:rsidRPr="00D14B75">
          <w:rPr>
            <w:rFonts w:ascii="var(--awb-text-font-family)" w:eastAsia="Times New Roman" w:hAnsi="var(--awb-text-font-family)" w:cs="Times New Roman"/>
            <w:color w:val="0000FF"/>
            <w:kern w:val="0"/>
            <w:sz w:val="24"/>
            <w:szCs w:val="24"/>
            <w:u w:val="single"/>
            <w14:ligatures w14:val="none"/>
          </w:rPr>
          <w:t>dashboard</w:t>
        </w:r>
      </w:hyperlink>
      <w:r w:rsidRPr="00D14B75">
        <w:rPr>
          <w:rFonts w:ascii="var(--awb-text-font-family)" w:eastAsia="Times New Roman" w:hAnsi="var(--awb-text-font-family)" w:cs="Times New Roman"/>
          <w:kern w:val="0"/>
          <w:sz w:val="24"/>
          <w:szCs w:val="24"/>
          <w14:ligatures w14:val="none"/>
        </w:rPr>
        <w:t> highlighting the impact of this historic law for Veterans and their survivors. Partly due to the PACT Act, VA is delivering more care and more benefits to more Veterans than ever before. </w:t>
      </w:r>
      <w:r w:rsidRPr="00D14B75">
        <w:rPr>
          <w:rFonts w:ascii="var(--awb-text-font-family)" w:eastAsia="Times New Roman" w:hAnsi="var(--awb-text-font-family)" w:cs="Times New Roman"/>
          <w:b/>
          <w:bCs/>
          <w:kern w:val="0"/>
          <w:sz w:val="24"/>
          <w:szCs w:val="24"/>
          <w14:ligatures w14:val="none"/>
        </w:rPr>
        <w:t>Key results for toxic-exposed Veterans and their survivors to date include:</w:t>
      </w:r>
    </w:p>
    <w:p w14:paraId="401C6B2B" w14:textId="77777777" w:rsidR="00D14B75" w:rsidRPr="00D14B75" w:rsidRDefault="00D14B75" w:rsidP="00D14B75">
      <w:pPr>
        <w:numPr>
          <w:ilvl w:val="0"/>
          <w:numId w:val="1"/>
        </w:numPr>
        <w:spacing w:before="100" w:beforeAutospacing="1" w:after="100" w:afterAutospacing="1" w:line="240" w:lineRule="auto"/>
        <w:ind w:left="358"/>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b/>
          <w:bCs/>
          <w:kern w:val="0"/>
          <w:sz w:val="24"/>
          <w:szCs w:val="24"/>
          <w14:ligatures w14:val="none"/>
        </w:rPr>
        <w:t>More than 1 million Veterans and their survivors have received disability compensation benefits under the PACT Act: </w:t>
      </w:r>
      <w:r w:rsidRPr="00D14B75">
        <w:rPr>
          <w:rFonts w:ascii="var(--awb-text-font-family)" w:eastAsia="Times New Roman" w:hAnsi="var(--awb-text-font-family)" w:cs="Times New Roman"/>
          <w:kern w:val="0"/>
          <w:sz w:val="24"/>
          <w:szCs w:val="24"/>
          <w14:ligatures w14:val="none"/>
        </w:rPr>
        <w:t>VA has delivered more than $6.8 billion in earned PACT Act benefits to Veterans and their survivors. VA is delivering these benefits to Veterans at the </w:t>
      </w:r>
      <w:hyperlink r:id="rId6" w:history="1">
        <w:r w:rsidRPr="00D14B75">
          <w:rPr>
            <w:rFonts w:ascii="var(--awb-text-font-family)" w:eastAsia="Times New Roman" w:hAnsi="var(--awb-text-font-family)" w:cs="Times New Roman"/>
            <w:color w:val="0000FF"/>
            <w:kern w:val="0"/>
            <w:sz w:val="24"/>
            <w:szCs w:val="24"/>
            <w:u w:val="single"/>
            <w14:ligatures w14:val="none"/>
          </w:rPr>
          <w:t>fastest rate in the nation’s history</w:t>
        </w:r>
      </w:hyperlink>
      <w:r w:rsidRPr="00D14B75">
        <w:rPr>
          <w:rFonts w:ascii="var(--awb-text-font-family)" w:eastAsia="Times New Roman" w:hAnsi="var(--awb-text-font-family)" w:cs="Times New Roman"/>
          <w:kern w:val="0"/>
          <w:sz w:val="24"/>
          <w:szCs w:val="24"/>
          <w14:ligatures w14:val="none"/>
        </w:rPr>
        <w:t>, on pace to break last year’s record of claims processed by more than 27%.</w:t>
      </w:r>
    </w:p>
    <w:p w14:paraId="1D482DC2" w14:textId="77777777" w:rsidR="00D14B75" w:rsidRPr="00D14B75" w:rsidRDefault="00D14B75" w:rsidP="00D14B75">
      <w:pPr>
        <w:numPr>
          <w:ilvl w:val="0"/>
          <w:numId w:val="1"/>
        </w:numPr>
        <w:spacing w:before="100" w:beforeAutospacing="1" w:after="100" w:afterAutospacing="1" w:line="240" w:lineRule="auto"/>
        <w:ind w:left="358"/>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b/>
          <w:bCs/>
          <w:kern w:val="0"/>
          <w:sz w:val="24"/>
          <w:szCs w:val="24"/>
          <w14:ligatures w14:val="none"/>
        </w:rPr>
        <w:t>Nearly 740,000 Veterans have enrolled in VA health care:</w:t>
      </w:r>
      <w:r w:rsidRPr="00D14B75">
        <w:rPr>
          <w:rFonts w:ascii="var(--awb-text-font-family)" w:eastAsia="Times New Roman" w:hAnsi="var(--awb-text-font-family)" w:cs="Times New Roman"/>
          <w:kern w:val="0"/>
          <w:sz w:val="24"/>
          <w:szCs w:val="24"/>
          <w14:ligatures w14:val="none"/>
        </w:rPr>
        <w:t> Since Aug. 10, 2022, 739,421 Veterans have enrolled in VA health care — a 33% increase over the previous two-year period. This includes more than 333,767 enrollees from the PACT Act population (Vietnam, Gulf War, and Post-9/11 Veterans).</w:t>
      </w:r>
    </w:p>
    <w:p w14:paraId="75103CD9" w14:textId="77777777" w:rsidR="00D14B75" w:rsidRPr="00D14B75" w:rsidRDefault="00D14B75" w:rsidP="00D14B75">
      <w:pPr>
        <w:numPr>
          <w:ilvl w:val="0"/>
          <w:numId w:val="1"/>
        </w:numPr>
        <w:spacing w:before="100" w:beforeAutospacing="1" w:after="100" w:afterAutospacing="1" w:line="240" w:lineRule="auto"/>
        <w:ind w:left="358"/>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b/>
          <w:bCs/>
          <w:kern w:val="0"/>
          <w:sz w:val="24"/>
          <w:szCs w:val="24"/>
          <w14:ligatures w14:val="none"/>
        </w:rPr>
        <w:t>More than 5.6 million Veterans have been screened for toxic exposures</w:t>
      </w:r>
      <w:r w:rsidRPr="00D14B75">
        <w:rPr>
          <w:rFonts w:ascii="var(--awb-text-font-family)" w:eastAsia="Times New Roman" w:hAnsi="var(--awb-text-font-family)" w:cs="Times New Roman"/>
          <w:kern w:val="0"/>
          <w:sz w:val="24"/>
          <w:szCs w:val="24"/>
          <w14:ligatures w14:val="none"/>
        </w:rPr>
        <w:t>: 5,690,117 Veterans have received free, 10-minute screenings for toxic exposures from VA under the PACT Act — a critical step to catching and treating potentially life-threatening health conditions as early as possible.</w:t>
      </w:r>
    </w:p>
    <w:p w14:paraId="0AFB34B7" w14:textId="77777777" w:rsidR="00D14B75" w:rsidRPr="00D14B75" w:rsidRDefault="00D14B75" w:rsidP="00D14B75">
      <w:pPr>
        <w:numPr>
          <w:ilvl w:val="0"/>
          <w:numId w:val="1"/>
        </w:numPr>
        <w:spacing w:before="100" w:beforeAutospacing="1" w:after="100" w:afterAutospacing="1" w:line="240" w:lineRule="auto"/>
        <w:ind w:left="358"/>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b/>
          <w:bCs/>
          <w:kern w:val="0"/>
          <w:sz w:val="24"/>
          <w:szCs w:val="24"/>
          <w14:ligatures w14:val="none"/>
        </w:rPr>
        <w:t>Record numbers of Veterans are applying for earned benefits:</w:t>
      </w:r>
      <w:r w:rsidRPr="00D14B75">
        <w:rPr>
          <w:rFonts w:ascii="var(--awb-text-font-family)" w:eastAsia="Times New Roman" w:hAnsi="var(--awb-text-font-family)" w:cs="Times New Roman"/>
          <w:kern w:val="0"/>
          <w:sz w:val="24"/>
          <w:szCs w:val="24"/>
          <w14:ligatures w14:val="none"/>
        </w:rPr>
        <w:t> Thanks to the </w:t>
      </w:r>
      <w:hyperlink r:id="rId7" w:history="1">
        <w:r w:rsidRPr="00D14B75">
          <w:rPr>
            <w:rFonts w:ascii="var(--awb-text-font-family)" w:eastAsia="Times New Roman" w:hAnsi="var(--awb-text-font-family)" w:cs="Times New Roman"/>
            <w:color w:val="0000FF"/>
            <w:kern w:val="0"/>
            <w:sz w:val="24"/>
            <w:szCs w:val="24"/>
            <w:u w:val="single"/>
            <w14:ligatures w14:val="none"/>
          </w:rPr>
          <w:t>largest outreach campaign in VA history</w:t>
        </w:r>
      </w:hyperlink>
      <w:r w:rsidRPr="00D14B75">
        <w:rPr>
          <w:rFonts w:ascii="var(--awb-text-font-family)" w:eastAsia="Times New Roman" w:hAnsi="var(--awb-text-font-family)" w:cs="Times New Roman"/>
          <w:kern w:val="0"/>
          <w:sz w:val="24"/>
          <w:szCs w:val="24"/>
          <w14:ligatures w14:val="none"/>
        </w:rPr>
        <w:t xml:space="preserve">, Veterans and survivors are applying for their earned benefits at record rates. Over the past two fiscal years, VA has received 4,414,334 claims for disability compensation benefits (including 1,774,158 claims with PACT Act conditions) — 29.8% more than the two fiscal years prior. There was </w:t>
      </w:r>
      <w:proofErr w:type="gramStart"/>
      <w:r w:rsidRPr="00D14B75">
        <w:rPr>
          <w:rFonts w:ascii="var(--awb-text-font-family)" w:eastAsia="Times New Roman" w:hAnsi="var(--awb-text-font-family)" w:cs="Times New Roman"/>
          <w:kern w:val="0"/>
          <w:sz w:val="24"/>
          <w:szCs w:val="24"/>
          <w14:ligatures w14:val="none"/>
        </w:rPr>
        <w:t>an all-time record</w:t>
      </w:r>
      <w:proofErr w:type="gramEnd"/>
      <w:r w:rsidRPr="00D14B75">
        <w:rPr>
          <w:rFonts w:ascii="var(--awb-text-font-family)" w:eastAsia="Times New Roman" w:hAnsi="var(--awb-text-font-family)" w:cs="Times New Roman"/>
          <w:kern w:val="0"/>
          <w:sz w:val="24"/>
          <w:szCs w:val="24"/>
          <w14:ligatures w14:val="none"/>
        </w:rPr>
        <w:t xml:space="preserve"> number of applications in 2023, and Veterans and survivors are on pace to break that record in 2024.</w:t>
      </w:r>
    </w:p>
    <w:p w14:paraId="622208E6"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t>VA and the entire Biden-Harris administration continue to encourage all eligible Veterans and survivors to visit </w:t>
      </w:r>
      <w:hyperlink r:id="rId8" w:history="1">
        <w:r w:rsidRPr="00D14B75">
          <w:rPr>
            <w:rFonts w:ascii="var(--awb-text-font-family)" w:eastAsia="Times New Roman" w:hAnsi="var(--awb-text-font-family)" w:cs="Times New Roman"/>
            <w:color w:val="0000FF"/>
            <w:kern w:val="0"/>
            <w:sz w:val="24"/>
            <w:szCs w:val="24"/>
            <w:u w:val="single"/>
            <w14:ligatures w14:val="none"/>
          </w:rPr>
          <w:t>VA.gov/PACT</w:t>
        </w:r>
      </w:hyperlink>
      <w:r w:rsidRPr="00D14B75">
        <w:rPr>
          <w:rFonts w:ascii="var(--awb-text-font-family)" w:eastAsia="Times New Roman" w:hAnsi="var(--awb-text-font-family)" w:cs="Times New Roman"/>
          <w:kern w:val="0"/>
          <w:sz w:val="24"/>
          <w:szCs w:val="24"/>
          <w14:ligatures w14:val="none"/>
        </w:rPr>
        <w:t> or call 1-800-MYVA411 to learn more about the PACT Act and apply today.</w:t>
      </w:r>
    </w:p>
    <w:p w14:paraId="4EBC5724"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t>“Thanks to President Biden, millions of Veterans are now getting the health care and benefits they’ve earned for their heroic service and selfless sacrifices,” said </w:t>
      </w:r>
      <w:r w:rsidRPr="00D14B75">
        <w:rPr>
          <w:rFonts w:ascii="var(--awb-text-font-family)" w:eastAsia="Times New Roman" w:hAnsi="var(--awb-text-font-family)" w:cs="Times New Roman"/>
          <w:b/>
          <w:bCs/>
          <w:kern w:val="0"/>
          <w:sz w:val="24"/>
          <w:szCs w:val="24"/>
          <w14:ligatures w14:val="none"/>
        </w:rPr>
        <w:t>VA Secretary Denis McDonough</w:t>
      </w:r>
      <w:r w:rsidRPr="00D14B75">
        <w:rPr>
          <w:rFonts w:ascii="var(--awb-text-font-family)" w:eastAsia="Times New Roman" w:hAnsi="var(--awb-text-font-family)" w:cs="Times New Roman"/>
          <w:kern w:val="0"/>
          <w:sz w:val="24"/>
          <w:szCs w:val="24"/>
          <w14:ligatures w14:val="none"/>
        </w:rPr>
        <w:t xml:space="preserve">. “For decades, these Veterans bravely served our country while exposing themselves to hazards like burn pits or Agent Orange — and many got sick as a result. We want </w:t>
      </w:r>
      <w:proofErr w:type="gramStart"/>
      <w:r w:rsidRPr="00D14B75">
        <w:rPr>
          <w:rFonts w:ascii="var(--awb-text-font-family)" w:eastAsia="Times New Roman" w:hAnsi="var(--awb-text-font-family)" w:cs="Times New Roman"/>
          <w:kern w:val="0"/>
          <w:sz w:val="24"/>
          <w:szCs w:val="24"/>
          <w14:ligatures w14:val="none"/>
        </w:rPr>
        <w:t>all of</w:t>
      </w:r>
      <w:proofErr w:type="gramEnd"/>
      <w:r w:rsidRPr="00D14B75">
        <w:rPr>
          <w:rFonts w:ascii="var(--awb-text-font-family)" w:eastAsia="Times New Roman" w:hAnsi="var(--awb-text-font-family)" w:cs="Times New Roman"/>
          <w:kern w:val="0"/>
          <w:sz w:val="24"/>
          <w:szCs w:val="24"/>
          <w14:ligatures w14:val="none"/>
        </w:rPr>
        <w:t xml:space="preserve"> these heroes — and their survivors — to come to VA for the health care and benefits they earned and so rightly deserve.”</w:t>
      </w:r>
    </w:p>
    <w:p w14:paraId="2A67D606"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lastRenderedPageBreak/>
        <w:t>VA continues to conduct an all-hands-on-deck outreach campaign to bring Veterans to VA. In addition to hosting thousands of events since the passage of the PACT Act, VA has also sent millions of letters and emails, launched a nationwide advertising campaign, and enacted the first-ever text messaging campaign to reach eligible Veterans. </w:t>
      </w:r>
    </w:p>
    <w:p w14:paraId="6C8A64C4"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hyperlink r:id="rId9" w:history="1">
        <w:r w:rsidRPr="00D14B75">
          <w:rPr>
            <w:rFonts w:ascii="var(--awb-text-font-family)" w:eastAsia="Times New Roman" w:hAnsi="var(--awb-text-font-family)" w:cs="Times New Roman"/>
            <w:color w:val="0000FF"/>
            <w:kern w:val="0"/>
            <w:sz w:val="24"/>
            <w:szCs w:val="24"/>
            <w:u w:val="single"/>
            <w14:ligatures w14:val="none"/>
          </w:rPr>
          <w:t>Veteran trust in VA has never been higher</w:t>
        </w:r>
      </w:hyperlink>
      <w:r w:rsidRPr="00D14B75">
        <w:rPr>
          <w:rFonts w:ascii="var(--awb-text-font-family)" w:eastAsia="Times New Roman" w:hAnsi="var(--awb-text-font-family)" w:cs="Times New Roman"/>
          <w:kern w:val="0"/>
          <w:sz w:val="24"/>
          <w:szCs w:val="24"/>
          <w14:ligatures w14:val="none"/>
        </w:rPr>
        <w:t>, increasing 25% to an all-time high of 80.4% since VA began administering the “</w:t>
      </w:r>
      <w:proofErr w:type="spellStart"/>
      <w:r w:rsidRPr="00D14B75">
        <w:rPr>
          <w:rFonts w:ascii="var(--awb-text-font-family)" w:eastAsia="Times New Roman" w:hAnsi="var(--awb-text-font-family)" w:cs="Times New Roman"/>
          <w:kern w:val="0"/>
          <w:sz w:val="24"/>
          <w:szCs w:val="24"/>
          <w14:ligatures w14:val="none"/>
        </w:rPr>
        <w:t>VSignals</w:t>
      </w:r>
      <w:proofErr w:type="spellEnd"/>
      <w:r w:rsidRPr="00D14B75">
        <w:rPr>
          <w:rFonts w:ascii="var(--awb-text-font-family)" w:eastAsia="Times New Roman" w:hAnsi="var(--awb-text-font-family)" w:cs="Times New Roman"/>
          <w:kern w:val="0"/>
          <w:sz w:val="24"/>
          <w:szCs w:val="24"/>
          <w14:ligatures w14:val="none"/>
        </w:rPr>
        <w:t>” survey in 2016. Additionally, Veterans’ trust in outpatient health care has increased to 91.8%, also an all-time high.</w:t>
      </w:r>
    </w:p>
    <w:p w14:paraId="1448A313"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t xml:space="preserve">With the increase in enrollments under the PACT Act, VA is on track to deliver over 127 million health care appointments in 2024, representing a 6% increase over last year’s </w:t>
      </w:r>
      <w:proofErr w:type="gramStart"/>
      <w:r w:rsidRPr="00D14B75">
        <w:rPr>
          <w:rFonts w:ascii="var(--awb-text-font-family)" w:eastAsia="Times New Roman" w:hAnsi="var(--awb-text-font-family)" w:cs="Times New Roman"/>
          <w:kern w:val="0"/>
          <w:sz w:val="24"/>
          <w:szCs w:val="24"/>
          <w14:ligatures w14:val="none"/>
        </w:rPr>
        <w:t>all-time record</w:t>
      </w:r>
      <w:proofErr w:type="gramEnd"/>
      <w:r w:rsidRPr="00D14B75">
        <w:rPr>
          <w:rFonts w:ascii="var(--awb-text-font-family)" w:eastAsia="Times New Roman" w:hAnsi="var(--awb-text-font-family)" w:cs="Times New Roman"/>
          <w:kern w:val="0"/>
          <w:sz w:val="24"/>
          <w:szCs w:val="24"/>
          <w14:ligatures w14:val="none"/>
        </w:rPr>
        <w:t xml:space="preserve"> number of appointments. Average wait times for new patient appointments have decreased by 8% in primary care and 9% in mental health compared to the previous year. Additionally, VA has processed 400,000 more </w:t>
      </w:r>
      <w:hyperlink r:id="rId10" w:history="1">
        <w:r w:rsidRPr="00D14B75">
          <w:rPr>
            <w:rFonts w:ascii="var(--awb-text-font-family)" w:eastAsia="Times New Roman" w:hAnsi="var(--awb-text-font-family)" w:cs="Times New Roman"/>
            <w:color w:val="0000FF"/>
            <w:kern w:val="0"/>
            <w:sz w:val="24"/>
            <w:szCs w:val="24"/>
            <w:u w:val="single"/>
            <w14:ligatures w14:val="none"/>
          </w:rPr>
          <w:t>priority group</w:t>
        </w:r>
      </w:hyperlink>
      <w:r w:rsidRPr="00D14B75">
        <w:rPr>
          <w:rFonts w:ascii="var(--awb-text-font-family)" w:eastAsia="Times New Roman" w:hAnsi="var(--awb-text-font-family)" w:cs="Times New Roman"/>
          <w:kern w:val="0"/>
          <w:sz w:val="24"/>
          <w:szCs w:val="24"/>
          <w14:ligatures w14:val="none"/>
        </w:rPr>
        <w:t> upgrades for enrolled Veterans since the signing of PACT Act compared to the two years prior. This includes more than 800,000 Veterans who were in priority groups 7 and 8 who received upgrades, meaning they are now eligible for more VA services without copays.</w:t>
      </w:r>
    </w:p>
    <w:p w14:paraId="41A4CAB9"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t>For more information about how two years of the PACT Act has helped Veterans, including state-level data, visit VA’s </w:t>
      </w:r>
      <w:hyperlink r:id="rId11" w:history="1">
        <w:r w:rsidRPr="00D14B75">
          <w:rPr>
            <w:rFonts w:ascii="var(--awb-text-font-family)" w:eastAsia="Times New Roman" w:hAnsi="var(--awb-text-font-family)" w:cs="Times New Roman"/>
            <w:color w:val="0000FF"/>
            <w:kern w:val="0"/>
            <w:sz w:val="24"/>
            <w:szCs w:val="24"/>
            <w:u w:val="single"/>
            <w14:ligatures w14:val="none"/>
          </w:rPr>
          <w:t>PACT Year-in-Review Dashboard</w:t>
        </w:r>
      </w:hyperlink>
      <w:r w:rsidRPr="00D14B75">
        <w:rPr>
          <w:rFonts w:ascii="var(--awb-text-font-family)" w:eastAsia="Times New Roman" w:hAnsi="var(--awb-text-font-family)" w:cs="Times New Roman"/>
          <w:kern w:val="0"/>
          <w:sz w:val="24"/>
          <w:szCs w:val="24"/>
          <w14:ligatures w14:val="none"/>
        </w:rPr>
        <w:t>. This dashboard is a special highlight edition of VA’s </w:t>
      </w:r>
      <w:hyperlink r:id="rId12" w:history="1">
        <w:r w:rsidRPr="00D14B75">
          <w:rPr>
            <w:rFonts w:ascii="var(--awb-text-font-family)" w:eastAsia="Times New Roman" w:hAnsi="var(--awb-text-font-family)" w:cs="Times New Roman"/>
            <w:color w:val="0000FF"/>
            <w:kern w:val="0"/>
            <w:sz w:val="24"/>
            <w:szCs w:val="24"/>
            <w:u w:val="single"/>
            <w14:ligatures w14:val="none"/>
          </w:rPr>
          <w:t>regular PACT Act dashboard</w:t>
        </w:r>
      </w:hyperlink>
      <w:r w:rsidRPr="00D14B75">
        <w:rPr>
          <w:rFonts w:ascii="var(--awb-text-font-family)" w:eastAsia="Times New Roman" w:hAnsi="var(--awb-text-font-family)" w:cs="Times New Roman"/>
          <w:kern w:val="0"/>
          <w:sz w:val="24"/>
          <w:szCs w:val="24"/>
          <w14:ligatures w14:val="none"/>
        </w:rPr>
        <w:t>, which is published monthly to document the implementation of this landmark legislation and demonstrate its continued impact on Veterans and survivors. </w:t>
      </w:r>
    </w:p>
    <w:p w14:paraId="6A01E53C" w14:textId="77777777" w:rsidR="00D14B75" w:rsidRPr="00D14B75" w:rsidRDefault="00D14B75" w:rsidP="00D14B75">
      <w:pPr>
        <w:spacing w:after="300" w:line="240" w:lineRule="auto"/>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kern w:val="0"/>
          <w:sz w:val="24"/>
          <w:szCs w:val="24"/>
          <w14:ligatures w14:val="none"/>
        </w:rPr>
        <w:t>###</w:t>
      </w:r>
    </w:p>
    <w:p w14:paraId="65C41A51" w14:textId="77777777" w:rsidR="00D14B75" w:rsidRPr="00D14B75" w:rsidRDefault="00D14B75" w:rsidP="00D14B75">
      <w:pPr>
        <w:spacing w:after="300" w:line="240" w:lineRule="auto"/>
        <w:jc w:val="center"/>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i/>
          <w:iCs/>
          <w:kern w:val="0"/>
          <w:sz w:val="24"/>
          <w:szCs w:val="24"/>
          <w14:ligatures w14:val="none"/>
        </w:rPr>
        <w:t>For more information specifically on how the PACT Act is helping Veterans and their survivors and to apply for care or benefits today, visit </w:t>
      </w:r>
      <w:hyperlink r:id="rId13" w:history="1">
        <w:r w:rsidRPr="00D14B75">
          <w:rPr>
            <w:rFonts w:ascii="var(--awb-text-font-family)" w:eastAsia="Times New Roman" w:hAnsi="var(--awb-text-font-family)" w:cs="Times New Roman"/>
            <w:i/>
            <w:iCs/>
            <w:color w:val="0000FF"/>
            <w:kern w:val="0"/>
            <w:sz w:val="24"/>
            <w:szCs w:val="24"/>
            <w14:ligatures w14:val="none"/>
          </w:rPr>
          <w:t>VA.gov/PACT</w:t>
        </w:r>
      </w:hyperlink>
      <w:r w:rsidRPr="00D14B75">
        <w:rPr>
          <w:rFonts w:ascii="var(--awb-text-font-family)" w:eastAsia="Times New Roman" w:hAnsi="var(--awb-text-font-family)" w:cs="Times New Roman"/>
          <w:i/>
          <w:iCs/>
          <w:kern w:val="0"/>
          <w:sz w:val="24"/>
          <w:szCs w:val="24"/>
          <w14:ligatures w14:val="none"/>
        </w:rPr>
        <w:t> or call 1-800-MYVA411 (800-698-2411).</w:t>
      </w:r>
    </w:p>
    <w:p w14:paraId="2F32885E" w14:textId="77777777" w:rsidR="00D14B75" w:rsidRPr="00D14B75" w:rsidRDefault="00D14B75" w:rsidP="00D14B75">
      <w:pPr>
        <w:spacing w:after="300" w:line="240" w:lineRule="auto"/>
        <w:jc w:val="center"/>
        <w:rPr>
          <w:rFonts w:ascii="var(--awb-text-font-family)" w:eastAsia="Times New Roman" w:hAnsi="var(--awb-text-font-family)" w:cs="Times New Roman"/>
          <w:kern w:val="0"/>
          <w:sz w:val="24"/>
          <w:szCs w:val="24"/>
          <w14:ligatures w14:val="none"/>
        </w:rPr>
      </w:pPr>
      <w:r w:rsidRPr="00D14B75">
        <w:rPr>
          <w:rFonts w:ascii="var(--awb-text-font-family)" w:eastAsia="Times New Roman" w:hAnsi="var(--awb-text-font-family)" w:cs="Times New Roman"/>
          <w:i/>
          <w:iCs/>
          <w:kern w:val="0"/>
          <w:sz w:val="24"/>
          <w:szCs w:val="24"/>
          <w14:ligatures w14:val="none"/>
        </w:rPr>
        <w:t>There is no charge to file a claim with VA. For further assistance with the disability claims process, Veterans are encouraged to work with a </w:t>
      </w:r>
      <w:hyperlink r:id="rId14" w:history="1">
        <w:r w:rsidRPr="00D14B75">
          <w:rPr>
            <w:rFonts w:ascii="var(--awb-text-font-family)" w:eastAsia="Times New Roman" w:hAnsi="var(--awb-text-font-family)" w:cs="Times New Roman"/>
            <w:i/>
            <w:iCs/>
            <w:color w:val="0000FF"/>
            <w:kern w:val="0"/>
            <w:sz w:val="24"/>
            <w:szCs w:val="24"/>
            <w14:ligatures w14:val="none"/>
          </w:rPr>
          <w:t>VA-accredited representative</w:t>
        </w:r>
      </w:hyperlink>
      <w:r w:rsidRPr="00D14B75">
        <w:rPr>
          <w:rFonts w:ascii="var(--awb-text-font-family)" w:eastAsia="Times New Roman" w:hAnsi="var(--awb-text-font-family)" w:cs="Times New Roman"/>
          <w:i/>
          <w:iCs/>
          <w:kern w:val="0"/>
          <w:sz w:val="24"/>
          <w:szCs w:val="24"/>
          <w14:ligatures w14:val="none"/>
        </w:rPr>
        <w:t> or contact their </w:t>
      </w:r>
      <w:hyperlink r:id="rId15" w:history="1">
        <w:r w:rsidRPr="00D14B75">
          <w:rPr>
            <w:rFonts w:ascii="var(--awb-text-font-family)" w:eastAsia="Times New Roman" w:hAnsi="var(--awb-text-font-family)" w:cs="Times New Roman"/>
            <w:i/>
            <w:iCs/>
            <w:color w:val="0000FF"/>
            <w:kern w:val="0"/>
            <w:sz w:val="24"/>
            <w:szCs w:val="24"/>
            <w14:ligatures w14:val="none"/>
          </w:rPr>
          <w:t>state Veterans affairs office</w:t>
        </w:r>
      </w:hyperlink>
      <w:r w:rsidRPr="00D14B75">
        <w:rPr>
          <w:rFonts w:ascii="var(--awb-text-font-family)" w:eastAsia="Times New Roman" w:hAnsi="var(--awb-text-font-family)" w:cs="Times New Roman"/>
          <w:i/>
          <w:iCs/>
          <w:kern w:val="0"/>
          <w:sz w:val="24"/>
          <w:szCs w:val="24"/>
          <w14:ligatures w14:val="none"/>
        </w:rPr>
        <w:t>.</w:t>
      </w:r>
    </w:p>
    <w:p w14:paraId="0D088347"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awb-text-font-famil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F32D37"/>
    <w:multiLevelType w:val="multilevel"/>
    <w:tmpl w:val="C434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57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42"/>
    <w:rsid w:val="003273DE"/>
    <w:rsid w:val="00501B7F"/>
    <w:rsid w:val="00A02E42"/>
    <w:rsid w:val="00AE0354"/>
    <w:rsid w:val="00D14B75"/>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007376-F6B8-44EE-AFB7-8F115205A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4B7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B75"/>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semiHidden/>
    <w:unhideWhenUsed/>
    <w:rsid w:val="00D14B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usion-title-heading">
    <w:name w:val="fusion-title-heading"/>
    <w:basedOn w:val="Normal"/>
    <w:rsid w:val="00D14B7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14B75"/>
    <w:rPr>
      <w:b/>
      <w:bCs/>
    </w:rPr>
  </w:style>
  <w:style w:type="character" w:styleId="Hyperlink">
    <w:name w:val="Hyperlink"/>
    <w:basedOn w:val="DefaultParagraphFont"/>
    <w:uiPriority w:val="99"/>
    <w:semiHidden/>
    <w:unhideWhenUsed/>
    <w:rsid w:val="00D14B75"/>
    <w:rPr>
      <w:color w:val="0000FF"/>
      <w:u w:val="single"/>
    </w:rPr>
  </w:style>
  <w:style w:type="character" w:styleId="Emphasis">
    <w:name w:val="Emphasis"/>
    <w:basedOn w:val="DefaultParagraphFont"/>
    <w:uiPriority w:val="20"/>
    <w:qFormat/>
    <w:rsid w:val="00D14B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307511">
      <w:bodyDiv w:val="1"/>
      <w:marLeft w:val="0"/>
      <w:marRight w:val="0"/>
      <w:marTop w:val="0"/>
      <w:marBottom w:val="0"/>
      <w:divBdr>
        <w:top w:val="none" w:sz="0" w:space="0" w:color="auto"/>
        <w:left w:val="none" w:sz="0" w:space="0" w:color="auto"/>
        <w:bottom w:val="none" w:sz="0" w:space="0" w:color="auto"/>
        <w:right w:val="none" w:sz="0" w:space="0" w:color="auto"/>
      </w:divBdr>
      <w:divsChild>
        <w:div w:id="1079210148">
          <w:marLeft w:val="0"/>
          <w:marRight w:val="0"/>
          <w:marTop w:val="0"/>
          <w:marBottom w:val="0"/>
          <w:divBdr>
            <w:top w:val="none" w:sz="0" w:space="0" w:color="auto"/>
            <w:left w:val="none" w:sz="0" w:space="0" w:color="auto"/>
            <w:bottom w:val="none" w:sz="0" w:space="0" w:color="auto"/>
            <w:right w:val="none" w:sz="0" w:space="0" w:color="auto"/>
          </w:divBdr>
          <w:divsChild>
            <w:div w:id="1570964885">
              <w:marLeft w:val="-362"/>
              <w:marRight w:val="-362"/>
              <w:marTop w:val="0"/>
              <w:marBottom w:val="0"/>
              <w:divBdr>
                <w:top w:val="none" w:sz="0" w:space="0" w:color="auto"/>
                <w:left w:val="none" w:sz="0" w:space="0" w:color="auto"/>
                <w:bottom w:val="none" w:sz="0" w:space="0" w:color="auto"/>
                <w:right w:val="none" w:sz="0" w:space="0" w:color="auto"/>
              </w:divBdr>
              <w:divsChild>
                <w:div w:id="1070882815">
                  <w:marLeft w:val="0"/>
                  <w:marRight w:val="0"/>
                  <w:marTop w:val="0"/>
                  <w:marBottom w:val="0"/>
                  <w:divBdr>
                    <w:top w:val="none" w:sz="0" w:space="0" w:color="auto"/>
                    <w:left w:val="none" w:sz="0" w:space="0" w:color="auto"/>
                    <w:bottom w:val="none" w:sz="0" w:space="0" w:color="auto"/>
                    <w:right w:val="none" w:sz="0" w:space="0" w:color="auto"/>
                  </w:divBdr>
                  <w:divsChild>
                    <w:div w:id="1487087093">
                      <w:marLeft w:val="0"/>
                      <w:marRight w:val="0"/>
                      <w:marTop w:val="0"/>
                      <w:marBottom w:val="0"/>
                      <w:divBdr>
                        <w:top w:val="none" w:sz="0" w:space="0" w:color="auto"/>
                        <w:left w:val="none" w:sz="0" w:space="0" w:color="auto"/>
                        <w:bottom w:val="none" w:sz="0" w:space="0" w:color="auto"/>
                        <w:right w:val="none" w:sz="0" w:space="0" w:color="auto"/>
                      </w:divBdr>
                      <w:divsChild>
                        <w:div w:id="1848055302">
                          <w:marLeft w:val="0"/>
                          <w:marRight w:val="0"/>
                          <w:marTop w:val="0"/>
                          <w:marBottom w:val="0"/>
                          <w:divBdr>
                            <w:top w:val="none" w:sz="0" w:space="0" w:color="auto"/>
                            <w:left w:val="none" w:sz="0" w:space="0" w:color="auto"/>
                            <w:bottom w:val="none" w:sz="0" w:space="0" w:color="auto"/>
                            <w:right w:val="none" w:sz="0" w:space="0" w:color="auto"/>
                          </w:divBdr>
                        </w:div>
                        <w:div w:id="1720469619">
                          <w:marLeft w:val="-297"/>
                          <w:marRight w:val="-297"/>
                          <w:marTop w:val="0"/>
                          <w:marBottom w:val="0"/>
                          <w:divBdr>
                            <w:top w:val="none" w:sz="0" w:space="0" w:color="auto"/>
                            <w:left w:val="none" w:sz="0" w:space="0" w:color="auto"/>
                            <w:bottom w:val="none" w:sz="0" w:space="0" w:color="auto"/>
                            <w:right w:val="none" w:sz="0" w:space="0" w:color="auto"/>
                          </w:divBdr>
                          <w:divsChild>
                            <w:div w:id="1376542062">
                              <w:marLeft w:val="0"/>
                              <w:marRight w:val="0"/>
                              <w:marTop w:val="0"/>
                              <w:marBottom w:val="0"/>
                              <w:divBdr>
                                <w:top w:val="none" w:sz="0" w:space="0" w:color="auto"/>
                                <w:left w:val="none" w:sz="0" w:space="0" w:color="auto"/>
                                <w:bottom w:val="none" w:sz="0" w:space="0" w:color="auto"/>
                                <w:right w:val="none" w:sz="0" w:space="0" w:color="auto"/>
                              </w:divBdr>
                              <w:divsChild>
                                <w:div w:id="857159322">
                                  <w:marLeft w:val="0"/>
                                  <w:marRight w:val="0"/>
                                  <w:marTop w:val="0"/>
                                  <w:marBottom w:val="0"/>
                                  <w:divBdr>
                                    <w:top w:val="none" w:sz="0" w:space="0" w:color="auto"/>
                                    <w:left w:val="none" w:sz="0" w:space="0" w:color="auto"/>
                                    <w:bottom w:val="none" w:sz="0" w:space="0" w:color="auto"/>
                                    <w:right w:val="none" w:sz="0" w:space="0" w:color="auto"/>
                                  </w:divBdr>
                                  <w:divsChild>
                                    <w:div w:id="20912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08080">
                          <w:marLeft w:val="-297"/>
                          <w:marRight w:val="-297"/>
                          <w:marTop w:val="0"/>
                          <w:marBottom w:val="0"/>
                          <w:divBdr>
                            <w:top w:val="none" w:sz="0" w:space="0" w:color="auto"/>
                            <w:left w:val="none" w:sz="0" w:space="0" w:color="auto"/>
                            <w:bottom w:val="none" w:sz="0" w:space="0" w:color="auto"/>
                            <w:right w:val="none" w:sz="0" w:space="0" w:color="auto"/>
                          </w:divBdr>
                          <w:divsChild>
                            <w:div w:id="2120563352">
                              <w:marLeft w:val="0"/>
                              <w:marRight w:val="0"/>
                              <w:marTop w:val="0"/>
                              <w:marBottom w:val="0"/>
                              <w:divBdr>
                                <w:top w:val="none" w:sz="0" w:space="0" w:color="auto"/>
                                <w:left w:val="none" w:sz="0" w:space="0" w:color="auto"/>
                                <w:bottom w:val="none" w:sz="0" w:space="0" w:color="auto"/>
                                <w:right w:val="none" w:sz="0" w:space="0" w:color="auto"/>
                              </w:divBdr>
                              <w:divsChild>
                                <w:div w:id="1320187585">
                                  <w:marLeft w:val="0"/>
                                  <w:marRight w:val="0"/>
                                  <w:marTop w:val="0"/>
                                  <w:marBottom w:val="0"/>
                                  <w:divBdr>
                                    <w:top w:val="none" w:sz="0" w:space="0" w:color="auto"/>
                                    <w:left w:val="none" w:sz="0" w:space="0" w:color="auto"/>
                                    <w:bottom w:val="none" w:sz="0" w:space="0" w:color="auto"/>
                                    <w:right w:val="none" w:sz="0" w:space="0" w:color="auto"/>
                                  </w:divBdr>
                                  <w:divsChild>
                                    <w:div w:id="224071437">
                                      <w:marLeft w:val="0"/>
                                      <w:marRight w:val="0"/>
                                      <w:marTop w:val="0"/>
                                      <w:marBottom w:val="0"/>
                                      <w:divBdr>
                                        <w:top w:val="none" w:sz="0" w:space="0" w:color="auto"/>
                                        <w:left w:val="none" w:sz="0" w:space="0" w:color="auto"/>
                                        <w:bottom w:val="none" w:sz="0" w:space="0" w:color="auto"/>
                                        <w:right w:val="none" w:sz="0" w:space="0" w:color="auto"/>
                                      </w:divBdr>
                                    </w:div>
                                    <w:div w:id="17158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862466">
          <w:marLeft w:val="0"/>
          <w:marRight w:val="0"/>
          <w:marTop w:val="0"/>
          <w:marBottom w:val="0"/>
          <w:divBdr>
            <w:top w:val="none" w:sz="0" w:space="0" w:color="auto"/>
            <w:left w:val="none" w:sz="0" w:space="0" w:color="auto"/>
            <w:bottom w:val="none" w:sz="0" w:space="0" w:color="auto"/>
            <w:right w:val="none" w:sz="0" w:space="0" w:color="auto"/>
          </w:divBdr>
          <w:divsChild>
            <w:div w:id="1841114984">
              <w:marLeft w:val="0"/>
              <w:marRight w:val="0"/>
              <w:marTop w:val="0"/>
              <w:marBottom w:val="0"/>
              <w:divBdr>
                <w:top w:val="none" w:sz="0" w:space="0" w:color="auto"/>
                <w:left w:val="none" w:sz="0" w:space="0" w:color="auto"/>
                <w:bottom w:val="none" w:sz="0" w:space="0" w:color="auto"/>
                <w:right w:val="none" w:sz="0" w:space="0" w:color="auto"/>
              </w:divBdr>
              <w:divsChild>
                <w:div w:id="161239442">
                  <w:marLeft w:val="0"/>
                  <w:marRight w:val="0"/>
                  <w:marTop w:val="0"/>
                  <w:marBottom w:val="0"/>
                  <w:divBdr>
                    <w:top w:val="none" w:sz="0" w:space="0" w:color="auto"/>
                    <w:left w:val="none" w:sz="0" w:space="0" w:color="auto"/>
                    <w:bottom w:val="none" w:sz="0" w:space="0" w:color="auto"/>
                    <w:right w:val="none" w:sz="0" w:space="0" w:color="auto"/>
                  </w:divBdr>
                  <w:divsChild>
                    <w:div w:id="486627124">
                      <w:marLeft w:val="0"/>
                      <w:marRight w:val="0"/>
                      <w:marTop w:val="0"/>
                      <w:marBottom w:val="0"/>
                      <w:divBdr>
                        <w:top w:val="none" w:sz="0" w:space="0" w:color="auto"/>
                        <w:left w:val="none" w:sz="0" w:space="0" w:color="auto"/>
                        <w:bottom w:val="none" w:sz="0" w:space="0" w:color="auto"/>
                        <w:right w:val="none" w:sz="0" w:space="0" w:color="auto"/>
                      </w:divBdr>
                      <w:divsChild>
                        <w:div w:id="1471360941">
                          <w:marLeft w:val="-362"/>
                          <w:marRight w:val="-362"/>
                          <w:marTop w:val="0"/>
                          <w:marBottom w:val="0"/>
                          <w:divBdr>
                            <w:top w:val="none" w:sz="0" w:space="0" w:color="auto"/>
                            <w:left w:val="none" w:sz="0" w:space="0" w:color="auto"/>
                            <w:bottom w:val="none" w:sz="0" w:space="0" w:color="auto"/>
                            <w:right w:val="none" w:sz="0" w:space="0" w:color="auto"/>
                          </w:divBdr>
                          <w:divsChild>
                            <w:div w:id="1671061510">
                              <w:marLeft w:val="0"/>
                              <w:marRight w:val="0"/>
                              <w:marTop w:val="0"/>
                              <w:marBottom w:val="0"/>
                              <w:divBdr>
                                <w:top w:val="none" w:sz="0" w:space="0" w:color="auto"/>
                                <w:left w:val="none" w:sz="0" w:space="0" w:color="auto"/>
                                <w:bottom w:val="none" w:sz="0" w:space="0" w:color="auto"/>
                                <w:right w:val="none" w:sz="0" w:space="0" w:color="auto"/>
                              </w:divBdr>
                              <w:divsChild>
                                <w:div w:id="1655255521">
                                  <w:marLeft w:val="0"/>
                                  <w:marRight w:val="0"/>
                                  <w:marTop w:val="0"/>
                                  <w:marBottom w:val="0"/>
                                  <w:divBdr>
                                    <w:top w:val="none" w:sz="0" w:space="0" w:color="auto"/>
                                    <w:left w:val="none" w:sz="0" w:space="0" w:color="auto"/>
                                    <w:bottom w:val="none" w:sz="0" w:space="0" w:color="auto"/>
                                    <w:right w:val="none" w:sz="0" w:space="0" w:color="auto"/>
                                  </w:divBdr>
                                </w:div>
                                <w:div w:id="281226930">
                                  <w:marLeft w:val="0"/>
                                  <w:marRight w:val="0"/>
                                  <w:marTop w:val="0"/>
                                  <w:marBottom w:val="0"/>
                                  <w:divBdr>
                                    <w:top w:val="none" w:sz="0" w:space="0" w:color="auto"/>
                                    <w:left w:val="none" w:sz="0" w:space="0" w:color="auto"/>
                                    <w:bottom w:val="none" w:sz="0" w:space="0" w:color="auto"/>
                                    <w:right w:val="none" w:sz="0" w:space="0" w:color="auto"/>
                                  </w:divBdr>
                                </w:div>
                                <w:div w:id="19680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resources/the-pact-act-and-your-va-benefits/" TargetMode="External"/><Relationship Id="rId13" Type="http://schemas.openxmlformats.org/officeDocument/2006/relationships/hyperlink" Target="https://www.va.gov/resources/the-pact-act-and-your-va-benefits/"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news.va.gov/press-room/va-host-pact-act-events-in-all-50-states-veterans-healthcare-benefits/" TargetMode="External"/><Relationship Id="rId12" Type="http://schemas.openxmlformats.org/officeDocument/2006/relationships/hyperlink" Target="https://www.accesstocare.va.gov/healthcare/pactac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news.va.gov/press-room/va-has-now-granted-benefits-to-1-1-million-veterans-and-their-survivors-in-fiscal-year-2024-surpassing-all-time-records/" TargetMode="External"/><Relationship Id="rId11" Type="http://schemas.openxmlformats.org/officeDocument/2006/relationships/hyperlink" Target="https://department.va.gov/pactdata/wp-content/uploads/sites/18/2024/08/VA_PACTActDashboard_AnniversaryIssue_080924_Final_508.pdf" TargetMode="External"/><Relationship Id="rId5" Type="http://schemas.openxmlformats.org/officeDocument/2006/relationships/hyperlink" Target="https://department.va.gov/pactdata/wp-content/uploads/sites/18/2024/08/VA_PACTActDashboard_AnniversaryIssue_080924_Final_508-1.pdf" TargetMode="External"/><Relationship Id="rId15" Type="http://schemas.openxmlformats.org/officeDocument/2006/relationships/hyperlink" Target="https://department.va.gov/about/state-departments-of-veterans-affairs-office-locations/" TargetMode="External"/><Relationship Id="rId10" Type="http://schemas.openxmlformats.org/officeDocument/2006/relationships/hyperlink" Target="https://www.va.gov/health-care/eligibility/priority-groups/"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news.va.gov/press-room/veteran-trust-va-increased-25-since-2016-high/" TargetMode="External"/><Relationship Id="rId14" Type="http://schemas.openxmlformats.org/officeDocument/2006/relationships/hyperlink" Target="https://www.va.gov/ogc/apps/accreditation/index.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D35EF62-B563-4D29-BBF9-E1EAFAC94A6B}"/>
</file>

<file path=customXml/itemProps2.xml><?xml version="1.0" encoding="utf-8"?>
<ds:datastoreItem xmlns:ds="http://schemas.openxmlformats.org/officeDocument/2006/customXml" ds:itemID="{ECD8219E-E488-41A0-9DB7-810486AA9C62}"/>
</file>

<file path=customXml/itemProps3.xml><?xml version="1.0" encoding="utf-8"?>
<ds:datastoreItem xmlns:ds="http://schemas.openxmlformats.org/officeDocument/2006/customXml" ds:itemID="{38EB0EEA-4A1F-4F99-87C2-95B4B8DEC335}"/>
</file>

<file path=docProps/app.xml><?xml version="1.0" encoding="utf-8"?>
<Properties xmlns="http://schemas.openxmlformats.org/officeDocument/2006/extended-properties" xmlns:vt="http://schemas.openxmlformats.org/officeDocument/2006/docPropsVTypes">
  <Template>Normal.dotm</Template>
  <TotalTime>1</TotalTime>
  <Pages>2</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News 8-9-24--In two years of the PACT Act, VA has delivered benefits and health care to millions of toxic-exposed Veterans and their survivors</dc:title>
  <dc:subject/>
  <dc:creator>Richman, Michael (VACO)</dc:creator>
  <cp:keywords/>
  <dc:description/>
  <cp:lastModifiedBy>Richman, Michael (VACO)</cp:lastModifiedBy>
  <cp:revision>2</cp:revision>
  <dcterms:created xsi:type="dcterms:W3CDTF">2024-08-23T15:56:00Z</dcterms:created>
  <dcterms:modified xsi:type="dcterms:W3CDTF">2024-08-23T15:57:00Z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