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4 TOP COINS - MR DRAFT ARTICLE 12-9-24.docx</w:t>
      </w:r>
    </w:p>
    <w:p>
      <w:pPr>
        <w:jc w:val="left"/>
      </w:pPr>
      <w:r>
        <w:rPr>
          <w:color w:val="646464"/>
          <w:sz w:val="18"/>
        </w:rPr>
        <w:t>Title: 4 TOP COINS - MR DRAFT ARTICLE 12-9-24</w:t>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14:paraId="4FB51CA0" w14:textId="77777777" w:rsidR="00D87C8D" w:rsidRPr="00EC31ED" w:rsidRDefault="00D87C8D" w:rsidP="00D87C8D">
      <w:pPr>
        <w:jc w:val="left"/>
        <w:rPr>
          <w:rFonts w:asciiTheme="minorHAnsi" w:hAnsiTheme="minorHAnsi" w:cstheme="minorHAnsi"/>
          <w:sz w:val="24"/>
          <w:szCs w:val="24"/>
        </w:rPr>
      </w:pPr>
      <w:r>
        <w:rPr>
          <w:color w:val="C8C8C8"/>
          <w:sz w:val="16"/>
        </w:rPr>
        <w:t>────────────────────────────────────────────────────────────────────────────────</w:t>
      </w:r>
    </w:p>
    <w:p w14:paraId="721815EA" w14:textId="77777777" w:rsidR="00D87C8D" w:rsidRPr="00EC31ED" w:rsidRDefault="00D87C8D" w:rsidP="00D87C8D">
      <w:pPr>
        <w:rPr>
          <w:rFonts w:asciiTheme="minorHAnsi" w:hAnsiTheme="minorHAnsi" w:cstheme="minorHAnsi"/>
          <w:sz w:val="24"/>
          <w:szCs w:val="24"/>
        </w:rPr>
      </w:pPr>
      <w:r/>
    </w:p>
    <w:p w14:paraId="210DB283" w14:textId="77777777"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rPr>
        <w:t>VA Philadelphia Healthcare System (Corporal Michael J. Crescenz Department of Veterans Affairs Medical Center)</w:t>
      </w:r>
    </w:p>
    <w:p w14:paraId="238DDEB5" w14:textId="382AA8F8"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rPr>
        <w:t>Co-Director: Dr. Michael Fine</w:t>
      </w:r>
      <w:r w:rsidR="00631808">
        <w:rPr>
          <w:rFonts w:asciiTheme="minorHAnsi" w:hAnsiTheme="minorHAnsi" w:cstheme="minorHAnsi"/>
          <w:sz w:val="24"/>
          <w:szCs w:val="24"/>
        </w:rPr>
        <w:t>/</w:t>
      </w:r>
      <w:r w:rsidRPr="00EC31ED">
        <w:rPr>
          <w:rFonts w:asciiTheme="minorHAnsi" w:hAnsiTheme="minorHAnsi" w:cstheme="minorHAnsi"/>
          <w:sz w:val="24"/>
          <w:szCs w:val="24"/>
        </w:rPr>
        <w:t>Co-Director: Dr. Pete Groeneveld</w:t>
      </w:r>
    </w:p>
    <w:p w14:paraId="14A5915C" w14:textId="77777777"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rPr>
        <w:t>Researchers: 59 core, 17 affiliate</w:t>
      </w:r>
    </w:p>
    <w:p w14:paraId="2EC63477" w14:textId="77777777" w:rsidR="00D87C8D" w:rsidRPr="00EC31ED" w:rsidRDefault="00D87C8D" w:rsidP="00D87C8D">
      <w:pPr>
        <w:rPr>
          <w:rFonts w:asciiTheme="minorHAnsi" w:eastAsia="Times New Roman" w:hAnsiTheme="minorHAnsi" w:cstheme="minorHAnsi"/>
          <w:sz w:val="24"/>
          <w:szCs w:val="24"/>
        </w:rPr>
      </w:pPr>
    </w:p>
    <w:p w14:paraId="04D77BFF" w14:textId="79A0B98F" w:rsidR="00D87C8D" w:rsidRPr="00EC31ED" w:rsidRDefault="00D87C8D" w:rsidP="00D87C8D">
      <w:pPr>
        <w:rPr>
          <w:rFonts w:asciiTheme="minorHAnsi" w:eastAsia="Times New Roman" w:hAnsiTheme="minorHAnsi" w:cstheme="minorHAnsi"/>
          <w:sz w:val="24"/>
          <w:szCs w:val="24"/>
        </w:rPr>
      </w:pPr>
      <w:r w:rsidRPr="0086541D">
        <w:rPr>
          <w:rFonts w:asciiTheme="minorHAnsi" w:eastAsia="Times New Roman" w:hAnsiTheme="minorHAnsi" w:cstheme="minorHAnsi"/>
          <w:sz w:val="24"/>
          <w:szCs w:val="24"/>
          <w:u w:val="single"/>
        </w:rPr>
        <w:t>Goal 1</w:t>
      </w:r>
      <w:r w:rsidRPr="00EC31ED">
        <w:rPr>
          <w:rFonts w:asciiTheme="minorHAnsi" w:eastAsia="Times New Roman" w:hAnsiTheme="minorHAnsi" w:cstheme="minorHAnsi"/>
          <w:sz w:val="24"/>
          <w:szCs w:val="24"/>
        </w:rPr>
        <w:t xml:space="preserve">: </w:t>
      </w:r>
      <w:r w:rsidR="0086541D">
        <w:rPr>
          <w:rFonts w:asciiTheme="minorHAnsi" w:eastAsia="Times New Roman" w:hAnsiTheme="minorHAnsi" w:cstheme="minorHAnsi"/>
          <w:sz w:val="24"/>
          <w:szCs w:val="24"/>
        </w:rPr>
        <w:t>I</w:t>
      </w:r>
      <w:r w:rsidRPr="00EC31ED">
        <w:rPr>
          <w:rFonts w:asciiTheme="minorHAnsi" w:eastAsia="Times New Roman" w:hAnsiTheme="minorHAnsi" w:cstheme="minorHAnsi"/>
          <w:sz w:val="24"/>
          <w:szCs w:val="24"/>
        </w:rPr>
        <w:t>mprove the equity and quality of health and health care for marginalized Veteran populations and generate evidence to inform related healthcare policies.</w:t>
      </w:r>
    </w:p>
    <w:p w14:paraId="59BC930B" w14:textId="02C85C76" w:rsidR="00D87C8D" w:rsidRPr="00EC31ED" w:rsidRDefault="00D87C8D" w:rsidP="00D87C8D">
      <w:pPr>
        <w:rPr>
          <w:rFonts w:asciiTheme="minorHAnsi" w:hAnsiTheme="minorHAnsi" w:cstheme="minorHAnsi"/>
          <w:sz w:val="24"/>
          <w:szCs w:val="24"/>
        </w:rPr>
      </w:pPr>
      <w:r w:rsidRPr="00EC31ED">
        <w:rPr>
          <w:rFonts w:asciiTheme="minorHAnsi" w:eastAsia="Times New Roman" w:hAnsiTheme="minorHAnsi" w:cstheme="minorHAnsi"/>
          <w:sz w:val="24"/>
          <w:szCs w:val="24"/>
          <w:u w:val="single"/>
        </w:rPr>
        <w:t>Impact Example</w:t>
      </w:r>
      <w:r w:rsidRPr="00EC31ED">
        <w:rPr>
          <w:rFonts w:asciiTheme="minorHAnsi" w:eastAsia="Times New Roman" w:hAnsiTheme="minorHAnsi" w:cstheme="minorHAnsi"/>
          <w:sz w:val="24"/>
          <w:szCs w:val="24"/>
        </w:rPr>
        <w:t xml:space="preserve">: Two CHERP researchers from the Philadelphia VA, </w:t>
      </w:r>
      <w:r w:rsidRPr="00EC31ED">
        <w:rPr>
          <w:rFonts w:asciiTheme="minorHAnsi" w:hAnsiTheme="minorHAnsi" w:cstheme="minorHAnsi"/>
          <w:sz w:val="24"/>
          <w:szCs w:val="24"/>
        </w:rPr>
        <w:t xml:space="preserve">Dr. Amol Navathe and Dr. Ravi Parikh, </w:t>
      </w:r>
      <w:r w:rsidRPr="00EC31ED">
        <w:rPr>
          <w:rFonts w:asciiTheme="minorHAnsi" w:eastAsia="Times New Roman" w:hAnsiTheme="minorHAnsi" w:cstheme="minorHAnsi"/>
          <w:sz w:val="24"/>
          <w:szCs w:val="24"/>
        </w:rPr>
        <w:t xml:space="preserve">used </w:t>
      </w:r>
      <w:r w:rsidRPr="00EC31ED">
        <w:rPr>
          <w:rFonts w:asciiTheme="minorHAnsi" w:hAnsiTheme="minorHAnsi" w:cstheme="minorHAnsi"/>
          <w:sz w:val="24"/>
          <w:szCs w:val="24"/>
        </w:rPr>
        <w:t>artificial intelligence techniques to investigate potential racial bias in the methodology for Care Assessment Need (CAN) scores, which are widely used by clinicians to predict death and hospitalization outcomes in VHA. They found that the CAN score’s risk-adjusted probability of death is underestimated for Black Veterans because they have a greater burden of chronic diseases at younger ages than White Veterans.</w:t>
      </w:r>
    </w:p>
    <w:p w14:paraId="3261E9AF" w14:textId="77777777" w:rsidR="00D87C8D" w:rsidRPr="00EC31ED" w:rsidRDefault="00D87C8D" w:rsidP="00D87C8D">
      <w:pPr>
        <w:rPr>
          <w:rFonts w:asciiTheme="minorHAnsi" w:eastAsia="Times New Roman" w:hAnsiTheme="minorHAnsi" w:cstheme="minorHAnsi"/>
          <w:sz w:val="24"/>
          <w:szCs w:val="24"/>
        </w:rPr>
      </w:pPr>
    </w:p>
    <w:p w14:paraId="714EAC7F" w14:textId="6AD17363" w:rsidR="00D87C8D" w:rsidRPr="00EC31ED" w:rsidRDefault="00D87C8D" w:rsidP="00D87C8D">
      <w:pPr>
        <w:rPr>
          <w:rFonts w:asciiTheme="minorHAnsi" w:eastAsia="Times New Roman" w:hAnsiTheme="minorHAnsi" w:cstheme="minorHAnsi"/>
          <w:sz w:val="24"/>
          <w:szCs w:val="24"/>
        </w:rPr>
      </w:pPr>
      <w:r w:rsidRPr="0086541D">
        <w:rPr>
          <w:rFonts w:asciiTheme="minorHAnsi" w:eastAsia="Times New Roman" w:hAnsiTheme="minorHAnsi" w:cstheme="minorHAnsi"/>
          <w:sz w:val="24"/>
          <w:szCs w:val="24"/>
          <w:u w:val="single"/>
        </w:rPr>
        <w:t>Goal 2</w:t>
      </w:r>
      <w:r w:rsidRPr="00EC31ED">
        <w:rPr>
          <w:rFonts w:asciiTheme="minorHAnsi" w:eastAsia="Times New Roman" w:hAnsiTheme="minorHAnsi" w:cstheme="minorHAnsi"/>
          <w:sz w:val="24"/>
          <w:szCs w:val="24"/>
        </w:rPr>
        <w:t xml:space="preserve">: </w:t>
      </w:r>
      <w:r w:rsidR="0086541D">
        <w:rPr>
          <w:rFonts w:asciiTheme="minorHAnsi" w:eastAsia="Times New Roman" w:hAnsiTheme="minorHAnsi" w:cstheme="minorHAnsi"/>
          <w:sz w:val="24"/>
          <w:szCs w:val="24"/>
        </w:rPr>
        <w:t>I</w:t>
      </w:r>
      <w:r w:rsidRPr="00EC31ED">
        <w:rPr>
          <w:rFonts w:asciiTheme="minorHAnsi" w:eastAsia="Times New Roman" w:hAnsiTheme="minorHAnsi" w:cstheme="minorHAnsi"/>
          <w:sz w:val="24"/>
          <w:szCs w:val="24"/>
        </w:rPr>
        <w:t>ncrease the equity, accessibility, safety, and value of clinical therapeutics for Veterans and generate evidence to inform related health care policies.</w:t>
      </w:r>
    </w:p>
    <w:p w14:paraId="723C80BD" w14:textId="4772EE0B" w:rsidR="00D87C8D" w:rsidRPr="00EC31ED" w:rsidRDefault="00D87C8D" w:rsidP="00D87C8D">
      <w:pPr>
        <w:rPr>
          <w:rFonts w:asciiTheme="minorHAnsi" w:eastAsia="Times New Roman" w:hAnsiTheme="minorHAnsi" w:cstheme="minorHAnsi"/>
          <w:sz w:val="24"/>
          <w:szCs w:val="24"/>
        </w:rPr>
      </w:pPr>
      <w:r w:rsidRPr="00EC31ED">
        <w:rPr>
          <w:rFonts w:asciiTheme="minorHAnsi" w:eastAsia="Times New Roman" w:hAnsiTheme="minorHAnsi" w:cstheme="minorHAnsi"/>
          <w:sz w:val="24"/>
          <w:szCs w:val="24"/>
          <w:u w:val="single"/>
        </w:rPr>
        <w:t>Impact Example</w:t>
      </w:r>
      <w:r w:rsidRPr="00EC31ED">
        <w:rPr>
          <w:rFonts w:asciiTheme="minorHAnsi" w:eastAsia="Times New Roman" w:hAnsiTheme="minorHAnsi" w:cstheme="minorHAnsi"/>
          <w:sz w:val="24"/>
          <w:szCs w:val="24"/>
        </w:rPr>
        <w:t xml:space="preserve">: </w:t>
      </w:r>
      <w:r w:rsidRPr="00EC31ED">
        <w:rPr>
          <w:rFonts w:asciiTheme="minorHAnsi" w:hAnsiTheme="minorHAnsi" w:cstheme="minorHAnsi"/>
          <w:sz w:val="24"/>
          <w:szCs w:val="24"/>
        </w:rPr>
        <w:t>In a series of high-impact publications, Dr. Walid Gellad, a CHERP researcher and a physician at VA Pittsburgh,</w:t>
      </w:r>
      <w:r w:rsidRPr="00EC31ED">
        <w:rPr>
          <w:rFonts w:asciiTheme="minorHAnsi" w:hAnsiTheme="minorHAnsi" w:cstheme="minorHAnsi"/>
          <w:b/>
          <w:bCs/>
          <w:sz w:val="24"/>
          <w:szCs w:val="24"/>
        </w:rPr>
        <w:t xml:space="preserve"> </w:t>
      </w:r>
      <w:r w:rsidRPr="00EC31ED">
        <w:rPr>
          <w:rFonts w:asciiTheme="minorHAnsi" w:hAnsiTheme="minorHAnsi" w:cstheme="minorHAnsi"/>
          <w:sz w:val="24"/>
          <w:szCs w:val="24"/>
        </w:rPr>
        <w:t xml:space="preserve">and colleagues demonstrated that dual use of VHA and Medicare Part D prescription drug benefits reduced opioid safety in a national cohort of more than 500,000 Veterans enrolled in both programs. Compared to VA health care users only, dual users had </w:t>
      </w:r>
      <w:r w:rsidR="00052D84">
        <w:rPr>
          <w:rFonts w:asciiTheme="minorHAnsi" w:hAnsiTheme="minorHAnsi" w:cstheme="minorHAnsi"/>
          <w:sz w:val="24"/>
          <w:szCs w:val="24"/>
        </w:rPr>
        <w:t xml:space="preserve">a </w:t>
      </w:r>
      <w:r w:rsidRPr="00EC31ED">
        <w:rPr>
          <w:rFonts w:asciiTheme="minorHAnsi" w:hAnsiTheme="minorHAnsi" w:cstheme="minorHAnsi"/>
          <w:sz w:val="24"/>
          <w:szCs w:val="24"/>
        </w:rPr>
        <w:t>three-fold greater use of high-dose opioids, 1.3-fold greater use of overlapping opioids and benzodiazepines—a class of depressant drugs—and a 3.5-fold greater risk of death from prescription opioid overdose.</w:t>
      </w:r>
    </w:p>
    <w:p w14:paraId="1623D590" w14:textId="77777777" w:rsidR="00D87C8D" w:rsidRPr="00EC31ED" w:rsidRDefault="00D87C8D" w:rsidP="00D87C8D">
      <w:pPr>
        <w:rPr>
          <w:rFonts w:asciiTheme="minorHAnsi" w:eastAsia="Times New Roman" w:hAnsiTheme="minorHAnsi" w:cstheme="minorHAnsi"/>
          <w:sz w:val="24"/>
          <w:szCs w:val="24"/>
        </w:rPr>
      </w:pPr>
    </w:p>
    <w:p w14:paraId="77C4B560" w14:textId="1971F91C" w:rsidR="00D87C8D" w:rsidRPr="00EC31ED" w:rsidRDefault="00D87C8D" w:rsidP="00D87C8D">
      <w:pPr>
        <w:rPr>
          <w:rFonts w:asciiTheme="minorHAnsi" w:eastAsia="Times New Roman" w:hAnsiTheme="minorHAnsi" w:cstheme="minorHAnsi"/>
          <w:sz w:val="24"/>
          <w:szCs w:val="24"/>
        </w:rPr>
      </w:pPr>
      <w:r w:rsidRPr="0086541D">
        <w:rPr>
          <w:rFonts w:asciiTheme="minorHAnsi" w:eastAsia="Times New Roman" w:hAnsiTheme="minorHAnsi" w:cstheme="minorHAnsi"/>
          <w:sz w:val="24"/>
          <w:szCs w:val="24"/>
          <w:u w:val="single"/>
        </w:rPr>
        <w:t>Goal 3</w:t>
      </w:r>
      <w:r w:rsidRPr="00EC31ED">
        <w:rPr>
          <w:rFonts w:asciiTheme="minorHAnsi" w:eastAsia="Times New Roman" w:hAnsiTheme="minorHAnsi" w:cstheme="minorHAnsi"/>
          <w:sz w:val="24"/>
          <w:szCs w:val="24"/>
        </w:rPr>
        <w:t xml:space="preserve">: </w:t>
      </w:r>
      <w:r w:rsidR="0086541D">
        <w:rPr>
          <w:rFonts w:asciiTheme="minorHAnsi" w:eastAsia="Times New Roman" w:hAnsiTheme="minorHAnsi" w:cstheme="minorHAnsi"/>
          <w:sz w:val="24"/>
          <w:szCs w:val="24"/>
        </w:rPr>
        <w:t>A</w:t>
      </w:r>
      <w:r w:rsidRPr="00EC31ED">
        <w:rPr>
          <w:rFonts w:asciiTheme="minorHAnsi" w:eastAsia="Times New Roman" w:hAnsiTheme="minorHAnsi" w:cstheme="minorHAnsi"/>
          <w:sz w:val="24"/>
          <w:szCs w:val="24"/>
        </w:rPr>
        <w:t>dvance the science and real-world application of dissemination and implementation methods to improve the equity and quality of VA health</w:t>
      </w:r>
      <w:r w:rsidR="00052D84">
        <w:rPr>
          <w:rFonts w:asciiTheme="minorHAnsi" w:eastAsia="Times New Roman" w:hAnsiTheme="minorHAnsi" w:cstheme="minorHAnsi"/>
          <w:sz w:val="24"/>
          <w:szCs w:val="24"/>
        </w:rPr>
        <w:t xml:space="preserve"> </w:t>
      </w:r>
      <w:r w:rsidRPr="00EC31ED">
        <w:rPr>
          <w:rFonts w:asciiTheme="minorHAnsi" w:eastAsia="Times New Roman" w:hAnsiTheme="minorHAnsi" w:cstheme="minorHAnsi"/>
          <w:sz w:val="24"/>
          <w:szCs w:val="24"/>
        </w:rPr>
        <w:t>care.</w:t>
      </w:r>
    </w:p>
    <w:p w14:paraId="506F0954" w14:textId="77777777"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u w:val="single"/>
        </w:rPr>
        <w:t>Impact Example</w:t>
      </w:r>
      <w:r w:rsidRPr="00EC31ED">
        <w:rPr>
          <w:rFonts w:asciiTheme="minorHAnsi" w:hAnsiTheme="minorHAnsi" w:cstheme="minorHAnsi"/>
          <w:sz w:val="24"/>
          <w:szCs w:val="24"/>
        </w:rPr>
        <w:t>: Based on pooled data from three randomized trials that enrolled publicly insured or uninsured patients with chronic medical conditions living in poor neighborhoods, Dr. Judith Long, a CHERP researcher and a physician at the Philadelphia VA, and her colleagues showed that those receiving coaching, social support, navigation, and advocacy from community health workers had fewer hospital admissions and a shorter length of stay than those receiving usual care.</w:t>
      </w:r>
    </w:p>
    <w:p w14:paraId="4EC5B342" w14:textId="77777777" w:rsidR="00D87C8D" w:rsidRPr="00EC31ED" w:rsidRDefault="00D87C8D" w:rsidP="00D87C8D">
      <w:pPr>
        <w:rPr>
          <w:rFonts w:asciiTheme="minorHAnsi" w:hAnsiTheme="minorHAnsi" w:cstheme="minorHAnsi"/>
          <w:sz w:val="24"/>
          <w:szCs w:val="24"/>
        </w:rPr>
      </w:pPr>
    </w:p>
    <w:p w14:paraId="0FAF5B18" w14:textId="77777777" w:rsidR="0086541D" w:rsidRDefault="0086541D" w:rsidP="00D87C8D">
      <w:pPr>
        <w:autoSpaceDE w:val="0"/>
        <w:autoSpaceDN w:val="0"/>
        <w:rPr>
          <w:rFonts w:asciiTheme="minorHAnsi" w:hAnsiTheme="minorHAnsi" w:cstheme="minorHAnsi"/>
          <w:sz w:val="24"/>
          <w:szCs w:val="24"/>
        </w:rPr>
      </w:pPr>
      <w:bookmarkStart w:id="0" w:name="_Hlk181890124"/>
    </w:p>
    <w:p w14:paraId="063C8951" w14:textId="77777777" w:rsidR="0086541D" w:rsidRDefault="0086541D" w:rsidP="00D87C8D">
      <w:pPr>
        <w:autoSpaceDE w:val="0"/>
        <w:autoSpaceDN w:val="0"/>
        <w:rPr>
          <w:rFonts w:asciiTheme="minorHAnsi" w:hAnsiTheme="minorHAnsi" w:cstheme="minorHAnsi"/>
          <w:sz w:val="24"/>
          <w:szCs w:val="24"/>
        </w:rPr>
      </w:pPr>
    </w:p>
    <w:p w14:paraId="6EDCB326" w14:textId="77777777" w:rsidR="0086541D" w:rsidRDefault="0086541D" w:rsidP="00D87C8D">
      <w:pPr>
        <w:autoSpaceDE w:val="0"/>
        <w:autoSpaceDN w:val="0"/>
        <w:rPr>
          <w:rFonts w:asciiTheme="minorHAnsi" w:hAnsiTheme="minorHAnsi" w:cstheme="minorHAnsi"/>
          <w:sz w:val="24"/>
          <w:szCs w:val="24"/>
        </w:rPr>
      </w:pPr>
    </w:p>
    <w:p w14:paraId="4017EF06" w14:textId="77777777" w:rsidR="0086541D" w:rsidRDefault="0086541D" w:rsidP="00D87C8D">
      <w:pPr>
        <w:autoSpaceDE w:val="0"/>
        <w:autoSpaceDN w:val="0"/>
        <w:rPr>
          <w:rFonts w:asciiTheme="minorHAnsi" w:hAnsiTheme="minorHAnsi" w:cstheme="minorHAnsi"/>
          <w:sz w:val="24"/>
          <w:szCs w:val="24"/>
        </w:rPr>
      </w:pPr>
    </w:p>
    <w:p w14:paraId="46713384" w14:textId="77777777" w:rsidR="0086541D" w:rsidRDefault="0086541D" w:rsidP="00D87C8D">
      <w:pPr>
        <w:autoSpaceDE w:val="0"/>
        <w:autoSpaceDN w:val="0"/>
        <w:rPr>
          <w:rFonts w:asciiTheme="minorHAnsi" w:hAnsiTheme="minorHAnsi" w:cstheme="minorHAnsi"/>
          <w:sz w:val="24"/>
          <w:szCs w:val="24"/>
        </w:rPr>
      </w:pPr>
    </w:p>
    <w:p w14:paraId="3EFD6831" w14:textId="77777777" w:rsidR="0086541D" w:rsidRDefault="0086541D" w:rsidP="00D87C8D">
      <w:pPr>
        <w:autoSpaceDE w:val="0"/>
        <w:autoSpaceDN w:val="0"/>
        <w:rPr>
          <w:rFonts w:asciiTheme="minorHAnsi" w:hAnsiTheme="minorHAnsi" w:cstheme="minorHAnsi"/>
          <w:sz w:val="24"/>
          <w:szCs w:val="24"/>
        </w:rPr>
      </w:pPr>
    </w:p>
    <w:p w14:paraId="11D66D65" w14:textId="77777777" w:rsidR="0086541D" w:rsidRDefault="0086541D" w:rsidP="00D87C8D">
      <w:pPr>
        <w:autoSpaceDE w:val="0"/>
        <w:autoSpaceDN w:val="0"/>
        <w:rPr>
          <w:rFonts w:asciiTheme="minorHAnsi" w:hAnsiTheme="minorHAnsi" w:cstheme="minorHAnsi"/>
          <w:sz w:val="24"/>
          <w:szCs w:val="24"/>
        </w:rPr>
      </w:pPr>
    </w:p>
    <w:p w14:paraId="3821DDCB" w14:textId="77777777" w:rsidR="0086541D" w:rsidRDefault="0086541D" w:rsidP="00D87C8D">
      <w:pPr>
        <w:autoSpaceDE w:val="0"/>
        <w:autoSpaceDN w:val="0"/>
        <w:rPr>
          <w:rFonts w:asciiTheme="minorHAnsi" w:hAnsiTheme="minorHAnsi" w:cstheme="minorHAnsi"/>
          <w:sz w:val="24"/>
          <w:szCs w:val="24"/>
        </w:rPr>
      </w:pPr>
    </w:p>
    <w:p w14:paraId="599E329F" w14:textId="77777777" w:rsidR="00631808" w:rsidRDefault="00631808" w:rsidP="00D87C8D">
      <w:pPr>
        <w:autoSpaceDE w:val="0"/>
        <w:autoSpaceDN w:val="0"/>
        <w:rPr>
          <w:rFonts w:asciiTheme="minorHAnsi" w:hAnsiTheme="minorHAnsi" w:cstheme="minorHAnsi"/>
          <w:sz w:val="24"/>
          <w:szCs w:val="24"/>
        </w:rPr>
      </w:pPr>
    </w:p>
    <w:p w14:paraId="1A45B509" w14:textId="77777777" w:rsidR="0086541D" w:rsidRPr="00E02BA2" w:rsidRDefault="0086541D" w:rsidP="0086541D">
      <w:pPr>
        <w:rPr>
          <w:rFonts w:asciiTheme="minorHAnsi" w:hAnsiTheme="minorHAnsi" w:cstheme="minorHAnsi"/>
          <w:color w:val="000000" w:themeColor="text1"/>
          <w:sz w:val="24"/>
          <w:szCs w:val="24"/>
        </w:rPr>
      </w:pPr>
      <w:bookmarkStart w:id="1" w:name="_Hlk181797547"/>
      <w:r w:rsidRPr="00E02BA2">
        <w:rPr>
          <w:rFonts w:asciiTheme="minorHAnsi" w:hAnsiTheme="minorHAnsi" w:cstheme="minorHAnsi"/>
          <w:color w:val="000000" w:themeColor="text1"/>
          <w:sz w:val="24"/>
          <w:szCs w:val="24"/>
        </w:rPr>
        <w:lastRenderedPageBreak/>
        <w:t>Center for Innovations in Quality, Effectiveness and Safety (IQuESt)</w:t>
      </w:r>
    </w:p>
    <w:bookmarkEnd w:id="1"/>
    <w:p w14:paraId="7F3EE33F" w14:textId="77777777" w:rsidR="0086541D" w:rsidRPr="00E02BA2" w:rsidRDefault="0086541D" w:rsidP="0086541D">
      <w:pPr>
        <w:rPr>
          <w:rFonts w:asciiTheme="minorHAnsi" w:hAnsiTheme="minorHAnsi" w:cstheme="minorHAnsi"/>
          <w:color w:val="000000" w:themeColor="text1"/>
          <w:sz w:val="24"/>
          <w:szCs w:val="24"/>
        </w:rPr>
      </w:pPr>
      <w:r w:rsidRPr="00E02BA2">
        <w:rPr>
          <w:rFonts w:asciiTheme="minorHAnsi" w:hAnsiTheme="minorHAnsi" w:cstheme="minorHAnsi"/>
          <w:color w:val="000000" w:themeColor="text1"/>
          <w:sz w:val="24"/>
          <w:szCs w:val="24"/>
        </w:rPr>
        <w:t>VA Houston Healthcare System (Michael E. DeBakey Department of Veterans Affairs Medical Center)</w:t>
      </w:r>
    </w:p>
    <w:p w14:paraId="2AA0E4F2" w14:textId="77777777" w:rsidR="0086541D" w:rsidRPr="00E02BA2" w:rsidRDefault="0086541D" w:rsidP="0086541D">
      <w:pPr>
        <w:rPr>
          <w:rFonts w:asciiTheme="minorHAnsi" w:hAnsiTheme="minorHAnsi" w:cstheme="minorHAnsi"/>
          <w:color w:val="000000" w:themeColor="text1"/>
          <w:sz w:val="24"/>
          <w:szCs w:val="24"/>
        </w:rPr>
      </w:pPr>
      <w:r w:rsidRPr="00E02BA2">
        <w:rPr>
          <w:rFonts w:asciiTheme="minorHAnsi" w:hAnsiTheme="minorHAnsi" w:cstheme="minorHAnsi"/>
          <w:color w:val="000000" w:themeColor="text1"/>
          <w:sz w:val="24"/>
          <w:szCs w:val="24"/>
        </w:rPr>
        <w:t>Director: Dr. Laura Petersen</w:t>
      </w:r>
    </w:p>
    <w:p w14:paraId="797BD188" w14:textId="77777777" w:rsidR="0086541D" w:rsidRPr="00E02BA2" w:rsidRDefault="0086541D" w:rsidP="0086541D">
      <w:pPr>
        <w:rPr>
          <w:rFonts w:asciiTheme="minorHAnsi" w:hAnsiTheme="minorHAnsi" w:cstheme="minorHAnsi"/>
          <w:color w:val="000000" w:themeColor="text1"/>
          <w:sz w:val="24"/>
          <w:szCs w:val="24"/>
        </w:rPr>
      </w:pPr>
      <w:r w:rsidRPr="00E02BA2">
        <w:rPr>
          <w:rFonts w:asciiTheme="minorHAnsi" w:hAnsiTheme="minorHAnsi" w:cstheme="minorHAnsi"/>
          <w:color w:val="000000" w:themeColor="text1"/>
          <w:sz w:val="24"/>
          <w:szCs w:val="24"/>
        </w:rPr>
        <w:t>Researchers: 50 core, 35 affiliate</w:t>
      </w:r>
    </w:p>
    <w:p w14:paraId="0F46C7F0" w14:textId="77777777" w:rsidR="0086541D" w:rsidRPr="00E02BA2" w:rsidRDefault="0086541D" w:rsidP="0086541D">
      <w:pPr>
        <w:rPr>
          <w:rFonts w:asciiTheme="minorHAnsi" w:hAnsiTheme="minorHAnsi" w:cstheme="minorHAnsi"/>
          <w:color w:val="000000" w:themeColor="text1"/>
          <w:sz w:val="24"/>
          <w:szCs w:val="24"/>
        </w:rPr>
      </w:pPr>
    </w:p>
    <w:p w14:paraId="4D03AFC9" w14:textId="4E3CF541" w:rsidR="0086541D" w:rsidRPr="00E02BA2" w:rsidRDefault="0086541D" w:rsidP="0086541D">
      <w:pPr>
        <w:rPr>
          <w:rFonts w:asciiTheme="minorHAnsi" w:hAnsiTheme="minorHAnsi" w:cstheme="minorHAnsi"/>
          <w:color w:val="000000" w:themeColor="text1"/>
          <w:sz w:val="24"/>
          <w:szCs w:val="24"/>
        </w:rPr>
      </w:pPr>
      <w:r w:rsidRPr="00E02BA2">
        <w:rPr>
          <w:rFonts w:asciiTheme="minorHAnsi" w:hAnsiTheme="minorHAnsi" w:cstheme="minorHAnsi"/>
          <w:color w:val="000000" w:themeColor="text1"/>
          <w:sz w:val="24"/>
          <w:szCs w:val="24"/>
          <w:u w:val="single"/>
        </w:rPr>
        <w:t>Goal 1</w:t>
      </w:r>
      <w:r w:rsidRPr="00E02BA2">
        <w:rPr>
          <w:rFonts w:asciiTheme="minorHAnsi" w:hAnsiTheme="minorHAnsi" w:cstheme="minorHAnsi"/>
          <w:color w:val="000000" w:themeColor="text1"/>
          <w:sz w:val="24"/>
          <w:szCs w:val="24"/>
        </w:rPr>
        <w:t>: Implement innovative approaches to improve equitable access to behavioral health care</w:t>
      </w:r>
      <w:r w:rsidR="00631808">
        <w:rPr>
          <w:rFonts w:asciiTheme="minorHAnsi" w:hAnsiTheme="minorHAnsi" w:cstheme="minorHAnsi"/>
          <w:color w:val="000000" w:themeColor="text1"/>
          <w:sz w:val="24"/>
          <w:szCs w:val="24"/>
        </w:rPr>
        <w:t>.</w:t>
      </w:r>
    </w:p>
    <w:p w14:paraId="2245F957" w14:textId="60FA5F5D" w:rsidR="00B03232" w:rsidRDefault="0086541D" w:rsidP="0086541D">
      <w:pPr>
        <w:rPr>
          <w:rFonts w:asciiTheme="minorHAnsi" w:eastAsia="Times New Roman" w:hAnsiTheme="minorHAnsi" w:cstheme="minorHAnsi"/>
          <w:color w:val="000000" w:themeColor="text1"/>
          <w:sz w:val="24"/>
          <w:szCs w:val="24"/>
          <w:bdr w:val="none" w:sz="0" w:space="0" w:color="auto" w:frame="1"/>
        </w:rPr>
      </w:pPr>
      <w:r w:rsidRPr="00E02BA2">
        <w:rPr>
          <w:rFonts w:asciiTheme="minorHAnsi" w:hAnsiTheme="minorHAnsi" w:cstheme="minorHAnsi"/>
          <w:color w:val="000000" w:themeColor="text1"/>
          <w:sz w:val="24"/>
          <w:szCs w:val="24"/>
          <w:u w:val="single"/>
        </w:rPr>
        <w:t>Impact Example</w:t>
      </w:r>
      <w:r w:rsidRPr="00E02BA2">
        <w:rPr>
          <w:rFonts w:asciiTheme="minorHAnsi" w:hAnsiTheme="minorHAnsi" w:cstheme="minorHAnsi"/>
          <w:color w:val="000000" w:themeColor="text1"/>
          <w:sz w:val="24"/>
          <w:szCs w:val="24"/>
        </w:rPr>
        <w:t xml:space="preserve">: </w:t>
      </w:r>
      <w:r w:rsidR="00F34DC5">
        <w:rPr>
          <w:rFonts w:asciiTheme="minorHAnsi" w:hAnsiTheme="minorHAnsi" w:cstheme="minorHAnsi"/>
          <w:color w:val="000000" w:themeColor="text1"/>
          <w:sz w:val="24"/>
          <w:szCs w:val="24"/>
        </w:rPr>
        <w:t xml:space="preserve">Dr. Jan Lindsay of the Houston VA is leading the </w:t>
      </w:r>
      <w:r w:rsidRPr="00E02BA2">
        <w:rPr>
          <w:rFonts w:asciiTheme="minorHAnsi" w:eastAsia="Times New Roman" w:hAnsiTheme="minorHAnsi" w:cstheme="minorHAnsi"/>
          <w:color w:val="000000" w:themeColor="text1"/>
          <w:sz w:val="24"/>
          <w:szCs w:val="24"/>
          <w:bdr w:val="none" w:sz="0" w:space="0" w:color="auto" w:frame="1"/>
        </w:rPr>
        <w:t>PIVOT-R study</w:t>
      </w:r>
      <w:r w:rsidR="00F34DC5">
        <w:rPr>
          <w:rFonts w:asciiTheme="minorHAnsi" w:eastAsia="Times New Roman" w:hAnsiTheme="minorHAnsi" w:cstheme="minorHAnsi"/>
          <w:color w:val="000000" w:themeColor="text1"/>
          <w:sz w:val="24"/>
          <w:szCs w:val="24"/>
          <w:bdr w:val="none" w:sz="0" w:space="0" w:color="auto" w:frame="1"/>
        </w:rPr>
        <w:t xml:space="preserve">, which </w:t>
      </w:r>
      <w:r w:rsidRPr="00E02BA2">
        <w:rPr>
          <w:rFonts w:asciiTheme="minorHAnsi" w:eastAsia="Times New Roman" w:hAnsiTheme="minorHAnsi" w:cstheme="minorHAnsi"/>
          <w:color w:val="000000" w:themeColor="text1"/>
          <w:sz w:val="24"/>
          <w:szCs w:val="24"/>
          <w:bdr w:val="none" w:sz="0" w:space="0" w:color="auto" w:frame="1"/>
        </w:rPr>
        <w:t xml:space="preserve">aims to expand access to mental health care for rural Veterans through use of digital innovations, such as video telehealth, web-based programs, and mobile apps. PIVOT-R integrates rural workforce development, mentoring, resource sharing, and collaborative problem-solving. In partnership with the </w:t>
      </w:r>
      <w:r w:rsidR="00052D84">
        <w:rPr>
          <w:rFonts w:asciiTheme="minorHAnsi" w:eastAsia="Times New Roman" w:hAnsiTheme="minorHAnsi" w:cstheme="minorHAnsi"/>
          <w:color w:val="000000" w:themeColor="text1"/>
          <w:sz w:val="24"/>
          <w:szCs w:val="24"/>
          <w:bdr w:val="none" w:sz="0" w:space="0" w:color="auto" w:frame="1"/>
        </w:rPr>
        <w:t xml:space="preserve">VA </w:t>
      </w:r>
      <w:r w:rsidRPr="00E02BA2">
        <w:rPr>
          <w:rFonts w:asciiTheme="minorHAnsi" w:eastAsia="Times New Roman" w:hAnsiTheme="minorHAnsi" w:cstheme="minorHAnsi"/>
          <w:color w:val="000000" w:themeColor="text1"/>
          <w:sz w:val="24"/>
          <w:szCs w:val="24"/>
          <w:bdr w:val="none" w:sz="0" w:space="0" w:color="auto" w:frame="1"/>
        </w:rPr>
        <w:t xml:space="preserve">Office of Connected Care and the </w:t>
      </w:r>
      <w:r w:rsidR="00052D84">
        <w:rPr>
          <w:rFonts w:asciiTheme="minorHAnsi" w:eastAsia="Times New Roman" w:hAnsiTheme="minorHAnsi" w:cstheme="minorHAnsi"/>
          <w:color w:val="000000" w:themeColor="text1"/>
          <w:sz w:val="24"/>
          <w:szCs w:val="24"/>
          <w:bdr w:val="none" w:sz="0" w:space="0" w:color="auto" w:frame="1"/>
        </w:rPr>
        <w:t xml:space="preserve">VA </w:t>
      </w:r>
      <w:r w:rsidRPr="00E02BA2">
        <w:rPr>
          <w:rFonts w:asciiTheme="minorHAnsi" w:eastAsia="Times New Roman" w:hAnsiTheme="minorHAnsi" w:cstheme="minorHAnsi"/>
          <w:color w:val="000000" w:themeColor="text1"/>
          <w:sz w:val="24"/>
          <w:szCs w:val="24"/>
          <w:bdr w:val="none" w:sz="0" w:space="0" w:color="auto" w:frame="1"/>
        </w:rPr>
        <w:t>Office of Mental Health and Suicide Prevention, PIVOT-R has helped expand video telehealth across the VA</w:t>
      </w:r>
      <w:r w:rsidR="00B03232" w:rsidRPr="00E02BA2">
        <w:rPr>
          <w:rFonts w:asciiTheme="minorHAnsi" w:eastAsia="Times New Roman" w:hAnsiTheme="minorHAnsi" w:cstheme="minorHAnsi"/>
          <w:color w:val="000000" w:themeColor="text1"/>
          <w:sz w:val="24"/>
          <w:szCs w:val="24"/>
          <w:bdr w:val="none" w:sz="0" w:space="0" w:color="auto" w:frame="1"/>
        </w:rPr>
        <w:t xml:space="preserve"> system</w:t>
      </w:r>
      <w:r w:rsidRPr="00E02BA2">
        <w:rPr>
          <w:rFonts w:asciiTheme="minorHAnsi" w:eastAsia="Times New Roman" w:hAnsiTheme="minorHAnsi" w:cstheme="minorHAnsi"/>
          <w:color w:val="000000" w:themeColor="text1"/>
          <w:sz w:val="24"/>
          <w:szCs w:val="24"/>
          <w:bdr w:val="none" w:sz="0" w:space="0" w:color="auto" w:frame="1"/>
        </w:rPr>
        <w:t>.</w:t>
      </w:r>
      <w:r w:rsidR="00B03232" w:rsidRPr="00E02BA2">
        <w:rPr>
          <w:rFonts w:asciiTheme="minorHAnsi" w:eastAsia="Times New Roman" w:hAnsiTheme="minorHAnsi" w:cstheme="minorHAnsi"/>
          <w:color w:val="000000" w:themeColor="text1"/>
          <w:sz w:val="24"/>
          <w:szCs w:val="24"/>
          <w:bdr w:val="none" w:sz="0" w:space="0" w:color="auto" w:frame="1"/>
        </w:rPr>
        <w:t xml:space="preserve"> In recent years, </w:t>
      </w:r>
      <w:r w:rsidRPr="00E02BA2">
        <w:rPr>
          <w:rFonts w:asciiTheme="minorHAnsi" w:eastAsia="Times New Roman" w:hAnsiTheme="minorHAnsi" w:cstheme="minorHAnsi"/>
          <w:color w:val="000000" w:themeColor="text1"/>
          <w:sz w:val="24"/>
          <w:szCs w:val="24"/>
          <w:bdr w:val="none" w:sz="0" w:space="0" w:color="auto" w:frame="1"/>
        </w:rPr>
        <w:t xml:space="preserve">PIVOT-R has collaborated with 22 VA </w:t>
      </w:r>
      <w:r w:rsidR="00B03232" w:rsidRPr="00E02BA2">
        <w:rPr>
          <w:rFonts w:asciiTheme="minorHAnsi" w:eastAsia="Times New Roman" w:hAnsiTheme="minorHAnsi" w:cstheme="minorHAnsi"/>
          <w:color w:val="000000" w:themeColor="text1"/>
          <w:sz w:val="24"/>
          <w:szCs w:val="24"/>
          <w:bdr w:val="none" w:sz="0" w:space="0" w:color="auto" w:frame="1"/>
        </w:rPr>
        <w:t>medical centers</w:t>
      </w:r>
      <w:r w:rsidRPr="00E02BA2">
        <w:rPr>
          <w:rFonts w:asciiTheme="minorHAnsi" w:eastAsia="Times New Roman" w:hAnsiTheme="minorHAnsi" w:cstheme="minorHAnsi"/>
          <w:color w:val="000000" w:themeColor="text1"/>
          <w:sz w:val="24"/>
          <w:szCs w:val="24"/>
          <w:bdr w:val="none" w:sz="0" w:space="0" w:color="auto" w:frame="1"/>
        </w:rPr>
        <w:t xml:space="preserve"> and 150 </w:t>
      </w:r>
      <w:r w:rsidR="00B03232" w:rsidRPr="00E02BA2">
        <w:rPr>
          <w:rFonts w:asciiTheme="minorHAnsi" w:eastAsia="Times New Roman" w:hAnsiTheme="minorHAnsi" w:cstheme="minorHAnsi"/>
          <w:color w:val="000000" w:themeColor="text1"/>
          <w:sz w:val="24"/>
          <w:szCs w:val="24"/>
          <w:bdr w:val="none" w:sz="0" w:space="0" w:color="auto" w:frame="1"/>
        </w:rPr>
        <w:t xml:space="preserve">VA </w:t>
      </w:r>
      <w:r w:rsidRPr="00E02BA2">
        <w:rPr>
          <w:rFonts w:asciiTheme="minorHAnsi" w:eastAsia="Times New Roman" w:hAnsiTheme="minorHAnsi" w:cstheme="minorHAnsi"/>
          <w:color w:val="000000" w:themeColor="text1"/>
          <w:sz w:val="24"/>
          <w:szCs w:val="24"/>
          <w:bdr w:val="none" w:sz="0" w:space="0" w:color="auto" w:frame="1"/>
        </w:rPr>
        <w:t xml:space="preserve">community-based outpatient clinics, leveraging local resources to optimize the impact of video telehealth. </w:t>
      </w:r>
      <w:r w:rsidR="00E02BA2" w:rsidRPr="00E02BA2">
        <w:rPr>
          <w:rFonts w:asciiTheme="minorHAnsi" w:eastAsia="Times New Roman" w:hAnsiTheme="minorHAnsi" w:cstheme="minorHAnsi"/>
          <w:color w:val="000000" w:themeColor="text1"/>
          <w:sz w:val="24"/>
          <w:szCs w:val="24"/>
          <w:bdr w:val="none" w:sz="0" w:space="0" w:color="auto" w:frame="1"/>
        </w:rPr>
        <w:t>To date, about 30,000 r</w:t>
      </w:r>
      <w:r w:rsidRPr="00E02BA2">
        <w:rPr>
          <w:rFonts w:asciiTheme="minorHAnsi" w:eastAsia="Times New Roman" w:hAnsiTheme="minorHAnsi" w:cstheme="minorHAnsi"/>
          <w:color w:val="000000" w:themeColor="text1"/>
          <w:sz w:val="24"/>
          <w:szCs w:val="24"/>
          <w:bdr w:val="none" w:sz="0" w:space="0" w:color="auto" w:frame="1"/>
        </w:rPr>
        <w:t xml:space="preserve">ural Veterans have received mental health care </w:t>
      </w:r>
      <w:r w:rsidR="001870FE">
        <w:rPr>
          <w:rFonts w:asciiTheme="minorHAnsi" w:eastAsia="Times New Roman" w:hAnsiTheme="minorHAnsi" w:cstheme="minorHAnsi"/>
          <w:color w:val="000000" w:themeColor="text1"/>
          <w:sz w:val="24"/>
          <w:szCs w:val="24"/>
          <w:bdr w:val="none" w:sz="0" w:space="0" w:color="auto" w:frame="1"/>
        </w:rPr>
        <w:t xml:space="preserve">via </w:t>
      </w:r>
      <w:r w:rsidRPr="00E02BA2">
        <w:rPr>
          <w:rFonts w:asciiTheme="minorHAnsi" w:eastAsia="Times New Roman" w:hAnsiTheme="minorHAnsi" w:cstheme="minorHAnsi"/>
          <w:color w:val="000000" w:themeColor="text1"/>
          <w:sz w:val="24"/>
          <w:szCs w:val="24"/>
          <w:bdr w:val="none" w:sz="0" w:space="0" w:color="auto" w:frame="1"/>
        </w:rPr>
        <w:t>V</w:t>
      </w:r>
      <w:r w:rsidR="00B03232" w:rsidRPr="00E02BA2">
        <w:rPr>
          <w:rFonts w:asciiTheme="minorHAnsi" w:eastAsia="Times New Roman" w:hAnsiTheme="minorHAnsi" w:cstheme="minorHAnsi"/>
          <w:color w:val="000000" w:themeColor="text1"/>
          <w:sz w:val="24"/>
          <w:szCs w:val="24"/>
          <w:bdr w:val="none" w:sz="0" w:space="0" w:color="auto" w:frame="1"/>
        </w:rPr>
        <w:t>A Video Connect,</w:t>
      </w:r>
      <w:r w:rsidR="00E02BA2" w:rsidRPr="00E02BA2">
        <w:rPr>
          <w:rFonts w:asciiTheme="minorHAnsi" w:eastAsia="Times New Roman" w:hAnsiTheme="minorHAnsi" w:cstheme="minorHAnsi"/>
          <w:color w:val="000000" w:themeColor="text1"/>
          <w:sz w:val="24"/>
          <w:szCs w:val="24"/>
          <w:bdr w:val="none" w:sz="0" w:space="0" w:color="auto" w:frame="1"/>
        </w:rPr>
        <w:t xml:space="preserve"> a</w:t>
      </w:r>
      <w:r w:rsidR="00052D84">
        <w:rPr>
          <w:rFonts w:asciiTheme="minorHAnsi" w:eastAsia="Times New Roman" w:hAnsiTheme="minorHAnsi" w:cstheme="minorHAnsi"/>
          <w:color w:val="000000" w:themeColor="text1"/>
          <w:sz w:val="24"/>
          <w:szCs w:val="24"/>
          <w:bdr w:val="none" w:sz="0" w:space="0" w:color="auto" w:frame="1"/>
        </w:rPr>
        <w:t xml:space="preserve">n </w:t>
      </w:r>
      <w:r w:rsidR="00E02BA2" w:rsidRPr="00E02BA2">
        <w:rPr>
          <w:rFonts w:asciiTheme="minorHAnsi" w:eastAsia="Times New Roman" w:hAnsiTheme="minorHAnsi" w:cstheme="minorHAnsi"/>
          <w:color w:val="000000" w:themeColor="text1"/>
          <w:sz w:val="24"/>
          <w:szCs w:val="24"/>
          <w:bdr w:val="none" w:sz="0" w:space="0" w:color="auto" w:frame="1"/>
        </w:rPr>
        <w:t>app that allows Veterans and their caregivers to have virtual medical appointments with VA providers.</w:t>
      </w:r>
      <w:r w:rsidR="00B03232" w:rsidRPr="00E02BA2">
        <w:rPr>
          <w:rFonts w:asciiTheme="minorHAnsi" w:eastAsia="Times New Roman" w:hAnsiTheme="minorHAnsi" w:cstheme="minorHAnsi"/>
          <w:color w:val="000000" w:themeColor="text1"/>
          <w:sz w:val="24"/>
          <w:szCs w:val="24"/>
          <w:bdr w:val="none" w:sz="0" w:space="0" w:color="auto" w:frame="1"/>
        </w:rPr>
        <w:t xml:space="preserve"> </w:t>
      </w:r>
    </w:p>
    <w:p w14:paraId="6E7CC21D" w14:textId="77777777" w:rsidR="001870FE" w:rsidRDefault="001870FE" w:rsidP="0086541D">
      <w:pPr>
        <w:rPr>
          <w:rFonts w:asciiTheme="minorHAnsi" w:eastAsia="Times New Roman" w:hAnsiTheme="minorHAnsi" w:cstheme="minorHAnsi"/>
          <w:color w:val="000000" w:themeColor="text1"/>
          <w:sz w:val="24"/>
          <w:szCs w:val="24"/>
          <w:bdr w:val="none" w:sz="0" w:space="0" w:color="auto" w:frame="1"/>
        </w:rPr>
      </w:pPr>
    </w:p>
    <w:p w14:paraId="2CFF259E" w14:textId="62EA3696" w:rsidR="001870FE" w:rsidRPr="001870FE" w:rsidRDefault="001870FE" w:rsidP="001870FE">
      <w:pPr>
        <w:rPr>
          <w:rFonts w:asciiTheme="minorHAnsi" w:hAnsiTheme="minorHAnsi" w:cstheme="minorHAnsi"/>
          <w:sz w:val="24"/>
          <w:szCs w:val="24"/>
        </w:rPr>
      </w:pPr>
      <w:r w:rsidRPr="001870FE">
        <w:rPr>
          <w:rFonts w:asciiTheme="minorHAnsi" w:eastAsia="Times New Roman" w:hAnsiTheme="minorHAnsi" w:cstheme="minorHAnsi"/>
          <w:color w:val="000000" w:themeColor="text1"/>
          <w:sz w:val="24"/>
          <w:szCs w:val="24"/>
          <w:u w:val="single"/>
          <w:bdr w:val="none" w:sz="0" w:space="0" w:color="auto" w:frame="1"/>
        </w:rPr>
        <w:t>Goal 2</w:t>
      </w:r>
      <w:r w:rsidRPr="001870FE">
        <w:rPr>
          <w:rFonts w:asciiTheme="minorHAnsi" w:eastAsia="Times New Roman" w:hAnsiTheme="minorHAnsi" w:cstheme="minorHAnsi"/>
          <w:color w:val="000000" w:themeColor="text1"/>
          <w:sz w:val="24"/>
          <w:szCs w:val="24"/>
          <w:bdr w:val="none" w:sz="0" w:space="0" w:color="auto" w:frame="1"/>
        </w:rPr>
        <w:t xml:space="preserve">: </w:t>
      </w:r>
      <w:r w:rsidRPr="001870FE">
        <w:rPr>
          <w:rFonts w:asciiTheme="minorHAnsi" w:hAnsiTheme="minorHAnsi" w:cstheme="minorHAnsi"/>
          <w:sz w:val="24"/>
          <w:szCs w:val="24"/>
        </w:rPr>
        <w:t>Use clinical informatics to improve safety of health care delivery</w:t>
      </w:r>
      <w:r w:rsidR="00631808">
        <w:rPr>
          <w:rFonts w:asciiTheme="minorHAnsi" w:hAnsiTheme="minorHAnsi" w:cstheme="minorHAnsi"/>
          <w:sz w:val="24"/>
          <w:szCs w:val="24"/>
        </w:rPr>
        <w:t>.</w:t>
      </w:r>
    </w:p>
    <w:p w14:paraId="05A02254" w14:textId="1145E997" w:rsidR="008F0D9F" w:rsidRDefault="001870FE" w:rsidP="001870FE">
      <w:pPr>
        <w:rPr>
          <w:rFonts w:asciiTheme="minorHAnsi" w:eastAsia="Times New Roman" w:hAnsiTheme="minorHAnsi" w:cstheme="minorHAnsi"/>
          <w:sz w:val="24"/>
          <w:szCs w:val="24"/>
        </w:rPr>
      </w:pPr>
      <w:r w:rsidRPr="001870FE">
        <w:rPr>
          <w:rFonts w:asciiTheme="minorHAnsi" w:eastAsia="Times New Roman" w:hAnsiTheme="minorHAnsi" w:cstheme="minorHAnsi"/>
          <w:color w:val="000000" w:themeColor="text1"/>
          <w:sz w:val="24"/>
          <w:szCs w:val="24"/>
          <w:u w:val="single"/>
          <w:bdr w:val="none" w:sz="0" w:space="0" w:color="auto" w:frame="1"/>
        </w:rPr>
        <w:t>Impact Example</w:t>
      </w:r>
      <w:r w:rsidRPr="001870FE">
        <w:rPr>
          <w:rFonts w:asciiTheme="minorHAnsi" w:eastAsia="Times New Roman" w:hAnsiTheme="minorHAnsi" w:cstheme="minorHAnsi"/>
          <w:color w:val="000000" w:themeColor="text1"/>
          <w:sz w:val="24"/>
          <w:szCs w:val="24"/>
          <w:bdr w:val="none" w:sz="0" w:space="0" w:color="auto" w:frame="1"/>
        </w:rPr>
        <w:t xml:space="preserve">: Dr. Hardeep Singh </w:t>
      </w:r>
      <w:r w:rsidR="008F0D9F">
        <w:rPr>
          <w:rFonts w:asciiTheme="minorHAnsi" w:eastAsia="Times New Roman" w:hAnsiTheme="minorHAnsi" w:cstheme="minorHAnsi"/>
          <w:color w:val="000000" w:themeColor="text1"/>
          <w:sz w:val="24"/>
          <w:szCs w:val="24"/>
          <w:bdr w:val="none" w:sz="0" w:space="0" w:color="auto" w:frame="1"/>
        </w:rPr>
        <w:t xml:space="preserve">of the Houston VA is leading a study that seeks to reduce missed and delayed </w:t>
      </w:r>
      <w:r w:rsidRPr="001870FE">
        <w:rPr>
          <w:rFonts w:asciiTheme="minorHAnsi" w:eastAsia="Times New Roman" w:hAnsiTheme="minorHAnsi" w:cstheme="minorHAnsi"/>
          <w:sz w:val="24"/>
          <w:szCs w:val="24"/>
        </w:rPr>
        <w:t xml:space="preserve">diagnoses and enhance patient safety through use of health IT. Key outcomes of the study include development of </w:t>
      </w:r>
      <w:r w:rsidR="008F0D9F">
        <w:rPr>
          <w:rFonts w:asciiTheme="minorHAnsi" w:eastAsia="Times New Roman" w:hAnsiTheme="minorHAnsi" w:cstheme="minorHAnsi"/>
          <w:sz w:val="24"/>
          <w:szCs w:val="24"/>
        </w:rPr>
        <w:t xml:space="preserve">a </w:t>
      </w:r>
      <w:r w:rsidRPr="001870FE">
        <w:rPr>
          <w:rFonts w:asciiTheme="minorHAnsi" w:eastAsia="Times New Roman" w:hAnsiTheme="minorHAnsi" w:cstheme="minorHAnsi"/>
          <w:sz w:val="24"/>
          <w:szCs w:val="24"/>
        </w:rPr>
        <w:t>national VA policy</w:t>
      </w:r>
      <w:r w:rsidR="008F0D9F">
        <w:rPr>
          <w:rFonts w:asciiTheme="minorHAnsi" w:eastAsia="Times New Roman" w:hAnsiTheme="minorHAnsi" w:cstheme="minorHAnsi"/>
          <w:sz w:val="24"/>
          <w:szCs w:val="24"/>
        </w:rPr>
        <w:t xml:space="preserve"> on communicating test results to providers and patients, as well as creating safety tools such as checklists to improve communication of test results. The study also contributed to developing guides now required by the </w:t>
      </w:r>
      <w:r w:rsidR="00052D84">
        <w:rPr>
          <w:rFonts w:asciiTheme="minorHAnsi" w:eastAsia="Times New Roman" w:hAnsiTheme="minorHAnsi" w:cstheme="minorHAnsi"/>
          <w:sz w:val="24"/>
          <w:szCs w:val="24"/>
        </w:rPr>
        <w:t xml:space="preserve">U.S. </w:t>
      </w:r>
      <w:r w:rsidR="008F0D9F">
        <w:rPr>
          <w:rFonts w:asciiTheme="minorHAnsi" w:eastAsia="Times New Roman" w:hAnsiTheme="minorHAnsi" w:cstheme="minorHAnsi"/>
          <w:sz w:val="24"/>
          <w:szCs w:val="24"/>
        </w:rPr>
        <w:t xml:space="preserve">Centers for Medicare </w:t>
      </w:r>
      <w:r w:rsidR="00052D84">
        <w:rPr>
          <w:rFonts w:asciiTheme="minorHAnsi" w:eastAsia="Times New Roman" w:hAnsiTheme="minorHAnsi" w:cstheme="minorHAnsi"/>
          <w:sz w:val="24"/>
          <w:szCs w:val="24"/>
        </w:rPr>
        <w:t xml:space="preserve">&amp; </w:t>
      </w:r>
      <w:r w:rsidR="008F0D9F">
        <w:rPr>
          <w:rFonts w:asciiTheme="minorHAnsi" w:eastAsia="Times New Roman" w:hAnsiTheme="minorHAnsi" w:cstheme="minorHAnsi"/>
          <w:sz w:val="24"/>
          <w:szCs w:val="24"/>
        </w:rPr>
        <w:t xml:space="preserve">Medicaid Services for all eligible hospitals to assess the safety of their </w:t>
      </w:r>
      <w:r w:rsidR="00052D84">
        <w:rPr>
          <w:rFonts w:asciiTheme="minorHAnsi" w:eastAsia="Times New Roman" w:hAnsiTheme="minorHAnsi" w:cstheme="minorHAnsi"/>
          <w:sz w:val="24"/>
          <w:szCs w:val="24"/>
        </w:rPr>
        <w:t>emergency room systems.</w:t>
      </w:r>
      <w:r w:rsidR="008F0D9F">
        <w:rPr>
          <w:rFonts w:asciiTheme="minorHAnsi" w:eastAsia="Times New Roman" w:hAnsiTheme="minorHAnsi" w:cstheme="minorHAnsi"/>
          <w:sz w:val="24"/>
          <w:szCs w:val="24"/>
        </w:rPr>
        <w:t xml:space="preserve"> </w:t>
      </w:r>
    </w:p>
    <w:p w14:paraId="1A758846" w14:textId="6A6FE46F" w:rsidR="001870FE" w:rsidRPr="00E02BA2" w:rsidRDefault="001870FE" w:rsidP="0086541D">
      <w:pPr>
        <w:rPr>
          <w:rFonts w:asciiTheme="minorHAnsi" w:eastAsia="Times New Roman" w:hAnsiTheme="minorHAnsi" w:cstheme="minorHAnsi"/>
          <w:color w:val="000000" w:themeColor="text1"/>
          <w:sz w:val="24"/>
          <w:szCs w:val="24"/>
          <w:bdr w:val="none" w:sz="0" w:space="0" w:color="auto" w:frame="1"/>
        </w:rPr>
      </w:pPr>
    </w:p>
    <w:p w14:paraId="3B3F9399" w14:textId="2508EFF4" w:rsidR="0086541D" w:rsidRDefault="001870FE" w:rsidP="001870FE">
      <w:pPr>
        <w:rPr>
          <w:rFonts w:asciiTheme="minorHAnsi" w:hAnsiTheme="minorHAnsi" w:cstheme="minorHAnsi"/>
          <w:sz w:val="24"/>
          <w:szCs w:val="24"/>
        </w:rPr>
      </w:pPr>
      <w:r w:rsidRPr="001870FE">
        <w:rPr>
          <w:rFonts w:asciiTheme="minorHAnsi" w:hAnsiTheme="minorHAnsi" w:cstheme="minorHAnsi"/>
          <w:sz w:val="24"/>
          <w:szCs w:val="24"/>
          <w:u w:val="single"/>
        </w:rPr>
        <w:t>Goal 3</w:t>
      </w:r>
      <w:r>
        <w:rPr>
          <w:rFonts w:asciiTheme="minorHAnsi" w:hAnsiTheme="minorHAnsi" w:cstheme="minorHAnsi"/>
          <w:sz w:val="24"/>
          <w:szCs w:val="24"/>
        </w:rPr>
        <w:t xml:space="preserve">: </w:t>
      </w:r>
      <w:r w:rsidR="0086541D" w:rsidRPr="001870FE">
        <w:rPr>
          <w:rFonts w:asciiTheme="minorHAnsi" w:hAnsiTheme="minorHAnsi" w:cstheme="minorHAnsi"/>
          <w:sz w:val="24"/>
          <w:szCs w:val="24"/>
        </w:rPr>
        <w:t>Accelerate the development and integration of toxic exposure knowledge into routine care</w:t>
      </w:r>
      <w:r w:rsidR="00631808">
        <w:rPr>
          <w:rFonts w:asciiTheme="minorHAnsi" w:hAnsiTheme="minorHAnsi" w:cstheme="minorHAnsi"/>
          <w:sz w:val="24"/>
          <w:szCs w:val="24"/>
        </w:rPr>
        <w:t>.</w:t>
      </w:r>
    </w:p>
    <w:p w14:paraId="6EDDC7E5" w14:textId="2FE48262" w:rsidR="008F0D9F" w:rsidRDefault="001870FE" w:rsidP="008F0D9F">
      <w:pPr>
        <w:rPr>
          <w:rFonts w:ascii="Times New Roman" w:eastAsia="Times New Roman" w:hAnsi="Times New Roman" w:cs="Times New Roman"/>
        </w:rPr>
      </w:pPr>
      <w:r w:rsidRPr="001870FE">
        <w:rPr>
          <w:rFonts w:asciiTheme="minorHAnsi" w:hAnsiTheme="minorHAnsi" w:cstheme="minorHAnsi"/>
          <w:sz w:val="24"/>
          <w:szCs w:val="24"/>
          <w:u w:val="single"/>
        </w:rPr>
        <w:t>Impact Example</w:t>
      </w:r>
      <w:r>
        <w:rPr>
          <w:rFonts w:asciiTheme="minorHAnsi" w:hAnsiTheme="minorHAnsi" w:cstheme="minorHAnsi"/>
          <w:sz w:val="24"/>
          <w:szCs w:val="24"/>
        </w:rPr>
        <w:t xml:space="preserve">: </w:t>
      </w:r>
      <w:r w:rsidR="008F0D9F" w:rsidRPr="008F0D9F">
        <w:rPr>
          <w:rFonts w:asciiTheme="minorHAnsi" w:eastAsia="Times New Roman" w:hAnsiTheme="minorHAnsi" w:cstheme="minorHAnsi"/>
          <w:sz w:val="24"/>
          <w:szCs w:val="24"/>
        </w:rPr>
        <w:t xml:space="preserve">In response to the PACT Act of 2022, </w:t>
      </w:r>
      <w:r w:rsidR="00052D84" w:rsidRPr="00E02BA2">
        <w:rPr>
          <w:rFonts w:asciiTheme="minorHAnsi" w:hAnsiTheme="minorHAnsi" w:cstheme="minorHAnsi"/>
          <w:color w:val="000000" w:themeColor="text1"/>
          <w:sz w:val="24"/>
          <w:szCs w:val="24"/>
        </w:rPr>
        <w:t>IQuESt</w:t>
      </w:r>
      <w:r w:rsidR="00052D84" w:rsidRPr="008F0D9F">
        <w:rPr>
          <w:rFonts w:asciiTheme="minorHAnsi" w:eastAsia="Times New Roman" w:hAnsiTheme="minorHAnsi" w:cstheme="minorHAnsi"/>
          <w:sz w:val="24"/>
          <w:szCs w:val="24"/>
        </w:rPr>
        <w:t xml:space="preserve"> </w:t>
      </w:r>
      <w:r w:rsidR="008F0D9F" w:rsidRPr="008F0D9F">
        <w:rPr>
          <w:rFonts w:asciiTheme="minorHAnsi" w:eastAsia="Times New Roman" w:hAnsiTheme="minorHAnsi" w:cstheme="minorHAnsi"/>
          <w:sz w:val="24"/>
          <w:szCs w:val="24"/>
        </w:rPr>
        <w:t>is committed to addressing the environmental health impacts of military service, specifically focusing on the effects of toxic exposures. This goal emphasizes the use of data science and implementation strategies to improve care for Veterans affected by toxic exposure. New data and detection technologies provide valuable opportunities to understand the link between military service-related exposures and long-term health outcomes.</w:t>
      </w:r>
    </w:p>
    <w:p w14:paraId="55D3FF74" w14:textId="4D4A8DEF" w:rsidR="001870FE" w:rsidRPr="001870FE" w:rsidRDefault="001870FE" w:rsidP="001870FE">
      <w:pPr>
        <w:rPr>
          <w:rFonts w:asciiTheme="minorHAnsi" w:hAnsiTheme="minorHAnsi" w:cstheme="minorHAnsi"/>
          <w:sz w:val="24"/>
          <w:szCs w:val="24"/>
        </w:rPr>
      </w:pPr>
    </w:p>
    <w:p w14:paraId="110E1EEA" w14:textId="77777777" w:rsidR="0086541D" w:rsidRPr="00EC31ED" w:rsidRDefault="0086541D" w:rsidP="0086541D">
      <w:pPr>
        <w:rPr>
          <w:rFonts w:asciiTheme="minorHAnsi" w:hAnsiTheme="minorHAnsi" w:cstheme="minorHAnsi"/>
          <w:sz w:val="24"/>
          <w:szCs w:val="24"/>
        </w:rPr>
      </w:pPr>
    </w:p>
    <w:p w14:paraId="4CAC264D" w14:textId="77777777" w:rsidR="0086541D" w:rsidRDefault="0086541D" w:rsidP="0086541D">
      <w:pPr>
        <w:rPr>
          <w:rFonts w:ascii="Times New Roman" w:eastAsia="Times New Roman" w:hAnsi="Times New Roman" w:cs="Times New Roman"/>
          <w:bdr w:val="none" w:sz="0" w:space="0" w:color="auto" w:frame="1"/>
        </w:rPr>
      </w:pPr>
    </w:p>
    <w:p w14:paraId="3E86DC33" w14:textId="77777777" w:rsidR="0086541D" w:rsidRDefault="0086541D" w:rsidP="0086541D">
      <w:pPr>
        <w:rPr>
          <w:rFonts w:ascii="Times New Roman" w:eastAsia="Times New Roman" w:hAnsi="Times New Roman" w:cs="Times New Roman"/>
          <w:bdr w:val="none" w:sz="0" w:space="0" w:color="auto" w:frame="1"/>
        </w:rPr>
      </w:pPr>
    </w:p>
    <w:p w14:paraId="5D1AD3AE" w14:textId="77777777" w:rsidR="0086541D" w:rsidRDefault="0086541D" w:rsidP="00D87C8D">
      <w:pPr>
        <w:autoSpaceDE w:val="0"/>
        <w:autoSpaceDN w:val="0"/>
        <w:rPr>
          <w:rFonts w:asciiTheme="minorHAnsi" w:hAnsiTheme="minorHAnsi" w:cstheme="minorHAnsi"/>
          <w:sz w:val="24"/>
          <w:szCs w:val="24"/>
        </w:rPr>
      </w:pPr>
    </w:p>
    <w:p w14:paraId="13F84B3E" w14:textId="77777777" w:rsidR="0086541D" w:rsidRDefault="0086541D" w:rsidP="00D87C8D">
      <w:pPr>
        <w:autoSpaceDE w:val="0"/>
        <w:autoSpaceDN w:val="0"/>
        <w:rPr>
          <w:rFonts w:asciiTheme="minorHAnsi" w:hAnsiTheme="minorHAnsi" w:cstheme="minorHAnsi"/>
          <w:sz w:val="24"/>
          <w:szCs w:val="24"/>
        </w:rPr>
      </w:pPr>
    </w:p>
    <w:p w14:paraId="2A156365" w14:textId="77777777" w:rsidR="0086541D" w:rsidRDefault="0086541D" w:rsidP="00D87C8D">
      <w:pPr>
        <w:autoSpaceDE w:val="0"/>
        <w:autoSpaceDN w:val="0"/>
        <w:rPr>
          <w:rFonts w:asciiTheme="minorHAnsi" w:hAnsiTheme="minorHAnsi" w:cstheme="minorHAnsi"/>
          <w:sz w:val="24"/>
          <w:szCs w:val="24"/>
        </w:rPr>
      </w:pPr>
    </w:p>
    <w:p w14:paraId="4B95D119" w14:textId="77777777" w:rsidR="0086541D" w:rsidRDefault="0086541D" w:rsidP="00D87C8D">
      <w:pPr>
        <w:autoSpaceDE w:val="0"/>
        <w:autoSpaceDN w:val="0"/>
        <w:rPr>
          <w:rFonts w:asciiTheme="minorHAnsi" w:hAnsiTheme="minorHAnsi" w:cstheme="minorHAnsi"/>
          <w:sz w:val="24"/>
          <w:szCs w:val="24"/>
        </w:rPr>
      </w:pPr>
    </w:p>
    <w:p w14:paraId="5104F98A" w14:textId="77777777" w:rsidR="00D55AC3" w:rsidRPr="00F64603" w:rsidRDefault="00D55AC3" w:rsidP="00D55AC3">
      <w:pPr>
        <w:rPr>
          <w:rFonts w:asciiTheme="minorHAnsi" w:hAnsiTheme="minorHAnsi" w:cstheme="minorHAnsi"/>
          <w:sz w:val="24"/>
          <w:szCs w:val="24"/>
        </w:rPr>
      </w:pPr>
      <w:bookmarkStart w:id="2" w:name="_Hlk181891387"/>
      <w:r w:rsidRPr="00F64603">
        <w:rPr>
          <w:rFonts w:asciiTheme="minorHAnsi" w:hAnsiTheme="minorHAnsi" w:cstheme="minorHAnsi"/>
          <w:sz w:val="24"/>
          <w:szCs w:val="24"/>
        </w:rPr>
        <w:lastRenderedPageBreak/>
        <w:t>VA Ann Arbor Center for Clinical Management Research (CCMR)</w:t>
      </w:r>
    </w:p>
    <w:p w14:paraId="46E5FDF2" w14:textId="77777777" w:rsidR="00D55AC3" w:rsidRPr="00F64603" w:rsidRDefault="00D55AC3" w:rsidP="00D55AC3">
      <w:pPr>
        <w:rPr>
          <w:rFonts w:asciiTheme="minorHAnsi" w:hAnsiTheme="minorHAnsi" w:cstheme="minorHAnsi"/>
          <w:sz w:val="24"/>
          <w:szCs w:val="24"/>
        </w:rPr>
      </w:pPr>
      <w:r w:rsidRPr="00F64603">
        <w:rPr>
          <w:rFonts w:asciiTheme="minorHAnsi" w:hAnsiTheme="minorHAnsi" w:cstheme="minorHAnsi"/>
          <w:sz w:val="24"/>
          <w:szCs w:val="24"/>
        </w:rPr>
        <w:t>VA Ann Arbor Healthcare System</w:t>
      </w:r>
    </w:p>
    <w:p w14:paraId="7F2BB345" w14:textId="5A684D56" w:rsidR="00D55AC3" w:rsidRDefault="00D55AC3" w:rsidP="00D55AC3">
      <w:pPr>
        <w:rPr>
          <w:rFonts w:asciiTheme="minorHAnsi" w:hAnsiTheme="minorHAnsi" w:cstheme="minorHAnsi"/>
          <w:sz w:val="24"/>
          <w:szCs w:val="24"/>
        </w:rPr>
      </w:pPr>
      <w:r>
        <w:rPr>
          <w:rFonts w:asciiTheme="minorHAnsi" w:hAnsiTheme="minorHAnsi" w:cstheme="minorHAnsi"/>
          <w:sz w:val="24"/>
          <w:szCs w:val="24"/>
        </w:rPr>
        <w:t>Director: Dr. Sameer Saini</w:t>
      </w:r>
    </w:p>
    <w:p w14:paraId="023E2E2C" w14:textId="5C81EB46" w:rsidR="00D55AC3" w:rsidRPr="00F64603" w:rsidRDefault="00D55AC3" w:rsidP="00D55AC3">
      <w:pPr>
        <w:rPr>
          <w:sz w:val="24"/>
          <w:szCs w:val="24"/>
        </w:rPr>
      </w:pPr>
      <w:r w:rsidRPr="00F64603">
        <w:rPr>
          <w:rFonts w:asciiTheme="minorHAnsi" w:hAnsiTheme="minorHAnsi" w:cstheme="minorHAnsi"/>
          <w:sz w:val="24"/>
          <w:szCs w:val="24"/>
        </w:rPr>
        <w:t xml:space="preserve">Researchers: </w:t>
      </w:r>
      <w:r w:rsidRPr="00F64603">
        <w:rPr>
          <w:sz w:val="24"/>
          <w:szCs w:val="24"/>
        </w:rPr>
        <w:t xml:space="preserve">58 core, 7 affiliate </w:t>
      </w:r>
    </w:p>
    <w:p w14:paraId="346BDE5B" w14:textId="77777777" w:rsidR="00D55AC3" w:rsidRDefault="00D55AC3" w:rsidP="00D55AC3">
      <w:pPr>
        <w:rPr>
          <w:rFonts w:asciiTheme="minorHAnsi" w:hAnsiTheme="minorHAnsi" w:cstheme="minorHAnsi"/>
          <w:sz w:val="24"/>
          <w:szCs w:val="24"/>
        </w:rPr>
      </w:pPr>
    </w:p>
    <w:p w14:paraId="2C109500" w14:textId="77777777" w:rsidR="00D55AC3" w:rsidRDefault="00D55AC3" w:rsidP="00D55AC3">
      <w:pPr>
        <w:rPr>
          <w:rFonts w:asciiTheme="minorHAnsi" w:hAnsiTheme="minorHAnsi" w:cstheme="minorHAnsi"/>
          <w:sz w:val="24"/>
          <w:szCs w:val="24"/>
        </w:rPr>
      </w:pPr>
      <w:r w:rsidRPr="00D55AC3">
        <w:rPr>
          <w:rFonts w:asciiTheme="minorHAnsi" w:hAnsiTheme="minorHAnsi" w:cstheme="minorHAnsi"/>
          <w:sz w:val="24"/>
          <w:szCs w:val="24"/>
          <w:u w:val="single"/>
        </w:rPr>
        <w:t>Goal 1</w:t>
      </w:r>
      <w:r w:rsidRPr="00EC31ED">
        <w:rPr>
          <w:rFonts w:asciiTheme="minorHAnsi" w:hAnsiTheme="minorHAnsi" w:cstheme="minorHAnsi"/>
          <w:sz w:val="24"/>
          <w:szCs w:val="24"/>
        </w:rPr>
        <w:t>:</w:t>
      </w:r>
      <w:r>
        <w:rPr>
          <w:rFonts w:asciiTheme="minorHAnsi" w:hAnsiTheme="minorHAnsi" w:cstheme="minorHAnsi"/>
          <w:sz w:val="24"/>
          <w:szCs w:val="24"/>
        </w:rPr>
        <w:t xml:space="preserve"> </w:t>
      </w:r>
      <w:r w:rsidRPr="00D55AC3">
        <w:rPr>
          <w:rFonts w:asciiTheme="minorHAnsi" w:hAnsiTheme="minorHAnsi" w:cstheme="minorHAnsi"/>
          <w:sz w:val="24"/>
          <w:szCs w:val="24"/>
        </w:rPr>
        <w:t>P</w:t>
      </w:r>
      <w:r w:rsidRPr="00D55AC3">
        <w:rPr>
          <w:rFonts w:asciiTheme="minorHAnsi" w:eastAsia="Times New Roman" w:hAnsiTheme="minorHAnsi" w:cstheme="minorHAnsi"/>
          <w:sz w:val="24"/>
          <w:szCs w:val="24"/>
        </w:rPr>
        <w:t>romote personalized care—the right care for the right patient at the right time in the right place—by integrating advanced data science and patient engagement methods</w:t>
      </w:r>
      <w:r w:rsidRPr="00EC31ED">
        <w:rPr>
          <w:rFonts w:asciiTheme="minorHAnsi" w:eastAsia="Times New Roman" w:hAnsiTheme="minorHAnsi" w:cstheme="minorHAnsi"/>
          <w:b/>
          <w:i/>
          <w:iCs/>
          <w:sz w:val="24"/>
          <w:szCs w:val="24"/>
        </w:rPr>
        <w:t>.</w:t>
      </w:r>
      <w:r w:rsidRPr="00EC31ED">
        <w:rPr>
          <w:rFonts w:asciiTheme="minorHAnsi" w:hAnsiTheme="minorHAnsi" w:cstheme="minorHAnsi"/>
          <w:sz w:val="24"/>
          <w:szCs w:val="24"/>
        </w:rPr>
        <w:t xml:space="preserve"> </w:t>
      </w:r>
    </w:p>
    <w:p w14:paraId="1E061FA0" w14:textId="59B15586" w:rsidR="00D55AC3" w:rsidRDefault="00D55AC3" w:rsidP="00D55AC3">
      <w:pPr>
        <w:rPr>
          <w:rFonts w:asciiTheme="minorHAnsi" w:hAnsiTheme="minorHAnsi" w:cstheme="minorHAnsi"/>
          <w:sz w:val="24"/>
          <w:szCs w:val="24"/>
        </w:rPr>
      </w:pPr>
      <w:r w:rsidRPr="00D55AC3">
        <w:rPr>
          <w:rFonts w:asciiTheme="minorHAnsi" w:hAnsiTheme="minorHAnsi" w:cstheme="minorHAnsi"/>
          <w:sz w:val="24"/>
          <w:szCs w:val="24"/>
          <w:u w:val="single"/>
        </w:rPr>
        <w:t>Impact Example</w:t>
      </w:r>
      <w:r>
        <w:rPr>
          <w:rFonts w:asciiTheme="minorHAnsi" w:hAnsiTheme="minorHAnsi" w:cstheme="minorHAnsi"/>
          <w:sz w:val="24"/>
          <w:szCs w:val="24"/>
        </w:rPr>
        <w:t>:</w:t>
      </w:r>
      <w:r w:rsidR="00A8309A">
        <w:rPr>
          <w:rFonts w:asciiTheme="minorHAnsi" w:hAnsiTheme="minorHAnsi" w:cstheme="minorHAnsi"/>
          <w:sz w:val="24"/>
          <w:szCs w:val="24"/>
        </w:rPr>
        <w:t xml:space="preserve"> </w:t>
      </w:r>
      <w:r w:rsidR="00AA72A6" w:rsidRPr="00AA72A6">
        <w:rPr>
          <w:rFonts w:asciiTheme="minorHAnsi" w:hAnsiTheme="minorHAnsi" w:cstheme="minorHAnsi"/>
          <w:sz w:val="24"/>
          <w:szCs w:val="24"/>
        </w:rPr>
        <w:t>Chronic pain, a costly and widespread national problem, is often treated with opioids. Cognitive behavioral therapy</w:t>
      </w:r>
      <w:r w:rsidR="00B1334A">
        <w:rPr>
          <w:rFonts w:asciiTheme="minorHAnsi" w:hAnsiTheme="minorHAnsi" w:cstheme="minorHAnsi"/>
          <w:sz w:val="24"/>
          <w:szCs w:val="24"/>
        </w:rPr>
        <w:t xml:space="preserve">, a psychotherapy, </w:t>
      </w:r>
      <w:r w:rsidR="00AA72A6" w:rsidRPr="00AA72A6">
        <w:rPr>
          <w:rFonts w:asciiTheme="minorHAnsi" w:hAnsiTheme="minorHAnsi" w:cstheme="minorHAnsi"/>
          <w:sz w:val="24"/>
          <w:szCs w:val="24"/>
        </w:rPr>
        <w:t xml:space="preserve">is safe and effective, but it requires multiple sessions, and therapists are scarce, which limits access. </w:t>
      </w:r>
      <w:r w:rsidR="00A8309A" w:rsidRPr="00AA72A6">
        <w:rPr>
          <w:rFonts w:asciiTheme="minorHAnsi" w:hAnsiTheme="minorHAnsi" w:cstheme="minorHAnsi"/>
          <w:sz w:val="24"/>
          <w:szCs w:val="24"/>
        </w:rPr>
        <w:t xml:space="preserve">In a study using artificial intelligence and mobile health tools to personalize pain care, researchers found that </w:t>
      </w:r>
      <w:r w:rsidR="00AA72A6" w:rsidRPr="00AA72A6">
        <w:rPr>
          <w:rFonts w:asciiTheme="minorHAnsi" w:hAnsiTheme="minorHAnsi" w:cstheme="minorHAnsi"/>
          <w:sz w:val="24"/>
          <w:szCs w:val="24"/>
        </w:rPr>
        <w:t xml:space="preserve">an AI-driven personalized treatment plan was just as good as standard cognitive behavioral therapy </w:t>
      </w:r>
      <w:r w:rsidR="00B1334A">
        <w:rPr>
          <w:rFonts w:asciiTheme="minorHAnsi" w:hAnsiTheme="minorHAnsi" w:cstheme="minorHAnsi"/>
          <w:sz w:val="24"/>
          <w:szCs w:val="24"/>
        </w:rPr>
        <w:t xml:space="preserve">in treating chronic pain but used significantly fewer resources. The work suggests that personalizing pain care with AI could dramatically increase access to a pain management therapy and provide treatment for up to twice as many patients with the same number of therapists. </w:t>
      </w:r>
      <w:r w:rsidR="00AA72A6">
        <w:rPr>
          <w:rFonts w:asciiTheme="minorHAnsi" w:hAnsiTheme="minorHAnsi" w:cstheme="minorHAnsi"/>
          <w:sz w:val="24"/>
          <w:szCs w:val="24"/>
        </w:rPr>
        <w:t xml:space="preserve"> </w:t>
      </w:r>
      <w:r>
        <w:rPr>
          <w:rFonts w:asciiTheme="minorHAnsi" w:hAnsiTheme="minorHAnsi" w:cstheme="minorHAnsi"/>
          <w:sz w:val="24"/>
          <w:szCs w:val="24"/>
        </w:rPr>
        <w:t xml:space="preserve"> </w:t>
      </w:r>
    </w:p>
    <w:p w14:paraId="4620FE8E" w14:textId="77777777" w:rsidR="00AA72A6" w:rsidRDefault="00AA72A6" w:rsidP="00D55AC3">
      <w:pPr>
        <w:rPr>
          <w:rFonts w:asciiTheme="minorHAnsi" w:hAnsiTheme="minorHAnsi" w:cstheme="minorHAnsi"/>
          <w:sz w:val="24"/>
          <w:szCs w:val="24"/>
        </w:rPr>
      </w:pPr>
    </w:p>
    <w:p w14:paraId="5C2E879D" w14:textId="784056B7" w:rsidR="0027067D" w:rsidRDefault="0027067D" w:rsidP="0027067D">
      <w:pPr>
        <w:rPr>
          <w:rFonts w:asciiTheme="minorHAnsi" w:hAnsiTheme="minorHAnsi" w:cstheme="minorHAnsi"/>
          <w:sz w:val="24"/>
          <w:szCs w:val="24"/>
          <w:lang w:val="en"/>
        </w:rPr>
      </w:pPr>
      <w:r>
        <w:rPr>
          <w:rFonts w:asciiTheme="minorHAnsi" w:hAnsiTheme="minorHAnsi" w:cstheme="minorHAnsi"/>
          <w:sz w:val="24"/>
          <w:szCs w:val="24"/>
        </w:rPr>
        <w:t xml:space="preserve">Goal 2: </w:t>
      </w:r>
      <w:r w:rsidRPr="0027067D">
        <w:rPr>
          <w:rFonts w:asciiTheme="minorHAnsi" w:hAnsiTheme="minorHAnsi" w:cstheme="minorHAnsi"/>
          <w:sz w:val="24"/>
          <w:szCs w:val="24"/>
        </w:rPr>
        <w:t>I</w:t>
      </w:r>
      <w:r w:rsidR="00D55AC3" w:rsidRPr="0027067D">
        <w:rPr>
          <w:rFonts w:asciiTheme="minorHAnsi" w:hAnsiTheme="minorHAnsi" w:cstheme="minorHAnsi"/>
          <w:sz w:val="24"/>
          <w:szCs w:val="24"/>
        </w:rPr>
        <w:t xml:space="preserve">mprove outcomes for </w:t>
      </w:r>
      <w:r w:rsidR="00D55AC3" w:rsidRPr="0027067D">
        <w:rPr>
          <w:rFonts w:asciiTheme="minorHAnsi" w:hAnsiTheme="minorHAnsi" w:cstheme="minorHAnsi"/>
          <w:sz w:val="24"/>
          <w:szCs w:val="24"/>
          <w:lang w:val="en"/>
        </w:rPr>
        <w:t>Veterans with high-risk mental health or substance use disorders</w:t>
      </w:r>
      <w:r>
        <w:rPr>
          <w:rFonts w:asciiTheme="minorHAnsi" w:hAnsiTheme="minorHAnsi" w:cstheme="minorHAnsi"/>
          <w:sz w:val="24"/>
          <w:szCs w:val="24"/>
          <w:lang w:val="en"/>
        </w:rPr>
        <w:t>, with suicide prevention as one of the priorities.</w:t>
      </w:r>
    </w:p>
    <w:p w14:paraId="2DCF1789" w14:textId="0046DF1B" w:rsidR="00556FAC" w:rsidRPr="00556FAC" w:rsidRDefault="0027067D" w:rsidP="00556FAC">
      <w:pPr>
        <w:rPr>
          <w:sz w:val="24"/>
          <w:szCs w:val="24"/>
        </w:rPr>
      </w:pPr>
      <w:r w:rsidRPr="00556FAC">
        <w:rPr>
          <w:rFonts w:asciiTheme="minorHAnsi" w:hAnsiTheme="minorHAnsi" w:cstheme="minorHAnsi"/>
          <w:sz w:val="24"/>
          <w:szCs w:val="24"/>
          <w:u w:val="single"/>
          <w:lang w:val="en"/>
        </w:rPr>
        <w:t>Impact Example</w:t>
      </w:r>
      <w:r w:rsidRPr="00556FAC">
        <w:rPr>
          <w:rFonts w:asciiTheme="minorHAnsi" w:hAnsiTheme="minorHAnsi" w:cstheme="minorHAnsi"/>
          <w:sz w:val="24"/>
          <w:szCs w:val="24"/>
          <w:lang w:val="en"/>
        </w:rPr>
        <w:t xml:space="preserve">: </w:t>
      </w:r>
      <w:r w:rsidR="00DE57E5" w:rsidRPr="00556FAC">
        <w:rPr>
          <w:rFonts w:asciiTheme="minorHAnsi" w:hAnsiTheme="minorHAnsi" w:cstheme="minorHAnsi"/>
          <w:sz w:val="24"/>
          <w:szCs w:val="24"/>
        </w:rPr>
        <w:t>Cognitive behavioral therapy for suicide prevention (</w:t>
      </w:r>
      <w:r w:rsidR="00DE57E5" w:rsidRPr="00556FAC">
        <w:rPr>
          <w:rFonts w:asciiTheme="minorHAnsi" w:eastAsia="Times New Roman" w:hAnsiTheme="minorHAnsi" w:cstheme="minorHAnsi"/>
          <w:sz w:val="24"/>
          <w:szCs w:val="24"/>
        </w:rPr>
        <w:t xml:space="preserve">CBT-SP) is an evidence-based practice for people at high risk of suicide. Funded by DOD, </w:t>
      </w:r>
      <w:r w:rsidR="00052D84" w:rsidRPr="00556FAC">
        <w:rPr>
          <w:rFonts w:asciiTheme="minorHAnsi" w:eastAsia="Times New Roman" w:hAnsiTheme="minorHAnsi" w:cstheme="minorHAnsi"/>
          <w:sz w:val="24"/>
          <w:szCs w:val="24"/>
        </w:rPr>
        <w:t xml:space="preserve">CCMR </w:t>
      </w:r>
      <w:r w:rsidR="00DE57E5" w:rsidRPr="00556FAC">
        <w:rPr>
          <w:rFonts w:asciiTheme="minorHAnsi" w:eastAsia="Times New Roman" w:hAnsiTheme="minorHAnsi" w:cstheme="minorHAnsi"/>
          <w:sz w:val="24"/>
          <w:szCs w:val="24"/>
        </w:rPr>
        <w:t xml:space="preserve">researchers evaluated the effectiveness of CBT-SP in Veterans. In partnership with </w:t>
      </w:r>
      <w:r w:rsidR="00DE57E5" w:rsidRPr="00556FAC">
        <w:rPr>
          <w:rFonts w:asciiTheme="minorHAnsi" w:eastAsia="Times New Roman" w:hAnsiTheme="minorHAnsi" w:cstheme="minorHAnsi"/>
          <w:sz w:val="24"/>
          <w:szCs w:val="24"/>
          <w:highlight w:val="yellow"/>
        </w:rPr>
        <w:t>VA</w:t>
      </w:r>
      <w:r w:rsidR="00556FAC">
        <w:rPr>
          <w:rFonts w:asciiTheme="minorHAnsi" w:eastAsia="Times New Roman" w:hAnsiTheme="minorHAnsi" w:cstheme="minorHAnsi"/>
          <w:sz w:val="24"/>
          <w:szCs w:val="24"/>
          <w:highlight w:val="yellow"/>
        </w:rPr>
        <w:t>’s Office of Mental Health and Suicide Prevention,</w:t>
      </w:r>
      <w:r w:rsidR="00DE57E5" w:rsidRPr="00556FAC">
        <w:rPr>
          <w:rFonts w:asciiTheme="minorHAnsi" w:eastAsia="Times New Roman" w:hAnsiTheme="minorHAnsi" w:cstheme="minorHAnsi"/>
          <w:sz w:val="24"/>
          <w:szCs w:val="24"/>
        </w:rPr>
        <w:t xml:space="preserve"> they conducted a clinical pilot project assessing the feasibility, acceptability, impact, and reach of delivering CBT-SP using VA’s telehealth technology. Th</w:t>
      </w:r>
      <w:r w:rsidR="00052D84" w:rsidRPr="00556FAC">
        <w:rPr>
          <w:rFonts w:asciiTheme="minorHAnsi" w:eastAsia="Times New Roman" w:hAnsiTheme="minorHAnsi" w:cstheme="minorHAnsi"/>
          <w:sz w:val="24"/>
          <w:szCs w:val="24"/>
        </w:rPr>
        <w:t xml:space="preserve">is </w:t>
      </w:r>
      <w:r w:rsidR="00DE57E5" w:rsidRPr="00556FAC">
        <w:rPr>
          <w:rFonts w:asciiTheme="minorHAnsi" w:eastAsia="Times New Roman" w:hAnsiTheme="minorHAnsi" w:cstheme="minorHAnsi"/>
          <w:sz w:val="24"/>
          <w:szCs w:val="24"/>
        </w:rPr>
        <w:t xml:space="preserve">pilot proved </w:t>
      </w:r>
      <w:r w:rsidR="00052D84" w:rsidRPr="00556FAC">
        <w:rPr>
          <w:rFonts w:asciiTheme="minorHAnsi" w:eastAsia="Times New Roman" w:hAnsiTheme="minorHAnsi" w:cstheme="minorHAnsi"/>
          <w:sz w:val="24"/>
          <w:szCs w:val="24"/>
        </w:rPr>
        <w:t xml:space="preserve">the </w:t>
      </w:r>
      <w:r w:rsidR="00DE57E5" w:rsidRPr="00556FAC">
        <w:rPr>
          <w:rFonts w:asciiTheme="minorHAnsi" w:eastAsia="Times New Roman" w:hAnsiTheme="minorHAnsi" w:cstheme="minorHAnsi"/>
          <w:sz w:val="24"/>
          <w:szCs w:val="24"/>
        </w:rPr>
        <w:t xml:space="preserve">feasibility and acceptability of the telehealth model of delivery. </w:t>
      </w:r>
      <w:r w:rsidR="00DE57E5" w:rsidRPr="00556FAC">
        <w:rPr>
          <w:rFonts w:eastAsia="Times New Roman" w:cstheme="minorHAnsi"/>
          <w:sz w:val="24"/>
          <w:szCs w:val="24"/>
        </w:rPr>
        <w:t xml:space="preserve">Based on the </w:t>
      </w:r>
      <w:r w:rsidR="00052D84" w:rsidRPr="00556FAC">
        <w:rPr>
          <w:rFonts w:eastAsia="Times New Roman" w:cstheme="minorHAnsi"/>
          <w:sz w:val="24"/>
          <w:szCs w:val="24"/>
        </w:rPr>
        <w:t xml:space="preserve">pilot’s </w:t>
      </w:r>
      <w:r w:rsidR="00DE57E5" w:rsidRPr="00556FAC">
        <w:rPr>
          <w:rFonts w:eastAsia="Times New Roman" w:cstheme="minorHAnsi"/>
          <w:sz w:val="24"/>
          <w:szCs w:val="24"/>
        </w:rPr>
        <w:t>success</w:t>
      </w:r>
      <w:r w:rsidR="00052D84" w:rsidRPr="00556FAC">
        <w:rPr>
          <w:rFonts w:eastAsia="Times New Roman" w:cstheme="minorHAnsi"/>
          <w:sz w:val="24"/>
          <w:szCs w:val="24"/>
        </w:rPr>
        <w:t xml:space="preserve">, </w:t>
      </w:r>
      <w:r w:rsidR="00DE57E5" w:rsidRPr="00556FAC">
        <w:rPr>
          <w:rFonts w:eastAsia="Times New Roman" w:cstheme="minorHAnsi"/>
          <w:sz w:val="24"/>
          <w:szCs w:val="24"/>
        </w:rPr>
        <w:t xml:space="preserve">and </w:t>
      </w:r>
      <w:r w:rsidR="00052D84" w:rsidRPr="00556FAC">
        <w:rPr>
          <w:rFonts w:eastAsia="Times New Roman" w:cstheme="minorHAnsi"/>
          <w:sz w:val="24"/>
          <w:szCs w:val="24"/>
        </w:rPr>
        <w:t xml:space="preserve">amid an expansion of </w:t>
      </w:r>
      <w:r w:rsidR="00DE57E5" w:rsidRPr="00556FAC">
        <w:rPr>
          <w:rFonts w:eastAsia="Times New Roman" w:cstheme="minorHAnsi"/>
          <w:sz w:val="24"/>
          <w:szCs w:val="24"/>
        </w:rPr>
        <w:t>VA’s use of telehealth technologies</w:t>
      </w:r>
      <w:r w:rsidR="00052D84" w:rsidRPr="00556FAC">
        <w:rPr>
          <w:rFonts w:eastAsia="Times New Roman" w:cstheme="minorHAnsi"/>
          <w:sz w:val="24"/>
          <w:szCs w:val="24"/>
        </w:rPr>
        <w:t xml:space="preserve">, </w:t>
      </w:r>
      <w:r w:rsidR="002E192E" w:rsidRPr="00556FAC">
        <w:rPr>
          <w:rFonts w:eastAsia="Times New Roman" w:cstheme="minorHAnsi"/>
          <w:sz w:val="24"/>
          <w:szCs w:val="24"/>
        </w:rPr>
        <w:t xml:space="preserve">VA’s Office of Mental Health and Suicide Prevention leveraged this program to roll out nationwide training of VA providers in </w:t>
      </w:r>
      <w:r w:rsidR="00DE57E5" w:rsidRPr="00556FAC">
        <w:rPr>
          <w:rFonts w:eastAsia="Times New Roman" w:cstheme="minorHAnsi"/>
          <w:sz w:val="24"/>
          <w:szCs w:val="24"/>
        </w:rPr>
        <w:t>CBT-SP.</w:t>
      </w:r>
      <w:r w:rsidR="00556FAC" w:rsidRPr="00556FAC">
        <w:rPr>
          <w:rFonts w:eastAsia="Times New Roman" w:cstheme="minorHAnsi"/>
          <w:sz w:val="24"/>
          <w:szCs w:val="24"/>
        </w:rPr>
        <w:t xml:space="preserve"> </w:t>
      </w:r>
      <w:r w:rsidR="00556FAC" w:rsidRPr="00556FAC">
        <w:rPr>
          <w:color w:val="000000"/>
          <w:sz w:val="24"/>
          <w:szCs w:val="24"/>
          <w:highlight w:val="yellow"/>
          <w:shd w:val="clear" w:color="auto" w:fill="FFFFFF"/>
        </w:rPr>
        <w:t xml:space="preserve">CBT-SP is now a key component of a national VA telehealth suicide prevention program. Plus, over 120 clinicians have been trained in CBT-SP, and over 23,000 Veterans have been referred to this </w:t>
      </w:r>
      <w:r w:rsidR="00556FAC">
        <w:rPr>
          <w:color w:val="000000"/>
          <w:sz w:val="24"/>
          <w:szCs w:val="24"/>
          <w:highlight w:val="yellow"/>
          <w:shd w:val="clear" w:color="auto" w:fill="FFFFFF"/>
        </w:rPr>
        <w:t xml:space="preserve">suicide </w:t>
      </w:r>
      <w:r w:rsidR="00556FAC" w:rsidRPr="00556FAC">
        <w:rPr>
          <w:color w:val="000000"/>
          <w:sz w:val="24"/>
          <w:szCs w:val="24"/>
          <w:highlight w:val="yellow"/>
          <w:shd w:val="clear" w:color="auto" w:fill="FFFFFF"/>
        </w:rPr>
        <w:t>prevention program to date.</w:t>
      </w:r>
    </w:p>
    <w:p w14:paraId="6B0632F9" w14:textId="7CC6B590" w:rsidR="00DE57E5" w:rsidRDefault="00DE57E5" w:rsidP="00DE57E5">
      <w:pPr>
        <w:rPr>
          <w:rFonts w:eastAsia="Times New Roman" w:cstheme="minorHAnsi"/>
          <w:sz w:val="24"/>
          <w:szCs w:val="24"/>
        </w:rPr>
      </w:pPr>
    </w:p>
    <w:p w14:paraId="77F04CAC" w14:textId="6EAFB696" w:rsidR="00D55AC3" w:rsidRPr="00EC31ED" w:rsidRDefault="0027067D" w:rsidP="0027067D">
      <w:pPr>
        <w:rPr>
          <w:rFonts w:asciiTheme="minorHAnsi" w:hAnsiTheme="minorHAnsi" w:cstheme="minorHAnsi"/>
          <w:b/>
          <w:bCs/>
          <w:i/>
          <w:iCs/>
          <w:sz w:val="24"/>
          <w:szCs w:val="24"/>
        </w:rPr>
      </w:pPr>
      <w:r w:rsidRPr="005006E9">
        <w:rPr>
          <w:rFonts w:asciiTheme="minorHAnsi" w:hAnsiTheme="minorHAnsi" w:cstheme="minorHAnsi"/>
          <w:sz w:val="24"/>
          <w:szCs w:val="24"/>
          <w:u w:val="single"/>
          <w:lang w:val="en"/>
        </w:rPr>
        <w:t>Goal 3</w:t>
      </w:r>
      <w:r>
        <w:rPr>
          <w:rFonts w:asciiTheme="minorHAnsi" w:hAnsiTheme="minorHAnsi" w:cstheme="minorHAnsi"/>
          <w:sz w:val="24"/>
          <w:szCs w:val="24"/>
          <w:lang w:val="en"/>
        </w:rPr>
        <w:t xml:space="preserve">: </w:t>
      </w:r>
      <w:r w:rsidRPr="0027067D">
        <w:rPr>
          <w:rFonts w:asciiTheme="minorHAnsi" w:hAnsiTheme="minorHAnsi" w:cstheme="minorHAnsi"/>
          <w:sz w:val="24"/>
          <w:szCs w:val="24"/>
          <w:lang w:val="en"/>
        </w:rPr>
        <w:t>I</w:t>
      </w:r>
      <w:proofErr w:type="spellStart"/>
      <w:r w:rsidR="00D55AC3" w:rsidRPr="0027067D">
        <w:rPr>
          <w:rFonts w:asciiTheme="minorHAnsi" w:eastAsia="Times New Roman" w:hAnsiTheme="minorHAnsi" w:cstheme="minorHAnsi"/>
          <w:color w:val="000000"/>
          <w:sz w:val="24"/>
          <w:szCs w:val="24"/>
        </w:rPr>
        <w:t>mprove</w:t>
      </w:r>
      <w:proofErr w:type="spellEnd"/>
      <w:r w:rsidR="00D55AC3" w:rsidRPr="0027067D">
        <w:rPr>
          <w:rFonts w:asciiTheme="minorHAnsi" w:eastAsia="Times New Roman" w:hAnsiTheme="minorHAnsi" w:cstheme="minorHAnsi"/>
          <w:color w:val="000000"/>
          <w:sz w:val="24"/>
          <w:szCs w:val="24"/>
        </w:rPr>
        <w:t xml:space="preserve"> safety and outcomes for </w:t>
      </w:r>
      <w:r w:rsidR="00D55AC3" w:rsidRPr="0027067D">
        <w:rPr>
          <w:rFonts w:asciiTheme="minorHAnsi" w:eastAsia="Arial" w:hAnsiTheme="minorHAnsi" w:cstheme="minorHAnsi"/>
          <w:color w:val="000000"/>
          <w:sz w:val="24"/>
          <w:szCs w:val="24"/>
          <w:lang w:val="en"/>
        </w:rPr>
        <w:t>Veterans with conditions requiring hospitalization</w:t>
      </w:r>
      <w:r w:rsidR="00D55AC3" w:rsidRPr="00EC31ED">
        <w:rPr>
          <w:rFonts w:asciiTheme="minorHAnsi" w:eastAsia="Times New Roman" w:hAnsiTheme="minorHAnsi" w:cstheme="minorHAnsi"/>
          <w:b/>
          <w:bCs/>
          <w:i/>
          <w:iCs/>
          <w:color w:val="000000"/>
          <w:sz w:val="24"/>
          <w:szCs w:val="24"/>
        </w:rPr>
        <w:t>.</w:t>
      </w:r>
      <w:r w:rsidR="00D55AC3" w:rsidRPr="00EC31ED">
        <w:rPr>
          <w:rFonts w:asciiTheme="minorHAnsi" w:hAnsiTheme="minorHAnsi" w:cstheme="minorHAnsi"/>
          <w:b/>
          <w:bCs/>
          <w:i/>
          <w:iCs/>
          <w:color w:val="000000"/>
          <w:sz w:val="24"/>
          <w:szCs w:val="24"/>
        </w:rPr>
        <w:t xml:space="preserve"> </w:t>
      </w:r>
    </w:p>
    <w:bookmarkEnd w:id="2"/>
    <w:p w14:paraId="16B9849B" w14:textId="0C37B91E" w:rsidR="00380985" w:rsidRPr="00380985" w:rsidRDefault="005006E9" w:rsidP="00380985">
      <w:pPr>
        <w:rPr>
          <w:rFonts w:asciiTheme="minorHAnsi" w:eastAsia="Times New Roman" w:hAnsiTheme="minorHAnsi" w:cstheme="minorHAnsi"/>
          <w:sz w:val="24"/>
          <w:szCs w:val="24"/>
        </w:rPr>
      </w:pPr>
      <w:r w:rsidRPr="00A114B4">
        <w:rPr>
          <w:rFonts w:asciiTheme="minorHAnsi" w:hAnsiTheme="minorHAnsi" w:cstheme="minorHAnsi"/>
          <w:sz w:val="24"/>
          <w:szCs w:val="24"/>
          <w:u w:val="single"/>
        </w:rPr>
        <w:t>Impact Example</w:t>
      </w:r>
      <w:r w:rsidRPr="00A114B4">
        <w:rPr>
          <w:rFonts w:asciiTheme="minorHAnsi" w:hAnsiTheme="minorHAnsi" w:cstheme="minorHAnsi"/>
          <w:sz w:val="24"/>
          <w:szCs w:val="24"/>
        </w:rPr>
        <w:t>:</w:t>
      </w:r>
      <w:r w:rsidR="00A114B4" w:rsidRPr="00A114B4">
        <w:rPr>
          <w:rFonts w:asciiTheme="minorHAnsi" w:hAnsiTheme="minorHAnsi" w:cstheme="minorHAnsi"/>
          <w:sz w:val="24"/>
          <w:szCs w:val="24"/>
        </w:rPr>
        <w:t xml:space="preserve"> </w:t>
      </w:r>
      <w:r w:rsidR="00380985">
        <w:rPr>
          <w:rFonts w:asciiTheme="minorHAnsi" w:hAnsiTheme="minorHAnsi" w:cstheme="minorHAnsi"/>
          <w:sz w:val="24"/>
          <w:szCs w:val="24"/>
        </w:rPr>
        <w:t xml:space="preserve">In recent years, </w:t>
      </w:r>
      <w:r w:rsidR="00052D84">
        <w:rPr>
          <w:rFonts w:asciiTheme="minorHAnsi" w:hAnsiTheme="minorHAnsi" w:cstheme="minorHAnsi"/>
          <w:sz w:val="24"/>
          <w:szCs w:val="24"/>
        </w:rPr>
        <w:t xml:space="preserve">CCMR </w:t>
      </w:r>
      <w:r w:rsidR="00A114B4" w:rsidRPr="00A114B4">
        <w:rPr>
          <w:rFonts w:asciiTheme="minorHAnsi" w:eastAsia="Times New Roman" w:hAnsiTheme="minorHAnsi" w:cstheme="minorHAnsi"/>
          <w:sz w:val="24"/>
          <w:szCs w:val="24"/>
        </w:rPr>
        <w:t xml:space="preserve">researchers </w:t>
      </w:r>
      <w:r w:rsidR="00380985">
        <w:rPr>
          <w:rFonts w:asciiTheme="minorHAnsi" w:eastAsia="Times New Roman" w:hAnsiTheme="minorHAnsi" w:cstheme="minorHAnsi"/>
          <w:sz w:val="24"/>
          <w:szCs w:val="24"/>
        </w:rPr>
        <w:t>have published findings on the accuracy of pulse oximeters, a small electronic device that measures oxygen levels in red blood cells. One study, for instance, found that</w:t>
      </w:r>
      <w:r w:rsidR="006D28D3">
        <w:rPr>
          <w:rFonts w:asciiTheme="minorHAnsi" w:eastAsia="Times New Roman" w:hAnsiTheme="minorHAnsi" w:cstheme="minorHAnsi"/>
          <w:sz w:val="24"/>
          <w:szCs w:val="24"/>
        </w:rPr>
        <w:t xml:space="preserve"> Black Veterans in </w:t>
      </w:r>
      <w:r w:rsidR="00380985">
        <w:rPr>
          <w:rFonts w:asciiTheme="minorHAnsi" w:eastAsia="Times New Roman" w:hAnsiTheme="minorHAnsi" w:cstheme="minorHAnsi"/>
          <w:sz w:val="24"/>
          <w:szCs w:val="24"/>
        </w:rPr>
        <w:t xml:space="preserve">intensive care units were three times </w:t>
      </w:r>
      <w:r w:rsidR="00A114B4" w:rsidRPr="00A114B4">
        <w:rPr>
          <w:rFonts w:asciiTheme="minorHAnsi" w:eastAsia="Times New Roman" w:hAnsiTheme="minorHAnsi" w:cstheme="minorHAnsi"/>
          <w:sz w:val="24"/>
          <w:szCs w:val="24"/>
        </w:rPr>
        <w:t>more likely to have low oxygen levels missed by pulse oximeters.</w:t>
      </w:r>
      <w:r w:rsidR="00380985">
        <w:rPr>
          <w:rFonts w:asciiTheme="minorHAnsi" w:eastAsia="Times New Roman" w:hAnsiTheme="minorHAnsi" w:cstheme="minorHAnsi"/>
          <w:sz w:val="24"/>
          <w:szCs w:val="24"/>
        </w:rPr>
        <w:t xml:space="preserve"> The work of these researchers has </w:t>
      </w:r>
      <w:r w:rsidR="00052D84">
        <w:rPr>
          <w:rFonts w:asciiTheme="minorHAnsi" w:eastAsia="Times New Roman" w:hAnsiTheme="minorHAnsi" w:cstheme="minorHAnsi"/>
          <w:sz w:val="24"/>
          <w:szCs w:val="24"/>
        </w:rPr>
        <w:t xml:space="preserve">appeared </w:t>
      </w:r>
      <w:r w:rsidR="00380985">
        <w:rPr>
          <w:rFonts w:asciiTheme="minorHAnsi" w:eastAsia="Times New Roman" w:hAnsiTheme="minorHAnsi" w:cstheme="minorHAnsi"/>
          <w:sz w:val="24"/>
          <w:szCs w:val="24"/>
        </w:rPr>
        <w:t xml:space="preserve">in such media as </w:t>
      </w:r>
      <w:r w:rsidR="00380985" w:rsidRPr="006D28D3">
        <w:rPr>
          <w:rFonts w:asciiTheme="minorHAnsi" w:eastAsia="Times New Roman" w:hAnsiTheme="minorHAnsi" w:cstheme="minorHAnsi"/>
          <w:i/>
          <w:iCs/>
          <w:sz w:val="24"/>
          <w:szCs w:val="24"/>
        </w:rPr>
        <w:t>The New York Times</w:t>
      </w:r>
      <w:r w:rsidR="00380985">
        <w:rPr>
          <w:rFonts w:asciiTheme="minorHAnsi" w:eastAsia="Times New Roman" w:hAnsiTheme="minorHAnsi" w:cstheme="minorHAnsi"/>
          <w:sz w:val="24"/>
          <w:szCs w:val="24"/>
        </w:rPr>
        <w:t xml:space="preserve"> and </w:t>
      </w:r>
      <w:r w:rsidR="00380985" w:rsidRPr="00380985">
        <w:rPr>
          <w:rFonts w:asciiTheme="minorHAnsi" w:eastAsia="Times New Roman" w:hAnsiTheme="minorHAnsi" w:cstheme="minorHAnsi"/>
          <w:sz w:val="24"/>
          <w:szCs w:val="24"/>
        </w:rPr>
        <w:t>NBC News</w:t>
      </w:r>
      <w:r w:rsidR="00380985">
        <w:rPr>
          <w:rFonts w:asciiTheme="minorHAnsi" w:eastAsia="Times New Roman" w:hAnsiTheme="minorHAnsi" w:cstheme="minorHAnsi"/>
          <w:sz w:val="24"/>
          <w:szCs w:val="24"/>
        </w:rPr>
        <w:t xml:space="preserve">. </w:t>
      </w:r>
      <w:r w:rsidR="00380985" w:rsidRPr="00380985">
        <w:rPr>
          <w:rFonts w:asciiTheme="minorHAnsi" w:eastAsia="Calibri" w:hAnsiTheme="minorHAnsi" w:cstheme="minorHAnsi"/>
          <w:sz w:val="24"/>
          <w:szCs w:val="24"/>
        </w:rPr>
        <w:t>Building on th</w:t>
      </w:r>
      <w:r w:rsidR="006D28D3">
        <w:rPr>
          <w:rFonts w:asciiTheme="minorHAnsi" w:eastAsia="Calibri" w:hAnsiTheme="minorHAnsi" w:cstheme="minorHAnsi"/>
          <w:sz w:val="24"/>
          <w:szCs w:val="24"/>
        </w:rPr>
        <w:t xml:space="preserve">eir work, the researchers are </w:t>
      </w:r>
      <w:r w:rsidR="00380985" w:rsidRPr="00380985">
        <w:rPr>
          <w:rFonts w:asciiTheme="minorHAnsi" w:eastAsia="Calibri" w:hAnsiTheme="minorHAnsi" w:cstheme="minorHAnsi"/>
          <w:sz w:val="24"/>
          <w:szCs w:val="24"/>
        </w:rPr>
        <w:t>developing a multi-</w:t>
      </w:r>
      <w:r w:rsidR="006D28D3">
        <w:rPr>
          <w:rFonts w:asciiTheme="minorHAnsi" w:eastAsia="Calibri" w:hAnsiTheme="minorHAnsi" w:cstheme="minorHAnsi"/>
          <w:sz w:val="24"/>
          <w:szCs w:val="24"/>
        </w:rPr>
        <w:t xml:space="preserve">VA </w:t>
      </w:r>
      <w:r w:rsidR="00380985" w:rsidRPr="00380985">
        <w:rPr>
          <w:rFonts w:asciiTheme="minorHAnsi" w:eastAsia="Calibri" w:hAnsiTheme="minorHAnsi" w:cstheme="minorHAnsi"/>
          <w:sz w:val="24"/>
          <w:szCs w:val="24"/>
        </w:rPr>
        <w:t>site evaluation to better quantify the accuracy of pulse oximeter devices in Veterans.</w:t>
      </w:r>
      <w:r w:rsidR="006D28D3">
        <w:rPr>
          <w:rFonts w:asciiTheme="minorHAnsi" w:eastAsia="Calibri" w:hAnsiTheme="minorHAnsi" w:cstheme="minorHAnsi"/>
          <w:sz w:val="24"/>
          <w:szCs w:val="24"/>
        </w:rPr>
        <w:t xml:space="preserve"> </w:t>
      </w:r>
      <w:r w:rsidR="00380985" w:rsidRPr="00380985">
        <w:rPr>
          <w:rFonts w:asciiTheme="minorHAnsi" w:eastAsia="Calibri" w:hAnsiTheme="minorHAnsi" w:cstheme="minorHAnsi"/>
          <w:sz w:val="24"/>
          <w:szCs w:val="24"/>
        </w:rPr>
        <w:t>Th</w:t>
      </w:r>
      <w:r w:rsidR="006D28D3">
        <w:rPr>
          <w:rFonts w:asciiTheme="minorHAnsi" w:eastAsia="Calibri" w:hAnsiTheme="minorHAnsi" w:cstheme="minorHAnsi"/>
          <w:sz w:val="24"/>
          <w:szCs w:val="24"/>
        </w:rPr>
        <w:t xml:space="preserve">eir efforts will </w:t>
      </w:r>
      <w:r w:rsidR="00380985" w:rsidRPr="00380985">
        <w:rPr>
          <w:rFonts w:asciiTheme="minorHAnsi" w:eastAsia="Calibri" w:hAnsiTheme="minorHAnsi" w:cstheme="minorHAnsi"/>
          <w:sz w:val="24"/>
          <w:szCs w:val="24"/>
        </w:rPr>
        <w:t xml:space="preserve">inform </w:t>
      </w:r>
      <w:r w:rsidR="006D28D3">
        <w:rPr>
          <w:rFonts w:asciiTheme="minorHAnsi" w:eastAsia="Calibri" w:hAnsiTheme="minorHAnsi" w:cstheme="minorHAnsi"/>
          <w:sz w:val="24"/>
          <w:szCs w:val="24"/>
        </w:rPr>
        <w:t xml:space="preserve">VA purchasing and modification of </w:t>
      </w:r>
      <w:r w:rsidR="00380985" w:rsidRPr="00380985">
        <w:rPr>
          <w:rFonts w:asciiTheme="minorHAnsi" w:eastAsia="Calibri" w:hAnsiTheme="minorHAnsi" w:cstheme="minorHAnsi"/>
          <w:sz w:val="24"/>
          <w:szCs w:val="24"/>
        </w:rPr>
        <w:t>pulse oximeter</w:t>
      </w:r>
      <w:r w:rsidR="006D28D3">
        <w:rPr>
          <w:rFonts w:asciiTheme="minorHAnsi" w:eastAsia="Calibri" w:hAnsiTheme="minorHAnsi" w:cstheme="minorHAnsi"/>
          <w:sz w:val="24"/>
          <w:szCs w:val="24"/>
        </w:rPr>
        <w:t xml:space="preserve">s and </w:t>
      </w:r>
      <w:r w:rsidR="00380985" w:rsidRPr="00380985">
        <w:rPr>
          <w:rFonts w:asciiTheme="minorHAnsi" w:eastAsia="Calibri" w:hAnsiTheme="minorHAnsi" w:cstheme="minorHAnsi"/>
          <w:sz w:val="24"/>
          <w:szCs w:val="24"/>
        </w:rPr>
        <w:t xml:space="preserve">future </w:t>
      </w:r>
      <w:r w:rsidR="006D28D3">
        <w:rPr>
          <w:rFonts w:asciiTheme="minorHAnsi" w:eastAsia="Calibri" w:hAnsiTheme="minorHAnsi" w:cstheme="minorHAnsi"/>
          <w:sz w:val="24"/>
          <w:szCs w:val="24"/>
        </w:rPr>
        <w:t>U.S. Food and Drug Administration guidance</w:t>
      </w:r>
      <w:r w:rsidR="00380985" w:rsidRPr="00380985">
        <w:rPr>
          <w:rFonts w:asciiTheme="minorHAnsi" w:eastAsia="Calibri" w:hAnsiTheme="minorHAnsi" w:cstheme="minorHAnsi"/>
          <w:sz w:val="24"/>
          <w:szCs w:val="24"/>
        </w:rPr>
        <w:t>.</w:t>
      </w:r>
    </w:p>
    <w:p w14:paraId="0EEE20B3" w14:textId="77777777" w:rsidR="00380985" w:rsidRDefault="00380985" w:rsidP="00380985">
      <w:pPr>
        <w:rPr>
          <w:rFonts w:asciiTheme="minorHAnsi" w:eastAsia="Times New Roman" w:hAnsiTheme="minorHAnsi" w:cstheme="minorHAnsi"/>
          <w:sz w:val="24"/>
          <w:szCs w:val="24"/>
        </w:rPr>
      </w:pPr>
    </w:p>
    <w:p w14:paraId="3B590729" w14:textId="77777777" w:rsidR="00380985" w:rsidRDefault="00380985" w:rsidP="00380985">
      <w:pPr>
        <w:rPr>
          <w:rFonts w:asciiTheme="minorHAnsi" w:eastAsia="Times New Roman" w:hAnsiTheme="minorHAnsi" w:cstheme="minorHAnsi"/>
          <w:sz w:val="24"/>
          <w:szCs w:val="24"/>
        </w:rPr>
      </w:pPr>
    </w:p>
    <w:p w14:paraId="4BB5A6EC" w14:textId="77777777" w:rsidR="00380985" w:rsidRDefault="00380985" w:rsidP="00380985">
      <w:pPr>
        <w:rPr>
          <w:rFonts w:asciiTheme="minorHAnsi" w:eastAsia="Times New Roman" w:hAnsiTheme="minorHAnsi" w:cstheme="minorHAnsi"/>
          <w:sz w:val="24"/>
          <w:szCs w:val="24"/>
        </w:rPr>
      </w:pPr>
    </w:p>
    <w:p w14:paraId="0A23B3E8" w14:textId="77777777" w:rsidR="00380985" w:rsidRPr="00380985" w:rsidRDefault="00380985" w:rsidP="00380985">
      <w:pPr>
        <w:rPr>
          <w:rFonts w:asciiTheme="minorHAnsi" w:eastAsia="Times New Roman" w:hAnsiTheme="minorHAnsi" w:cstheme="minorHAnsi"/>
          <w:sz w:val="24"/>
          <w:szCs w:val="24"/>
        </w:rPr>
      </w:pPr>
    </w:p>
    <w:p w14:paraId="117AB95B" w14:textId="50C5717D" w:rsidR="00D87C8D" w:rsidRPr="00EC31ED" w:rsidRDefault="00D87C8D" w:rsidP="00D87C8D">
      <w:pPr>
        <w:autoSpaceDE w:val="0"/>
        <w:autoSpaceDN w:val="0"/>
        <w:rPr>
          <w:rFonts w:asciiTheme="minorHAnsi" w:hAnsiTheme="minorHAnsi" w:cstheme="minorHAnsi"/>
          <w:sz w:val="24"/>
          <w:szCs w:val="24"/>
        </w:rPr>
      </w:pPr>
      <w:r w:rsidRPr="00EC31ED">
        <w:rPr>
          <w:rFonts w:asciiTheme="minorHAnsi" w:hAnsiTheme="minorHAnsi" w:cstheme="minorHAnsi"/>
          <w:sz w:val="24"/>
          <w:szCs w:val="24"/>
        </w:rPr>
        <w:lastRenderedPageBreak/>
        <w:t>Center for the Study of Healthcare Innovation, Implementation and Policy (CSHIIP)</w:t>
      </w:r>
    </w:p>
    <w:p w14:paraId="2C258B63" w14:textId="77777777"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rPr>
        <w:t xml:space="preserve">VA Greater Los Angeles Healthcare System </w:t>
      </w:r>
    </w:p>
    <w:p w14:paraId="376118B3" w14:textId="77777777"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rPr>
        <w:t>Director: Dr. Elizabeth Yano</w:t>
      </w:r>
    </w:p>
    <w:p w14:paraId="22FD6CA9" w14:textId="77777777" w:rsidR="00D87C8D" w:rsidRPr="00EC31ED" w:rsidRDefault="00D87C8D" w:rsidP="00D87C8D">
      <w:pPr>
        <w:rPr>
          <w:rFonts w:asciiTheme="minorHAnsi" w:hAnsiTheme="minorHAnsi" w:cstheme="minorHAnsi"/>
          <w:sz w:val="24"/>
          <w:szCs w:val="24"/>
        </w:rPr>
      </w:pPr>
      <w:r w:rsidRPr="00EC31ED">
        <w:rPr>
          <w:rFonts w:asciiTheme="minorHAnsi" w:hAnsiTheme="minorHAnsi" w:cstheme="minorHAnsi"/>
          <w:sz w:val="24"/>
          <w:szCs w:val="24"/>
        </w:rPr>
        <w:t>Researchers: 51 core, 25 affiliate</w:t>
      </w:r>
    </w:p>
    <w:p w14:paraId="586C808E" w14:textId="77777777" w:rsidR="002023AE" w:rsidRDefault="002023AE" w:rsidP="00D87C8D">
      <w:pPr>
        <w:autoSpaceDE w:val="0"/>
        <w:autoSpaceDN w:val="0"/>
        <w:rPr>
          <w:rFonts w:asciiTheme="minorHAnsi" w:hAnsiTheme="minorHAnsi" w:cstheme="minorHAnsi"/>
          <w:sz w:val="24"/>
          <w:szCs w:val="24"/>
        </w:rPr>
      </w:pPr>
    </w:p>
    <w:p w14:paraId="12E3542E" w14:textId="2EFB5AC1" w:rsidR="002023AE" w:rsidRDefault="00D87C8D" w:rsidP="002023AE">
      <w:pPr>
        <w:autoSpaceDE w:val="0"/>
        <w:autoSpaceDN w:val="0"/>
        <w:rPr>
          <w:rFonts w:asciiTheme="minorHAnsi" w:hAnsiTheme="minorHAnsi" w:cstheme="minorHAnsi"/>
          <w:sz w:val="24"/>
          <w:szCs w:val="24"/>
        </w:rPr>
      </w:pPr>
      <w:r w:rsidRPr="002023AE">
        <w:rPr>
          <w:rFonts w:asciiTheme="minorHAnsi" w:hAnsiTheme="minorHAnsi" w:cstheme="minorHAnsi"/>
          <w:sz w:val="24"/>
          <w:szCs w:val="24"/>
          <w:u w:val="single"/>
        </w:rPr>
        <w:t>Goal</w:t>
      </w:r>
      <w:r w:rsidR="002023AE" w:rsidRPr="002023AE">
        <w:rPr>
          <w:rFonts w:asciiTheme="minorHAnsi" w:hAnsiTheme="minorHAnsi" w:cstheme="minorHAnsi"/>
          <w:sz w:val="24"/>
          <w:szCs w:val="24"/>
          <w:u w:val="single"/>
        </w:rPr>
        <w:t xml:space="preserve"> 1</w:t>
      </w:r>
      <w:r w:rsidRPr="002023AE">
        <w:rPr>
          <w:rFonts w:asciiTheme="minorHAnsi" w:hAnsiTheme="minorHAnsi" w:cstheme="minorHAnsi"/>
          <w:sz w:val="24"/>
          <w:szCs w:val="24"/>
        </w:rPr>
        <w:t>:</w:t>
      </w:r>
      <w:r w:rsidR="002023AE" w:rsidRPr="002023AE">
        <w:rPr>
          <w:rFonts w:asciiTheme="minorHAnsi" w:hAnsiTheme="minorHAnsi" w:cstheme="minorHAnsi"/>
          <w:sz w:val="24"/>
          <w:szCs w:val="24"/>
        </w:rPr>
        <w:t xml:space="preserve"> </w:t>
      </w:r>
      <w:r w:rsidR="002023AE">
        <w:rPr>
          <w:rFonts w:asciiTheme="minorHAnsi" w:hAnsiTheme="minorHAnsi" w:cstheme="minorHAnsi"/>
          <w:sz w:val="24"/>
          <w:szCs w:val="24"/>
        </w:rPr>
        <w:t>I</w:t>
      </w:r>
      <w:r w:rsidR="002023AE" w:rsidRPr="002023AE">
        <w:rPr>
          <w:rFonts w:asciiTheme="minorHAnsi" w:hAnsiTheme="minorHAnsi" w:cstheme="minorHAnsi"/>
          <w:sz w:val="24"/>
          <w:szCs w:val="24"/>
        </w:rPr>
        <w:t xml:space="preserve">mprove access, care coordination, and health outcomes among high-risk/high-need Veterans through innovative care models in primary and specialty care, including </w:t>
      </w:r>
      <w:r w:rsidR="002023AE">
        <w:rPr>
          <w:rFonts w:asciiTheme="minorHAnsi" w:hAnsiTheme="minorHAnsi" w:cstheme="minorHAnsi"/>
          <w:sz w:val="24"/>
          <w:szCs w:val="24"/>
        </w:rPr>
        <w:t>w</w:t>
      </w:r>
      <w:r w:rsidR="002023AE" w:rsidRPr="002023AE">
        <w:rPr>
          <w:rFonts w:asciiTheme="minorHAnsi" w:hAnsiTheme="minorHAnsi" w:cstheme="minorHAnsi"/>
          <w:sz w:val="24"/>
          <w:szCs w:val="24"/>
        </w:rPr>
        <w:t xml:space="preserve">hole </w:t>
      </w:r>
      <w:r w:rsidR="002023AE">
        <w:rPr>
          <w:rFonts w:asciiTheme="minorHAnsi" w:hAnsiTheme="minorHAnsi" w:cstheme="minorHAnsi"/>
          <w:sz w:val="24"/>
          <w:szCs w:val="24"/>
        </w:rPr>
        <w:t>h</w:t>
      </w:r>
      <w:r w:rsidR="002023AE" w:rsidRPr="002023AE">
        <w:rPr>
          <w:rFonts w:asciiTheme="minorHAnsi" w:hAnsiTheme="minorHAnsi" w:cstheme="minorHAnsi"/>
          <w:sz w:val="24"/>
          <w:szCs w:val="24"/>
        </w:rPr>
        <w:t>ealth approaches.</w:t>
      </w:r>
    </w:p>
    <w:p w14:paraId="6F0B223D" w14:textId="3DE3C672" w:rsidR="00EB5686" w:rsidRDefault="002023AE" w:rsidP="00EB5686">
      <w:pPr>
        <w:autoSpaceDE w:val="0"/>
        <w:autoSpaceDN w:val="0"/>
        <w:rPr>
          <w:rFonts w:ascii="ArialMT" w:hAnsi="ArialMT"/>
        </w:rPr>
      </w:pPr>
      <w:r w:rsidRPr="002023AE">
        <w:rPr>
          <w:rFonts w:asciiTheme="minorHAnsi" w:hAnsiTheme="minorHAnsi" w:cstheme="minorHAnsi"/>
          <w:sz w:val="24"/>
          <w:szCs w:val="24"/>
          <w:u w:val="single"/>
        </w:rPr>
        <w:t>Impact Example</w:t>
      </w:r>
      <w:r>
        <w:rPr>
          <w:rFonts w:asciiTheme="minorHAnsi" w:hAnsiTheme="minorHAnsi" w:cstheme="minorHAnsi"/>
          <w:sz w:val="24"/>
          <w:szCs w:val="24"/>
        </w:rPr>
        <w:t>:</w:t>
      </w:r>
      <w:r w:rsidR="00EB5686">
        <w:rPr>
          <w:rFonts w:asciiTheme="minorHAnsi" w:hAnsiTheme="minorHAnsi" w:cstheme="minorHAnsi"/>
          <w:sz w:val="24"/>
          <w:szCs w:val="24"/>
        </w:rPr>
        <w:t xml:space="preserve"> </w:t>
      </w:r>
      <w:r w:rsidR="00AE0444">
        <w:rPr>
          <w:rFonts w:asciiTheme="minorHAnsi" w:hAnsiTheme="minorHAnsi" w:cstheme="minorHAnsi"/>
          <w:sz w:val="24"/>
          <w:szCs w:val="24"/>
        </w:rPr>
        <w:t xml:space="preserve">In partnership with the VA Office of Primary Care, </w:t>
      </w:r>
      <w:r w:rsidR="00EB5686" w:rsidRPr="00EB5686">
        <w:rPr>
          <w:rFonts w:asciiTheme="minorHAnsi" w:hAnsiTheme="minorHAnsi" w:cstheme="minorHAnsi"/>
          <w:sz w:val="24"/>
          <w:szCs w:val="24"/>
        </w:rPr>
        <w:t xml:space="preserve">Dr. Evelyn Chang led </w:t>
      </w:r>
      <w:r w:rsidR="00AE0444">
        <w:rPr>
          <w:rFonts w:asciiTheme="minorHAnsi" w:hAnsiTheme="minorHAnsi" w:cstheme="minorHAnsi"/>
          <w:sz w:val="24"/>
          <w:szCs w:val="24"/>
        </w:rPr>
        <w:t xml:space="preserve">an </w:t>
      </w:r>
      <w:r w:rsidR="00EB5686" w:rsidRPr="00EB5686">
        <w:rPr>
          <w:rFonts w:asciiTheme="minorHAnsi" w:hAnsiTheme="minorHAnsi" w:cstheme="minorHAnsi"/>
          <w:sz w:val="24"/>
          <w:szCs w:val="24"/>
        </w:rPr>
        <w:t xml:space="preserve">evaluation of </w:t>
      </w:r>
      <w:r w:rsidR="00AE0444">
        <w:rPr>
          <w:rFonts w:asciiTheme="minorHAnsi" w:hAnsiTheme="minorHAnsi" w:cstheme="minorHAnsi"/>
          <w:sz w:val="24"/>
          <w:szCs w:val="24"/>
        </w:rPr>
        <w:t>VA’s “</w:t>
      </w:r>
      <w:r w:rsidR="00EB5686" w:rsidRPr="00EB5686">
        <w:rPr>
          <w:rFonts w:asciiTheme="minorHAnsi" w:hAnsiTheme="minorHAnsi" w:cstheme="minorHAnsi"/>
          <w:sz w:val="24"/>
          <w:szCs w:val="24"/>
        </w:rPr>
        <w:t xml:space="preserve">PACT Intensive Management </w:t>
      </w:r>
      <w:r w:rsidR="00764FBC">
        <w:rPr>
          <w:rFonts w:asciiTheme="minorHAnsi" w:hAnsiTheme="minorHAnsi" w:cstheme="minorHAnsi"/>
          <w:sz w:val="24"/>
          <w:szCs w:val="24"/>
        </w:rPr>
        <w:t>d</w:t>
      </w:r>
      <w:r w:rsidR="00EB5686" w:rsidRPr="00EB5686">
        <w:rPr>
          <w:rFonts w:asciiTheme="minorHAnsi" w:hAnsiTheme="minorHAnsi" w:cstheme="minorHAnsi"/>
          <w:sz w:val="24"/>
          <w:szCs w:val="24"/>
        </w:rPr>
        <w:t xml:space="preserve">emonstration </w:t>
      </w:r>
      <w:r w:rsidR="00764FBC">
        <w:rPr>
          <w:rFonts w:asciiTheme="minorHAnsi" w:hAnsiTheme="minorHAnsi" w:cstheme="minorHAnsi"/>
          <w:sz w:val="24"/>
          <w:szCs w:val="24"/>
        </w:rPr>
        <w:t>p</w:t>
      </w:r>
      <w:r w:rsidR="00EB5686" w:rsidRPr="00EB5686">
        <w:rPr>
          <w:rFonts w:asciiTheme="minorHAnsi" w:hAnsiTheme="minorHAnsi" w:cstheme="minorHAnsi"/>
          <w:sz w:val="24"/>
          <w:szCs w:val="24"/>
        </w:rPr>
        <w:t>roject</w:t>
      </w:r>
      <w:r w:rsidR="00AE0444">
        <w:rPr>
          <w:rFonts w:asciiTheme="minorHAnsi" w:hAnsiTheme="minorHAnsi" w:cstheme="minorHAnsi"/>
          <w:sz w:val="24"/>
          <w:szCs w:val="24"/>
        </w:rPr>
        <w:t xml:space="preserve">,” which aims to improve care for high-risk Veterans by strengthening the standard Patient Aligned Care Team (PACT) model with more intensive management strategies. They include interdisciplinary teams, regular home visits, medication management, and social support work. Dr. Chang’s efforts yielded innovative models to improve care for complex primary care patients at high risk of hospitalization. They also led to a program </w:t>
      </w:r>
      <w:r w:rsidR="00764FBC">
        <w:rPr>
          <w:rFonts w:asciiTheme="minorHAnsi" w:hAnsiTheme="minorHAnsi" w:cstheme="minorHAnsi"/>
          <w:sz w:val="24"/>
          <w:szCs w:val="24"/>
        </w:rPr>
        <w:t xml:space="preserve">where </w:t>
      </w:r>
      <w:r w:rsidR="00282B3D" w:rsidRPr="00EC31ED">
        <w:rPr>
          <w:rFonts w:asciiTheme="minorHAnsi" w:hAnsiTheme="minorHAnsi" w:cstheme="minorHAnsi"/>
          <w:sz w:val="24"/>
          <w:szCs w:val="24"/>
        </w:rPr>
        <w:t>CSHIIP</w:t>
      </w:r>
      <w:r w:rsidR="00AE0444">
        <w:rPr>
          <w:rFonts w:asciiTheme="minorHAnsi" w:hAnsiTheme="minorHAnsi" w:cstheme="minorHAnsi"/>
          <w:sz w:val="24"/>
          <w:szCs w:val="24"/>
        </w:rPr>
        <w:t xml:space="preserve"> </w:t>
      </w:r>
      <w:r w:rsidR="00EB5686" w:rsidRPr="00EB5686">
        <w:rPr>
          <w:rFonts w:asciiTheme="minorHAnsi" w:hAnsiTheme="minorHAnsi" w:cstheme="minorHAnsi"/>
          <w:sz w:val="24"/>
          <w:szCs w:val="24"/>
        </w:rPr>
        <w:t xml:space="preserve">researchers created and assessed evidence-based </w:t>
      </w:r>
      <w:r w:rsidR="00282B3D">
        <w:rPr>
          <w:rFonts w:asciiTheme="minorHAnsi" w:hAnsiTheme="minorHAnsi" w:cstheme="minorHAnsi"/>
          <w:sz w:val="24"/>
          <w:szCs w:val="24"/>
        </w:rPr>
        <w:t>strategies</w:t>
      </w:r>
      <w:r w:rsidR="00EB5686" w:rsidRPr="00EB5686">
        <w:rPr>
          <w:rFonts w:asciiTheme="minorHAnsi" w:hAnsiTheme="minorHAnsi" w:cstheme="minorHAnsi"/>
          <w:sz w:val="24"/>
          <w:szCs w:val="24"/>
        </w:rPr>
        <w:t xml:space="preserve"> for complex patients in primary care</w:t>
      </w:r>
      <w:r w:rsidR="00764FBC">
        <w:rPr>
          <w:rFonts w:asciiTheme="minorHAnsi" w:hAnsiTheme="minorHAnsi" w:cstheme="minorHAnsi"/>
          <w:sz w:val="24"/>
          <w:szCs w:val="24"/>
        </w:rPr>
        <w:t xml:space="preserve">. The </w:t>
      </w:r>
      <w:r w:rsidR="00282B3D">
        <w:rPr>
          <w:rFonts w:asciiTheme="minorHAnsi" w:hAnsiTheme="minorHAnsi" w:cstheme="minorHAnsi"/>
          <w:sz w:val="24"/>
          <w:szCs w:val="24"/>
        </w:rPr>
        <w:t xml:space="preserve">strategies </w:t>
      </w:r>
      <w:r w:rsidR="00EB5686" w:rsidRPr="00EB5686">
        <w:rPr>
          <w:rFonts w:asciiTheme="minorHAnsi" w:hAnsiTheme="minorHAnsi" w:cstheme="minorHAnsi"/>
          <w:sz w:val="24"/>
          <w:szCs w:val="24"/>
        </w:rPr>
        <w:t xml:space="preserve">were implemented in 17 </w:t>
      </w:r>
      <w:r w:rsidR="00764FBC">
        <w:rPr>
          <w:rFonts w:asciiTheme="minorHAnsi" w:hAnsiTheme="minorHAnsi" w:cstheme="minorHAnsi"/>
          <w:sz w:val="24"/>
          <w:szCs w:val="24"/>
        </w:rPr>
        <w:t xml:space="preserve">VA </w:t>
      </w:r>
      <w:r w:rsidR="00EB5686" w:rsidRPr="00EB5686">
        <w:rPr>
          <w:rFonts w:asciiTheme="minorHAnsi" w:hAnsiTheme="minorHAnsi" w:cstheme="minorHAnsi"/>
          <w:sz w:val="24"/>
          <w:szCs w:val="24"/>
        </w:rPr>
        <w:t>primary care sites. These efforts led to the establishment and dissemination of the PACT Roadmap for Managing High-Risk Patients, which is now part of each PACT training conference nationwide.</w:t>
      </w:r>
    </w:p>
    <w:p w14:paraId="3B9E364D" w14:textId="469DE6AE" w:rsidR="002023AE" w:rsidRDefault="002023AE" w:rsidP="00D87C8D">
      <w:pPr>
        <w:autoSpaceDE w:val="0"/>
        <w:autoSpaceDN w:val="0"/>
        <w:rPr>
          <w:rFonts w:asciiTheme="minorHAnsi" w:hAnsiTheme="minorHAnsi" w:cstheme="minorHAnsi"/>
          <w:sz w:val="24"/>
          <w:szCs w:val="24"/>
        </w:rPr>
      </w:pPr>
      <w:r>
        <w:rPr>
          <w:rFonts w:asciiTheme="minorHAnsi" w:hAnsiTheme="minorHAnsi" w:cstheme="minorHAnsi"/>
          <w:sz w:val="24"/>
          <w:szCs w:val="24"/>
        </w:rPr>
        <w:t xml:space="preserve"> </w:t>
      </w:r>
    </w:p>
    <w:p w14:paraId="5DE83919" w14:textId="13F4F1F6" w:rsidR="00D87C8D" w:rsidRDefault="002023AE" w:rsidP="002023AE">
      <w:pPr>
        <w:autoSpaceDE w:val="0"/>
        <w:autoSpaceDN w:val="0"/>
        <w:rPr>
          <w:rFonts w:asciiTheme="minorHAnsi" w:hAnsiTheme="minorHAnsi" w:cstheme="minorHAnsi"/>
          <w:sz w:val="24"/>
          <w:szCs w:val="24"/>
        </w:rPr>
      </w:pPr>
      <w:r w:rsidRPr="002023AE">
        <w:rPr>
          <w:rFonts w:asciiTheme="minorHAnsi" w:hAnsiTheme="minorHAnsi" w:cstheme="minorHAnsi"/>
          <w:sz w:val="24"/>
          <w:szCs w:val="24"/>
          <w:u w:val="single"/>
        </w:rPr>
        <w:t>Goal 2</w:t>
      </w:r>
      <w:r>
        <w:rPr>
          <w:rFonts w:asciiTheme="minorHAnsi" w:hAnsiTheme="minorHAnsi" w:cstheme="minorHAnsi"/>
          <w:sz w:val="24"/>
          <w:szCs w:val="24"/>
        </w:rPr>
        <w:t>: I</w:t>
      </w:r>
      <w:r w:rsidR="00D87C8D" w:rsidRPr="00EC31ED">
        <w:rPr>
          <w:rFonts w:asciiTheme="minorHAnsi" w:hAnsiTheme="minorHAnsi" w:cstheme="minorHAnsi"/>
          <w:sz w:val="24"/>
          <w:szCs w:val="24"/>
        </w:rPr>
        <w:t>mprove delivery of gender-sensitive/trauma-informed women’s health care through n</w:t>
      </w:r>
      <w:r w:rsidR="00282B3D">
        <w:rPr>
          <w:rFonts w:asciiTheme="minorHAnsi" w:hAnsiTheme="minorHAnsi" w:cstheme="minorHAnsi"/>
          <w:sz w:val="24"/>
          <w:szCs w:val="24"/>
        </w:rPr>
        <w:t xml:space="preserve">ew programs </w:t>
      </w:r>
      <w:r w:rsidR="00D87C8D" w:rsidRPr="00EC31ED">
        <w:rPr>
          <w:rFonts w:asciiTheme="minorHAnsi" w:hAnsiTheme="minorHAnsi" w:cstheme="minorHAnsi"/>
          <w:sz w:val="24"/>
          <w:szCs w:val="24"/>
        </w:rPr>
        <w:t xml:space="preserve">and advances in implementation science, while expanding </w:t>
      </w:r>
      <w:r w:rsidR="00282B3D">
        <w:rPr>
          <w:rFonts w:asciiTheme="minorHAnsi" w:hAnsiTheme="minorHAnsi" w:cstheme="minorHAnsi"/>
          <w:sz w:val="24"/>
          <w:szCs w:val="24"/>
        </w:rPr>
        <w:t>the CSHIIP p</w:t>
      </w:r>
      <w:r w:rsidR="00D87C8D" w:rsidRPr="00EC31ED">
        <w:rPr>
          <w:rFonts w:asciiTheme="minorHAnsi" w:hAnsiTheme="minorHAnsi" w:cstheme="minorHAnsi"/>
          <w:sz w:val="24"/>
          <w:szCs w:val="24"/>
        </w:rPr>
        <w:t>ortfolio into other conditions, treatments, and subgroups of women Veterans.</w:t>
      </w:r>
    </w:p>
    <w:p w14:paraId="20503906" w14:textId="6161B0E9" w:rsidR="00837D67" w:rsidRPr="00837D67" w:rsidRDefault="002023AE" w:rsidP="00837D67">
      <w:pPr>
        <w:autoSpaceDE w:val="0"/>
        <w:autoSpaceDN w:val="0"/>
        <w:rPr>
          <w:rFonts w:asciiTheme="minorHAnsi" w:hAnsiTheme="minorHAnsi" w:cstheme="minorHAnsi"/>
          <w:sz w:val="24"/>
          <w:szCs w:val="24"/>
        </w:rPr>
      </w:pPr>
      <w:r w:rsidRPr="00251837">
        <w:rPr>
          <w:rFonts w:asciiTheme="minorHAnsi" w:hAnsiTheme="minorHAnsi" w:cstheme="minorHAnsi"/>
          <w:sz w:val="24"/>
          <w:szCs w:val="24"/>
          <w:u w:val="single"/>
        </w:rPr>
        <w:t>Impact Example</w:t>
      </w:r>
      <w:r w:rsidRPr="00251837">
        <w:rPr>
          <w:rFonts w:asciiTheme="minorHAnsi" w:hAnsiTheme="minorHAnsi" w:cstheme="minorHAnsi"/>
          <w:sz w:val="24"/>
          <w:szCs w:val="24"/>
        </w:rPr>
        <w:t xml:space="preserve">: </w:t>
      </w:r>
      <w:r w:rsidR="00837D67" w:rsidRPr="00837D67">
        <w:rPr>
          <w:rFonts w:asciiTheme="minorHAnsi" w:hAnsiTheme="minorHAnsi" w:cstheme="minorHAnsi"/>
          <w:sz w:val="24"/>
          <w:szCs w:val="24"/>
        </w:rPr>
        <w:t>CSHIIP is home to the largest women’s health research program in VA, and CSHIIP researchers impactful work in women’s health includ</w:t>
      </w:r>
      <w:r w:rsidR="00282B3D">
        <w:rPr>
          <w:rFonts w:asciiTheme="minorHAnsi" w:hAnsiTheme="minorHAnsi" w:cstheme="minorHAnsi"/>
          <w:sz w:val="24"/>
          <w:szCs w:val="24"/>
        </w:rPr>
        <w:t>es</w:t>
      </w:r>
      <w:r w:rsidR="00837D67" w:rsidRPr="00837D67">
        <w:rPr>
          <w:rFonts w:asciiTheme="minorHAnsi" w:hAnsiTheme="minorHAnsi" w:cstheme="minorHAnsi"/>
          <w:sz w:val="24"/>
          <w:szCs w:val="24"/>
        </w:rPr>
        <w:t xml:space="preserve"> studies of gender-tailored programs to reduce disparities and new reproductive health research. For th</w:t>
      </w:r>
      <w:r w:rsidR="00282B3D">
        <w:rPr>
          <w:rFonts w:asciiTheme="minorHAnsi" w:hAnsiTheme="minorHAnsi" w:cstheme="minorHAnsi"/>
          <w:sz w:val="24"/>
          <w:szCs w:val="24"/>
        </w:rPr>
        <w:t>is initiative,</w:t>
      </w:r>
      <w:r w:rsidR="00837D67" w:rsidRPr="00837D67">
        <w:rPr>
          <w:rFonts w:asciiTheme="minorHAnsi" w:hAnsiTheme="minorHAnsi" w:cstheme="minorHAnsi"/>
          <w:sz w:val="24"/>
          <w:szCs w:val="24"/>
        </w:rPr>
        <w:t xml:space="preserve"> researchers led a randomized trial involving 12 VA medical centers in nine states of a quality improvement approach to tailoring</w:t>
      </w:r>
      <w:r w:rsidR="001A7007">
        <w:rPr>
          <w:rFonts w:asciiTheme="minorHAnsi" w:hAnsiTheme="minorHAnsi" w:cstheme="minorHAnsi"/>
          <w:sz w:val="24"/>
          <w:szCs w:val="24"/>
        </w:rPr>
        <w:t xml:space="preserve"> plans to meet the needs of women Veterans. This led to major improvements in team function, provider gender sensitivity, team-based communication and less burnout. The results </w:t>
      </w:r>
      <w:r w:rsidR="00282B3D">
        <w:rPr>
          <w:rFonts w:asciiTheme="minorHAnsi" w:hAnsiTheme="minorHAnsi" w:cstheme="minorHAnsi"/>
          <w:sz w:val="24"/>
          <w:szCs w:val="24"/>
        </w:rPr>
        <w:t xml:space="preserve">prompted </w:t>
      </w:r>
      <w:r w:rsidR="001A7007">
        <w:rPr>
          <w:rFonts w:asciiTheme="minorHAnsi" w:hAnsiTheme="minorHAnsi" w:cstheme="minorHAnsi"/>
          <w:sz w:val="24"/>
          <w:szCs w:val="24"/>
        </w:rPr>
        <w:t>the VA Office of Women’s Health to adopt and implement</w:t>
      </w:r>
      <w:r w:rsidR="00837D67" w:rsidRPr="00837D67">
        <w:rPr>
          <w:rFonts w:asciiTheme="minorHAnsi" w:hAnsiTheme="minorHAnsi" w:cstheme="minorHAnsi"/>
          <w:sz w:val="24"/>
          <w:szCs w:val="24"/>
        </w:rPr>
        <w:t xml:space="preserve"> </w:t>
      </w:r>
      <w:r w:rsidR="001A7007">
        <w:rPr>
          <w:rFonts w:asciiTheme="minorHAnsi" w:hAnsiTheme="minorHAnsi" w:cstheme="minorHAnsi"/>
          <w:sz w:val="24"/>
          <w:szCs w:val="24"/>
        </w:rPr>
        <w:t>a quality improvement initiative on a national scale.</w:t>
      </w:r>
      <w:r w:rsidR="00837D67" w:rsidRPr="00837D67">
        <w:rPr>
          <w:rFonts w:asciiTheme="minorHAnsi" w:hAnsiTheme="minorHAnsi" w:cstheme="minorHAnsi"/>
          <w:sz w:val="24"/>
          <w:szCs w:val="24"/>
        </w:rPr>
        <w:t xml:space="preserve"> </w:t>
      </w:r>
    </w:p>
    <w:p w14:paraId="43B85B9F" w14:textId="77777777" w:rsidR="00837D67" w:rsidRDefault="00837D67" w:rsidP="00837D67">
      <w:pPr>
        <w:autoSpaceDE w:val="0"/>
        <w:autoSpaceDN w:val="0"/>
        <w:rPr>
          <w:rFonts w:ascii="ArialMT" w:hAnsi="ArialMT"/>
        </w:rPr>
      </w:pPr>
    </w:p>
    <w:p w14:paraId="30E35830" w14:textId="3AA0ACD1" w:rsidR="00D87C8D" w:rsidRPr="00EC31ED" w:rsidRDefault="002023AE" w:rsidP="002023AE">
      <w:pPr>
        <w:autoSpaceDE w:val="0"/>
        <w:autoSpaceDN w:val="0"/>
        <w:rPr>
          <w:rFonts w:asciiTheme="minorHAnsi" w:hAnsiTheme="minorHAnsi" w:cstheme="minorHAnsi"/>
          <w:sz w:val="24"/>
          <w:szCs w:val="24"/>
        </w:rPr>
      </w:pPr>
      <w:r w:rsidRPr="006F08BB">
        <w:rPr>
          <w:rFonts w:asciiTheme="minorHAnsi" w:hAnsiTheme="minorHAnsi" w:cstheme="minorHAnsi"/>
          <w:sz w:val="24"/>
          <w:szCs w:val="24"/>
          <w:u w:val="single"/>
        </w:rPr>
        <w:t>Goal 3</w:t>
      </w:r>
      <w:r>
        <w:rPr>
          <w:rFonts w:asciiTheme="minorHAnsi" w:hAnsiTheme="minorHAnsi" w:cstheme="minorHAnsi"/>
          <w:sz w:val="24"/>
          <w:szCs w:val="24"/>
        </w:rPr>
        <w:t>: I</w:t>
      </w:r>
      <w:r w:rsidR="00D87C8D" w:rsidRPr="00EC31ED">
        <w:rPr>
          <w:rFonts w:asciiTheme="minorHAnsi" w:hAnsiTheme="minorHAnsi" w:cstheme="minorHAnsi"/>
          <w:sz w:val="24"/>
          <w:szCs w:val="24"/>
        </w:rPr>
        <w:t>mprove health equity and address social determinants of health, with an emphasis on homelessness through development, tailoring, and implementation of effective practices.</w:t>
      </w:r>
    </w:p>
    <w:bookmarkEnd w:id="0"/>
    <w:p w14:paraId="588EED9D" w14:textId="5F59398D" w:rsidR="003273DE" w:rsidRPr="006F08BB" w:rsidRDefault="00EC2123" w:rsidP="006F08BB">
      <w:pPr>
        <w:autoSpaceDE w:val="0"/>
        <w:autoSpaceDN w:val="0"/>
        <w:rPr>
          <w:sz w:val="24"/>
          <w:szCs w:val="24"/>
        </w:rPr>
      </w:pPr>
      <w:r w:rsidRPr="006A23F5">
        <w:rPr>
          <w:rFonts w:asciiTheme="minorHAnsi" w:hAnsiTheme="minorHAnsi" w:cstheme="minorHAnsi"/>
          <w:sz w:val="24"/>
          <w:szCs w:val="24"/>
          <w:u w:val="single"/>
        </w:rPr>
        <w:t>Impact Example</w:t>
      </w:r>
      <w:r w:rsidRPr="006A23F5">
        <w:rPr>
          <w:rFonts w:asciiTheme="minorHAnsi" w:hAnsiTheme="minorHAnsi" w:cstheme="minorHAnsi"/>
          <w:sz w:val="24"/>
          <w:szCs w:val="24"/>
        </w:rPr>
        <w:t xml:space="preserve">: </w:t>
      </w:r>
      <w:r w:rsidR="001A7007" w:rsidRPr="006A23F5">
        <w:rPr>
          <w:rFonts w:asciiTheme="minorHAnsi" w:hAnsiTheme="minorHAnsi" w:cstheme="minorHAnsi"/>
          <w:sz w:val="24"/>
          <w:szCs w:val="24"/>
        </w:rPr>
        <w:t xml:space="preserve">In its </w:t>
      </w:r>
      <w:r w:rsidR="001A7007" w:rsidRPr="006A23F5">
        <w:rPr>
          <w:sz w:val="24"/>
          <w:szCs w:val="24"/>
        </w:rPr>
        <w:t xml:space="preserve">focus on housing and homeless Veterans, CSHIIP has produced a strong body of work </w:t>
      </w:r>
      <w:r w:rsidR="00AB046F">
        <w:rPr>
          <w:sz w:val="24"/>
          <w:szCs w:val="24"/>
        </w:rPr>
        <w:t xml:space="preserve">in </w:t>
      </w:r>
      <w:r w:rsidR="001A7007" w:rsidRPr="006A23F5">
        <w:rPr>
          <w:sz w:val="24"/>
          <w:szCs w:val="24"/>
        </w:rPr>
        <w:t xml:space="preserve">implementing and sustaining critical </w:t>
      </w:r>
      <w:r w:rsidR="00AE444A">
        <w:rPr>
          <w:sz w:val="24"/>
          <w:szCs w:val="24"/>
        </w:rPr>
        <w:t xml:space="preserve">programs </w:t>
      </w:r>
      <w:r w:rsidR="001A7007" w:rsidRPr="006A23F5">
        <w:rPr>
          <w:sz w:val="24"/>
          <w:szCs w:val="24"/>
        </w:rPr>
        <w:t>to support housing transitions for homeless Veterans</w:t>
      </w:r>
      <w:r w:rsidR="00AB046F">
        <w:rPr>
          <w:sz w:val="24"/>
          <w:szCs w:val="24"/>
        </w:rPr>
        <w:t>;</w:t>
      </w:r>
      <w:r w:rsidR="001A7007" w:rsidRPr="006A23F5">
        <w:rPr>
          <w:sz w:val="24"/>
          <w:szCs w:val="24"/>
        </w:rPr>
        <w:t xml:space="preserve"> improving housing outcomes</w:t>
      </w:r>
      <w:r w:rsidR="00AB046F">
        <w:rPr>
          <w:sz w:val="24"/>
          <w:szCs w:val="24"/>
        </w:rPr>
        <w:t>;</w:t>
      </w:r>
      <w:r w:rsidR="001A7007" w:rsidRPr="006A23F5">
        <w:rPr>
          <w:sz w:val="24"/>
          <w:szCs w:val="24"/>
        </w:rPr>
        <w:t xml:space="preserve"> patient engagement in VA</w:t>
      </w:r>
      <w:r w:rsidR="00AB046F">
        <w:rPr>
          <w:sz w:val="24"/>
          <w:szCs w:val="24"/>
        </w:rPr>
        <w:t>-</w:t>
      </w:r>
      <w:r w:rsidR="001A7007" w:rsidRPr="006A23F5">
        <w:rPr>
          <w:sz w:val="24"/>
          <w:szCs w:val="24"/>
        </w:rPr>
        <w:t>supportive housing</w:t>
      </w:r>
      <w:r w:rsidR="00AB046F">
        <w:rPr>
          <w:sz w:val="24"/>
          <w:szCs w:val="24"/>
        </w:rPr>
        <w:t>;</w:t>
      </w:r>
      <w:r w:rsidR="001A7007" w:rsidRPr="006A23F5">
        <w:rPr>
          <w:sz w:val="24"/>
          <w:szCs w:val="24"/>
        </w:rPr>
        <w:t xml:space="preserve"> exploring exits from homelessness for Veterans with serious mental illness</w:t>
      </w:r>
      <w:r w:rsidR="00AB046F">
        <w:rPr>
          <w:sz w:val="24"/>
          <w:szCs w:val="24"/>
        </w:rPr>
        <w:t>;</w:t>
      </w:r>
      <w:r w:rsidR="00AE444A">
        <w:rPr>
          <w:sz w:val="24"/>
          <w:szCs w:val="24"/>
        </w:rPr>
        <w:t xml:space="preserve"> and more.</w:t>
      </w:r>
      <w:r w:rsidR="001A7007" w:rsidRPr="006A23F5">
        <w:rPr>
          <w:sz w:val="24"/>
          <w:szCs w:val="24"/>
        </w:rPr>
        <w:t xml:space="preserve"> </w:t>
      </w:r>
      <w:r w:rsidR="006A23F5">
        <w:rPr>
          <w:sz w:val="24"/>
          <w:szCs w:val="24"/>
        </w:rPr>
        <w:t xml:space="preserve">More than </w:t>
      </w:r>
      <w:r w:rsidR="001A7007" w:rsidRPr="006A23F5">
        <w:rPr>
          <w:sz w:val="24"/>
          <w:szCs w:val="24"/>
        </w:rPr>
        <w:t xml:space="preserve">25 CSHIIP </w:t>
      </w:r>
      <w:r w:rsidR="006A23F5">
        <w:rPr>
          <w:sz w:val="24"/>
          <w:szCs w:val="24"/>
        </w:rPr>
        <w:t>investigators are focused on this research.</w:t>
      </w:r>
    </w:p>
    <w:sectPr w:rsidR="003273DE" w:rsidRPr="006F08BB" w:rsidSect="00D87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MT">
    <w:altName w:val="Arial"/>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2178B"/>
    <w:multiLevelType w:val="multilevel"/>
    <w:tmpl w:val="D60E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97933"/>
    <w:multiLevelType w:val="hybridMultilevel"/>
    <w:tmpl w:val="D616BD8C"/>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26A836B2"/>
    <w:multiLevelType w:val="hybridMultilevel"/>
    <w:tmpl w:val="0832D6EA"/>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36D7071D"/>
    <w:multiLevelType w:val="hybridMultilevel"/>
    <w:tmpl w:val="109A32AA"/>
    <w:lvl w:ilvl="0" w:tplc="6CF8F91A">
      <w:start w:val="1"/>
      <w:numFmt w:val="decimal"/>
      <w:lvlText w:val="%1."/>
      <w:lvlJc w:val="left"/>
      <w:pPr>
        <w:ind w:left="720" w:hanging="360"/>
      </w:pPr>
      <w:rPr>
        <w:rFonts w:ascii="Calibri" w:hAnsi="Calibr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A01F64"/>
    <w:multiLevelType w:val="multilevel"/>
    <w:tmpl w:val="ECB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C46C4"/>
    <w:multiLevelType w:val="hybridMultilevel"/>
    <w:tmpl w:val="1D62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0934DC"/>
    <w:multiLevelType w:val="hybridMultilevel"/>
    <w:tmpl w:val="DEB0C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58677DC"/>
    <w:multiLevelType w:val="hybridMultilevel"/>
    <w:tmpl w:val="EE6EA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1079E1"/>
    <w:multiLevelType w:val="hybridMultilevel"/>
    <w:tmpl w:val="894A7D48"/>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845944145">
    <w:abstractNumId w:val="7"/>
  </w:num>
  <w:num w:numId="2" w16cid:durableId="662053354">
    <w:abstractNumId w:val="5"/>
  </w:num>
  <w:num w:numId="3" w16cid:durableId="1622612784">
    <w:abstractNumId w:val="3"/>
  </w:num>
  <w:num w:numId="4" w16cid:durableId="647784826">
    <w:abstractNumId w:val="6"/>
  </w:num>
  <w:num w:numId="5" w16cid:durableId="27026224">
    <w:abstractNumId w:val="2"/>
  </w:num>
  <w:num w:numId="6" w16cid:durableId="2133160286">
    <w:abstractNumId w:val="1"/>
  </w:num>
  <w:num w:numId="7" w16cid:durableId="2075468560">
    <w:abstractNumId w:val="8"/>
  </w:num>
  <w:num w:numId="8" w16cid:durableId="18995853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44053525">
    <w:abstractNumId w:val="0"/>
  </w:num>
  <w:num w:numId="10" w16cid:durableId="21449591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8D"/>
    <w:rsid w:val="00052D84"/>
    <w:rsid w:val="001870FE"/>
    <w:rsid w:val="00195F65"/>
    <w:rsid w:val="001A7007"/>
    <w:rsid w:val="002023AE"/>
    <w:rsid w:val="00251837"/>
    <w:rsid w:val="0027067D"/>
    <w:rsid w:val="00282B3D"/>
    <w:rsid w:val="002E192E"/>
    <w:rsid w:val="003273DE"/>
    <w:rsid w:val="00380985"/>
    <w:rsid w:val="005006E9"/>
    <w:rsid w:val="00501B7F"/>
    <w:rsid w:val="00556FAC"/>
    <w:rsid w:val="00631808"/>
    <w:rsid w:val="006A23F5"/>
    <w:rsid w:val="006B5F62"/>
    <w:rsid w:val="006D28D3"/>
    <w:rsid w:val="006F08BB"/>
    <w:rsid w:val="00764FBC"/>
    <w:rsid w:val="007B08AB"/>
    <w:rsid w:val="007B7167"/>
    <w:rsid w:val="00837D67"/>
    <w:rsid w:val="0086541D"/>
    <w:rsid w:val="008F0D9F"/>
    <w:rsid w:val="00A114B4"/>
    <w:rsid w:val="00A8309A"/>
    <w:rsid w:val="00AA72A6"/>
    <w:rsid w:val="00AB046F"/>
    <w:rsid w:val="00AE0354"/>
    <w:rsid w:val="00AE0444"/>
    <w:rsid w:val="00AE444A"/>
    <w:rsid w:val="00B03232"/>
    <w:rsid w:val="00B1334A"/>
    <w:rsid w:val="00C10791"/>
    <w:rsid w:val="00C211D7"/>
    <w:rsid w:val="00CD6F13"/>
    <w:rsid w:val="00D55AC3"/>
    <w:rsid w:val="00D87C8D"/>
    <w:rsid w:val="00DE57E5"/>
    <w:rsid w:val="00E02BA2"/>
    <w:rsid w:val="00E44F01"/>
    <w:rsid w:val="00E923E7"/>
    <w:rsid w:val="00EB5686"/>
    <w:rsid w:val="00EC2123"/>
    <w:rsid w:val="00F34DC5"/>
    <w:rsid w:val="00F64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9330"/>
  <w15:chartTrackingRefBased/>
  <w15:docId w15:val="{1C7798A1-44F0-429F-86BC-C78758FBF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C8D"/>
    <w:pPr>
      <w:spacing w:after="0" w:line="240" w:lineRule="auto"/>
    </w:pPr>
    <w:rPr>
      <w:rFonts w:ascii="Calibri" w:hAnsi="Calibri" w:cs="Calibri"/>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7C8D"/>
    <w:pPr>
      <w:ind w:left="720"/>
      <w:contextualSpacing/>
    </w:pPr>
  </w:style>
  <w:style w:type="character" w:styleId="Hyperlink">
    <w:name w:val="Hyperlink"/>
    <w:basedOn w:val="DefaultParagraphFont"/>
    <w:uiPriority w:val="99"/>
    <w:unhideWhenUsed/>
    <w:rsid w:val="00D87C8D"/>
    <w:rPr>
      <w:color w:val="0563C1"/>
      <w:u w:val="single"/>
    </w:rPr>
  </w:style>
  <w:style w:type="character" w:customStyle="1" w:styleId="uv3um">
    <w:name w:val="uv3um"/>
    <w:basedOn w:val="DefaultParagraphFont"/>
    <w:rsid w:val="00E02BA2"/>
  </w:style>
  <w:style w:type="paragraph" w:customStyle="1" w:styleId="k3ksmc">
    <w:name w:val="k3ksmc"/>
    <w:basedOn w:val="Normal"/>
    <w:rsid w:val="00764FB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64FBC"/>
    <w:rPr>
      <w:b/>
      <w:bCs/>
    </w:rPr>
  </w:style>
  <w:style w:type="paragraph" w:customStyle="1" w:styleId="lltsoc">
    <w:name w:val="lltsoc"/>
    <w:basedOn w:val="Normal"/>
    <w:rsid w:val="00764FBC"/>
    <w:pPr>
      <w:spacing w:before="100" w:beforeAutospacing="1" w:after="100" w:afterAutospacing="1"/>
    </w:pPr>
    <w:rPr>
      <w:rFonts w:ascii="Times New Roman" w:eastAsia="Times New Roman" w:hAnsi="Times New Roman" w:cs="Times New Roman"/>
      <w:sz w:val="24"/>
      <w:szCs w:val="24"/>
    </w:rPr>
  </w:style>
  <w:style w:type="character" w:customStyle="1" w:styleId="gxzfx">
    <w:name w:val="gxzfx"/>
    <w:basedOn w:val="DefaultParagraphFont"/>
    <w:rsid w:val="00764FBC"/>
  </w:style>
  <w:style w:type="paragraph" w:customStyle="1" w:styleId="tg2kqf">
    <w:name w:val="tg2kqf"/>
    <w:basedOn w:val="Normal"/>
    <w:rsid w:val="00764FBC"/>
    <w:pPr>
      <w:spacing w:before="100" w:beforeAutospacing="1" w:after="100" w:afterAutospacing="1"/>
    </w:pPr>
    <w:rPr>
      <w:rFonts w:ascii="Times New Roman" w:eastAsia="Times New Roman" w:hAnsi="Times New Roman" w:cs="Times New Roman"/>
      <w:sz w:val="24"/>
      <w:szCs w:val="24"/>
    </w:rPr>
  </w:style>
  <w:style w:type="character" w:customStyle="1" w:styleId="clox1e">
    <w:name w:val="clox1e"/>
    <w:basedOn w:val="DefaultParagraphFont"/>
    <w:rsid w:val="00764FBC"/>
  </w:style>
  <w:style w:type="character" w:customStyle="1" w:styleId="apple-converted-space">
    <w:name w:val="apple-converted-space"/>
    <w:basedOn w:val="DefaultParagraphFont"/>
    <w:rsid w:val="00195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23413">
      <w:bodyDiv w:val="1"/>
      <w:marLeft w:val="0"/>
      <w:marRight w:val="0"/>
      <w:marTop w:val="0"/>
      <w:marBottom w:val="0"/>
      <w:divBdr>
        <w:top w:val="none" w:sz="0" w:space="0" w:color="auto"/>
        <w:left w:val="none" w:sz="0" w:space="0" w:color="auto"/>
        <w:bottom w:val="none" w:sz="0" w:space="0" w:color="auto"/>
        <w:right w:val="none" w:sz="0" w:space="0" w:color="auto"/>
      </w:divBdr>
    </w:div>
    <w:div w:id="280890006">
      <w:bodyDiv w:val="1"/>
      <w:marLeft w:val="0"/>
      <w:marRight w:val="0"/>
      <w:marTop w:val="0"/>
      <w:marBottom w:val="0"/>
      <w:divBdr>
        <w:top w:val="none" w:sz="0" w:space="0" w:color="auto"/>
        <w:left w:val="none" w:sz="0" w:space="0" w:color="auto"/>
        <w:bottom w:val="none" w:sz="0" w:space="0" w:color="auto"/>
        <w:right w:val="none" w:sz="0" w:space="0" w:color="auto"/>
      </w:divBdr>
    </w:div>
    <w:div w:id="1104110205">
      <w:bodyDiv w:val="1"/>
      <w:marLeft w:val="0"/>
      <w:marRight w:val="0"/>
      <w:marTop w:val="0"/>
      <w:marBottom w:val="0"/>
      <w:divBdr>
        <w:top w:val="none" w:sz="0" w:space="0" w:color="auto"/>
        <w:left w:val="none" w:sz="0" w:space="0" w:color="auto"/>
        <w:bottom w:val="none" w:sz="0" w:space="0" w:color="auto"/>
        <w:right w:val="none" w:sz="0" w:space="0" w:color="auto"/>
      </w:divBdr>
    </w:div>
    <w:div w:id="1196701034">
      <w:bodyDiv w:val="1"/>
      <w:marLeft w:val="0"/>
      <w:marRight w:val="0"/>
      <w:marTop w:val="0"/>
      <w:marBottom w:val="0"/>
      <w:divBdr>
        <w:top w:val="none" w:sz="0" w:space="0" w:color="auto"/>
        <w:left w:val="none" w:sz="0" w:space="0" w:color="auto"/>
        <w:bottom w:val="none" w:sz="0" w:space="0" w:color="auto"/>
        <w:right w:val="none" w:sz="0" w:space="0" w:color="auto"/>
      </w:divBdr>
    </w:div>
    <w:div w:id="1273171875">
      <w:bodyDiv w:val="1"/>
      <w:marLeft w:val="0"/>
      <w:marRight w:val="0"/>
      <w:marTop w:val="0"/>
      <w:marBottom w:val="0"/>
      <w:divBdr>
        <w:top w:val="none" w:sz="0" w:space="0" w:color="auto"/>
        <w:left w:val="none" w:sz="0" w:space="0" w:color="auto"/>
        <w:bottom w:val="none" w:sz="0" w:space="0" w:color="auto"/>
        <w:right w:val="none" w:sz="0" w:space="0" w:color="auto"/>
      </w:divBdr>
      <w:divsChild>
        <w:div w:id="624585884">
          <w:marLeft w:val="0"/>
          <w:marRight w:val="0"/>
          <w:marTop w:val="0"/>
          <w:marBottom w:val="0"/>
          <w:divBdr>
            <w:top w:val="none" w:sz="0" w:space="0" w:color="auto"/>
            <w:left w:val="none" w:sz="0" w:space="0" w:color="auto"/>
            <w:bottom w:val="none" w:sz="0" w:space="0" w:color="auto"/>
            <w:right w:val="none" w:sz="0" w:space="0" w:color="auto"/>
          </w:divBdr>
          <w:divsChild>
            <w:div w:id="55205549">
              <w:marLeft w:val="0"/>
              <w:marRight w:val="0"/>
              <w:marTop w:val="0"/>
              <w:marBottom w:val="0"/>
              <w:divBdr>
                <w:top w:val="none" w:sz="0" w:space="0" w:color="auto"/>
                <w:left w:val="none" w:sz="0" w:space="0" w:color="auto"/>
                <w:bottom w:val="none" w:sz="0" w:space="0" w:color="auto"/>
                <w:right w:val="none" w:sz="0" w:space="0" w:color="auto"/>
              </w:divBdr>
              <w:divsChild>
                <w:div w:id="1521698764">
                  <w:marLeft w:val="0"/>
                  <w:marRight w:val="0"/>
                  <w:marTop w:val="0"/>
                  <w:marBottom w:val="0"/>
                  <w:divBdr>
                    <w:top w:val="none" w:sz="0" w:space="0" w:color="auto"/>
                    <w:left w:val="none" w:sz="0" w:space="0" w:color="auto"/>
                    <w:bottom w:val="none" w:sz="0" w:space="0" w:color="auto"/>
                    <w:right w:val="none" w:sz="0" w:space="0" w:color="auto"/>
                  </w:divBdr>
                  <w:divsChild>
                    <w:div w:id="1314140953">
                      <w:marLeft w:val="0"/>
                      <w:marRight w:val="0"/>
                      <w:marTop w:val="0"/>
                      <w:marBottom w:val="0"/>
                      <w:divBdr>
                        <w:top w:val="none" w:sz="0" w:space="0" w:color="auto"/>
                        <w:left w:val="none" w:sz="0" w:space="0" w:color="auto"/>
                        <w:bottom w:val="none" w:sz="0" w:space="0" w:color="auto"/>
                        <w:right w:val="none" w:sz="0" w:space="0" w:color="auto"/>
                      </w:divBdr>
                      <w:divsChild>
                        <w:div w:id="2044669817">
                          <w:marLeft w:val="0"/>
                          <w:marRight w:val="0"/>
                          <w:marTop w:val="0"/>
                          <w:marBottom w:val="0"/>
                          <w:divBdr>
                            <w:top w:val="none" w:sz="0" w:space="0" w:color="auto"/>
                            <w:left w:val="none" w:sz="0" w:space="0" w:color="auto"/>
                            <w:bottom w:val="none" w:sz="0" w:space="0" w:color="auto"/>
                            <w:right w:val="none" w:sz="0" w:space="0" w:color="auto"/>
                          </w:divBdr>
                          <w:divsChild>
                            <w:div w:id="1482233043">
                              <w:marLeft w:val="0"/>
                              <w:marRight w:val="0"/>
                              <w:marTop w:val="0"/>
                              <w:marBottom w:val="0"/>
                              <w:divBdr>
                                <w:top w:val="none" w:sz="0" w:space="0" w:color="auto"/>
                                <w:left w:val="none" w:sz="0" w:space="0" w:color="auto"/>
                                <w:bottom w:val="none" w:sz="0" w:space="0" w:color="auto"/>
                                <w:right w:val="none" w:sz="0" w:space="0" w:color="auto"/>
                              </w:divBdr>
                              <w:divsChild>
                                <w:div w:id="1141311738">
                                  <w:marLeft w:val="0"/>
                                  <w:marRight w:val="0"/>
                                  <w:marTop w:val="0"/>
                                  <w:marBottom w:val="0"/>
                                  <w:divBdr>
                                    <w:top w:val="none" w:sz="0" w:space="0" w:color="auto"/>
                                    <w:left w:val="none" w:sz="0" w:space="0" w:color="auto"/>
                                    <w:bottom w:val="none" w:sz="0" w:space="0" w:color="auto"/>
                                    <w:right w:val="none" w:sz="0" w:space="0" w:color="auto"/>
                                  </w:divBdr>
                                  <w:divsChild>
                                    <w:div w:id="1244141895">
                                      <w:marLeft w:val="0"/>
                                      <w:marRight w:val="0"/>
                                      <w:marTop w:val="0"/>
                                      <w:marBottom w:val="0"/>
                                      <w:divBdr>
                                        <w:top w:val="none" w:sz="0" w:space="0" w:color="auto"/>
                                        <w:left w:val="none" w:sz="0" w:space="0" w:color="auto"/>
                                        <w:bottom w:val="none" w:sz="0" w:space="0" w:color="auto"/>
                                        <w:right w:val="none" w:sz="0" w:space="0" w:color="auto"/>
                                      </w:divBdr>
                                      <w:divsChild>
                                        <w:div w:id="1303730711">
                                          <w:marLeft w:val="0"/>
                                          <w:marRight w:val="0"/>
                                          <w:marTop w:val="0"/>
                                          <w:marBottom w:val="0"/>
                                          <w:divBdr>
                                            <w:top w:val="none" w:sz="0" w:space="0" w:color="auto"/>
                                            <w:left w:val="none" w:sz="0" w:space="0" w:color="auto"/>
                                            <w:bottom w:val="none" w:sz="0" w:space="0" w:color="auto"/>
                                            <w:right w:val="none" w:sz="0" w:space="0" w:color="auto"/>
                                          </w:divBdr>
                                          <w:divsChild>
                                            <w:div w:id="720327181">
                                              <w:marLeft w:val="0"/>
                                              <w:marRight w:val="0"/>
                                              <w:marTop w:val="0"/>
                                              <w:marBottom w:val="0"/>
                                              <w:divBdr>
                                                <w:top w:val="none" w:sz="0" w:space="0" w:color="auto"/>
                                                <w:left w:val="none" w:sz="0" w:space="0" w:color="auto"/>
                                                <w:bottom w:val="none" w:sz="0" w:space="0" w:color="auto"/>
                                                <w:right w:val="none" w:sz="0" w:space="0" w:color="auto"/>
                                              </w:divBdr>
                                              <w:divsChild>
                                                <w:div w:id="705301883">
                                                  <w:marLeft w:val="0"/>
                                                  <w:marRight w:val="0"/>
                                                  <w:marTop w:val="0"/>
                                                  <w:marBottom w:val="0"/>
                                                  <w:divBdr>
                                                    <w:top w:val="none" w:sz="0" w:space="0" w:color="auto"/>
                                                    <w:left w:val="none" w:sz="0" w:space="0" w:color="auto"/>
                                                    <w:bottom w:val="none" w:sz="0" w:space="0" w:color="auto"/>
                                                    <w:right w:val="none" w:sz="0" w:space="0" w:color="auto"/>
                                                  </w:divBdr>
                                                  <w:divsChild>
                                                    <w:div w:id="777605824">
                                                      <w:marLeft w:val="0"/>
                                                      <w:marRight w:val="0"/>
                                                      <w:marTop w:val="0"/>
                                                      <w:marBottom w:val="0"/>
                                                      <w:divBdr>
                                                        <w:top w:val="none" w:sz="0" w:space="0" w:color="auto"/>
                                                        <w:left w:val="none" w:sz="0" w:space="0" w:color="auto"/>
                                                        <w:bottom w:val="none" w:sz="0" w:space="0" w:color="auto"/>
                                                        <w:right w:val="none" w:sz="0" w:space="0" w:color="auto"/>
                                                      </w:divBdr>
                                                      <w:divsChild>
                                                        <w:div w:id="137966210">
                                                          <w:marLeft w:val="0"/>
                                                          <w:marRight w:val="0"/>
                                                          <w:marTop w:val="0"/>
                                                          <w:marBottom w:val="0"/>
                                                          <w:divBdr>
                                                            <w:top w:val="none" w:sz="0" w:space="0" w:color="auto"/>
                                                            <w:left w:val="none" w:sz="0" w:space="0" w:color="auto"/>
                                                            <w:bottom w:val="none" w:sz="0" w:space="0" w:color="auto"/>
                                                            <w:right w:val="none" w:sz="0" w:space="0" w:color="auto"/>
                                                          </w:divBdr>
                                                          <w:divsChild>
                                                            <w:div w:id="533734547">
                                                              <w:marLeft w:val="0"/>
                                                              <w:marRight w:val="0"/>
                                                              <w:marTop w:val="0"/>
                                                              <w:marBottom w:val="0"/>
                                                              <w:divBdr>
                                                                <w:top w:val="none" w:sz="0" w:space="0" w:color="auto"/>
                                                                <w:left w:val="none" w:sz="0" w:space="0" w:color="auto"/>
                                                                <w:bottom w:val="none" w:sz="0" w:space="0" w:color="auto"/>
                                                                <w:right w:val="none" w:sz="0" w:space="0" w:color="auto"/>
                                                              </w:divBdr>
                                                              <w:divsChild>
                                                                <w:div w:id="559747624">
                                                                  <w:marLeft w:val="0"/>
                                                                  <w:marRight w:val="0"/>
                                                                  <w:marTop w:val="0"/>
                                                                  <w:marBottom w:val="0"/>
                                                                  <w:divBdr>
                                                                    <w:top w:val="none" w:sz="0" w:space="0" w:color="auto"/>
                                                                    <w:left w:val="none" w:sz="0" w:space="0" w:color="auto"/>
                                                                    <w:bottom w:val="none" w:sz="0" w:space="0" w:color="auto"/>
                                                                    <w:right w:val="none" w:sz="0" w:space="0" w:color="auto"/>
                                                                  </w:divBdr>
                                                                  <w:divsChild>
                                                                    <w:div w:id="2194890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6009561">
                                                              <w:marLeft w:val="0"/>
                                                              <w:marRight w:val="0"/>
                                                              <w:marTop w:val="0"/>
                                                              <w:marBottom w:val="0"/>
                                                              <w:divBdr>
                                                                <w:top w:val="none" w:sz="0" w:space="0" w:color="auto"/>
                                                                <w:left w:val="none" w:sz="0" w:space="0" w:color="auto"/>
                                                                <w:bottom w:val="none" w:sz="0" w:space="0" w:color="auto"/>
                                                                <w:right w:val="none" w:sz="0" w:space="0" w:color="auto"/>
                                                              </w:divBdr>
                                                              <w:divsChild>
                                                                <w:div w:id="627706298">
                                                                  <w:marLeft w:val="0"/>
                                                                  <w:marRight w:val="0"/>
                                                                  <w:marTop w:val="0"/>
                                                                  <w:marBottom w:val="0"/>
                                                                  <w:divBdr>
                                                                    <w:top w:val="none" w:sz="0" w:space="0" w:color="auto"/>
                                                                    <w:left w:val="none" w:sz="0" w:space="0" w:color="auto"/>
                                                                    <w:bottom w:val="none" w:sz="0" w:space="0" w:color="auto"/>
                                                                    <w:right w:val="none" w:sz="0" w:space="0" w:color="auto"/>
                                                                  </w:divBdr>
                                                                  <w:divsChild>
                                                                    <w:div w:id="6627843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8775035">
                                                              <w:marLeft w:val="0"/>
                                                              <w:marRight w:val="0"/>
                                                              <w:marTop w:val="0"/>
                                                              <w:marBottom w:val="0"/>
                                                              <w:divBdr>
                                                                <w:top w:val="none" w:sz="0" w:space="0" w:color="auto"/>
                                                                <w:left w:val="none" w:sz="0" w:space="0" w:color="auto"/>
                                                                <w:bottom w:val="none" w:sz="0" w:space="0" w:color="auto"/>
                                                                <w:right w:val="none" w:sz="0" w:space="0" w:color="auto"/>
                                                              </w:divBdr>
                                                              <w:divsChild>
                                                                <w:div w:id="75517975">
                                                                  <w:marLeft w:val="0"/>
                                                                  <w:marRight w:val="0"/>
                                                                  <w:marTop w:val="0"/>
                                                                  <w:marBottom w:val="0"/>
                                                                  <w:divBdr>
                                                                    <w:top w:val="none" w:sz="0" w:space="0" w:color="auto"/>
                                                                    <w:left w:val="none" w:sz="0" w:space="0" w:color="auto"/>
                                                                    <w:bottom w:val="none" w:sz="0" w:space="0" w:color="auto"/>
                                                                    <w:right w:val="none" w:sz="0" w:space="0" w:color="auto"/>
                                                                  </w:divBdr>
                                                                  <w:divsChild>
                                                                    <w:div w:id="1863862926">
                                                                      <w:marLeft w:val="-420"/>
                                                                      <w:marRight w:val="0"/>
                                                                      <w:marTop w:val="0"/>
                                                                      <w:marBottom w:val="0"/>
                                                                      <w:divBdr>
                                                                        <w:top w:val="none" w:sz="0" w:space="0" w:color="auto"/>
                                                                        <w:left w:val="none" w:sz="0" w:space="0" w:color="auto"/>
                                                                        <w:bottom w:val="none" w:sz="0" w:space="0" w:color="auto"/>
                                                                        <w:right w:val="none" w:sz="0" w:space="0" w:color="auto"/>
                                                                      </w:divBdr>
                                                                      <w:divsChild>
                                                                        <w:div w:id="787969509">
                                                                          <w:marLeft w:val="0"/>
                                                                          <w:marRight w:val="0"/>
                                                                          <w:marTop w:val="0"/>
                                                                          <w:marBottom w:val="0"/>
                                                                          <w:divBdr>
                                                                            <w:top w:val="none" w:sz="0" w:space="0" w:color="auto"/>
                                                                            <w:left w:val="none" w:sz="0" w:space="0" w:color="auto"/>
                                                                            <w:bottom w:val="none" w:sz="0" w:space="0" w:color="auto"/>
                                                                            <w:right w:val="none" w:sz="0" w:space="0" w:color="auto"/>
                                                                          </w:divBdr>
                                                                          <w:divsChild>
                                                                            <w:div w:id="1503620241">
                                                                              <w:marLeft w:val="0"/>
                                                                              <w:marRight w:val="0"/>
                                                                              <w:marTop w:val="0"/>
                                                                              <w:marBottom w:val="0"/>
                                                                              <w:divBdr>
                                                                                <w:top w:val="none" w:sz="0" w:space="0" w:color="auto"/>
                                                                                <w:left w:val="none" w:sz="0" w:space="0" w:color="auto"/>
                                                                                <w:bottom w:val="none" w:sz="0" w:space="0" w:color="auto"/>
                                                                                <w:right w:val="none" w:sz="0" w:space="0" w:color="auto"/>
                                                                              </w:divBdr>
                                                                              <w:divsChild>
                                                                                <w:div w:id="1809130315">
                                                                                  <w:marLeft w:val="0"/>
                                                                                  <w:marRight w:val="0"/>
                                                                                  <w:marTop w:val="0"/>
                                                                                  <w:marBottom w:val="0"/>
                                                                                  <w:divBdr>
                                                                                    <w:top w:val="none" w:sz="0" w:space="0" w:color="auto"/>
                                                                                    <w:left w:val="none" w:sz="0" w:space="0" w:color="auto"/>
                                                                                    <w:bottom w:val="none" w:sz="0" w:space="0" w:color="auto"/>
                                                                                    <w:right w:val="none" w:sz="0" w:space="0" w:color="auto"/>
                                                                                  </w:divBdr>
                                                                                </w:div>
                                                                                <w:div w:id="13830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754376">
                                                                      <w:marLeft w:val="-420"/>
                                                                      <w:marRight w:val="0"/>
                                                                      <w:marTop w:val="0"/>
                                                                      <w:marBottom w:val="0"/>
                                                                      <w:divBdr>
                                                                        <w:top w:val="none" w:sz="0" w:space="0" w:color="auto"/>
                                                                        <w:left w:val="none" w:sz="0" w:space="0" w:color="auto"/>
                                                                        <w:bottom w:val="none" w:sz="0" w:space="0" w:color="auto"/>
                                                                        <w:right w:val="none" w:sz="0" w:space="0" w:color="auto"/>
                                                                      </w:divBdr>
                                                                      <w:divsChild>
                                                                        <w:div w:id="1918435897">
                                                                          <w:marLeft w:val="0"/>
                                                                          <w:marRight w:val="0"/>
                                                                          <w:marTop w:val="0"/>
                                                                          <w:marBottom w:val="0"/>
                                                                          <w:divBdr>
                                                                            <w:top w:val="none" w:sz="0" w:space="0" w:color="auto"/>
                                                                            <w:left w:val="none" w:sz="0" w:space="0" w:color="auto"/>
                                                                            <w:bottom w:val="none" w:sz="0" w:space="0" w:color="auto"/>
                                                                            <w:right w:val="none" w:sz="0" w:space="0" w:color="auto"/>
                                                                          </w:divBdr>
                                                                          <w:divsChild>
                                                                            <w:div w:id="1827864836">
                                                                              <w:marLeft w:val="0"/>
                                                                              <w:marRight w:val="0"/>
                                                                              <w:marTop w:val="0"/>
                                                                              <w:marBottom w:val="0"/>
                                                                              <w:divBdr>
                                                                                <w:top w:val="none" w:sz="0" w:space="0" w:color="auto"/>
                                                                                <w:left w:val="none" w:sz="0" w:space="0" w:color="auto"/>
                                                                                <w:bottom w:val="none" w:sz="0" w:space="0" w:color="auto"/>
                                                                                <w:right w:val="none" w:sz="0" w:space="0" w:color="auto"/>
                                                                              </w:divBdr>
                                                                              <w:divsChild>
                                                                                <w:div w:id="1516309877">
                                                                                  <w:marLeft w:val="0"/>
                                                                                  <w:marRight w:val="0"/>
                                                                                  <w:marTop w:val="0"/>
                                                                                  <w:marBottom w:val="0"/>
                                                                                  <w:divBdr>
                                                                                    <w:top w:val="none" w:sz="0" w:space="0" w:color="auto"/>
                                                                                    <w:left w:val="none" w:sz="0" w:space="0" w:color="auto"/>
                                                                                    <w:bottom w:val="none" w:sz="0" w:space="0" w:color="auto"/>
                                                                                    <w:right w:val="none" w:sz="0" w:space="0" w:color="auto"/>
                                                                                  </w:divBdr>
                                                                                </w:div>
                                                                                <w:div w:id="138602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330896">
                                                                      <w:marLeft w:val="-420"/>
                                                                      <w:marRight w:val="0"/>
                                                                      <w:marTop w:val="0"/>
                                                                      <w:marBottom w:val="0"/>
                                                                      <w:divBdr>
                                                                        <w:top w:val="none" w:sz="0" w:space="0" w:color="auto"/>
                                                                        <w:left w:val="none" w:sz="0" w:space="0" w:color="auto"/>
                                                                        <w:bottom w:val="none" w:sz="0" w:space="0" w:color="auto"/>
                                                                        <w:right w:val="none" w:sz="0" w:space="0" w:color="auto"/>
                                                                      </w:divBdr>
                                                                      <w:divsChild>
                                                                        <w:div w:id="1756823970">
                                                                          <w:marLeft w:val="0"/>
                                                                          <w:marRight w:val="0"/>
                                                                          <w:marTop w:val="0"/>
                                                                          <w:marBottom w:val="0"/>
                                                                          <w:divBdr>
                                                                            <w:top w:val="none" w:sz="0" w:space="0" w:color="auto"/>
                                                                            <w:left w:val="none" w:sz="0" w:space="0" w:color="auto"/>
                                                                            <w:bottom w:val="none" w:sz="0" w:space="0" w:color="auto"/>
                                                                            <w:right w:val="none" w:sz="0" w:space="0" w:color="auto"/>
                                                                          </w:divBdr>
                                                                          <w:divsChild>
                                                                            <w:div w:id="2130661835">
                                                                              <w:marLeft w:val="0"/>
                                                                              <w:marRight w:val="0"/>
                                                                              <w:marTop w:val="0"/>
                                                                              <w:marBottom w:val="0"/>
                                                                              <w:divBdr>
                                                                                <w:top w:val="none" w:sz="0" w:space="0" w:color="auto"/>
                                                                                <w:left w:val="none" w:sz="0" w:space="0" w:color="auto"/>
                                                                                <w:bottom w:val="none" w:sz="0" w:space="0" w:color="auto"/>
                                                                                <w:right w:val="none" w:sz="0" w:space="0" w:color="auto"/>
                                                                              </w:divBdr>
                                                                              <w:divsChild>
                                                                                <w:div w:id="1374694986">
                                                                                  <w:marLeft w:val="0"/>
                                                                                  <w:marRight w:val="0"/>
                                                                                  <w:marTop w:val="0"/>
                                                                                  <w:marBottom w:val="0"/>
                                                                                  <w:divBdr>
                                                                                    <w:top w:val="none" w:sz="0" w:space="0" w:color="auto"/>
                                                                                    <w:left w:val="none" w:sz="0" w:space="0" w:color="auto"/>
                                                                                    <w:bottom w:val="none" w:sz="0" w:space="0" w:color="auto"/>
                                                                                    <w:right w:val="none" w:sz="0" w:space="0" w:color="auto"/>
                                                                                  </w:divBdr>
                                                                                </w:div>
                                                                                <w:div w:id="185055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1304">
                                                                      <w:marLeft w:val="-420"/>
                                                                      <w:marRight w:val="0"/>
                                                                      <w:marTop w:val="0"/>
                                                                      <w:marBottom w:val="0"/>
                                                                      <w:divBdr>
                                                                        <w:top w:val="none" w:sz="0" w:space="0" w:color="auto"/>
                                                                        <w:left w:val="none" w:sz="0" w:space="0" w:color="auto"/>
                                                                        <w:bottom w:val="none" w:sz="0" w:space="0" w:color="auto"/>
                                                                        <w:right w:val="none" w:sz="0" w:space="0" w:color="auto"/>
                                                                      </w:divBdr>
                                                                      <w:divsChild>
                                                                        <w:div w:id="39864098">
                                                                          <w:marLeft w:val="0"/>
                                                                          <w:marRight w:val="0"/>
                                                                          <w:marTop w:val="0"/>
                                                                          <w:marBottom w:val="0"/>
                                                                          <w:divBdr>
                                                                            <w:top w:val="none" w:sz="0" w:space="0" w:color="auto"/>
                                                                            <w:left w:val="none" w:sz="0" w:space="0" w:color="auto"/>
                                                                            <w:bottom w:val="none" w:sz="0" w:space="0" w:color="auto"/>
                                                                            <w:right w:val="none" w:sz="0" w:space="0" w:color="auto"/>
                                                                          </w:divBdr>
                                                                          <w:divsChild>
                                                                            <w:div w:id="945229745">
                                                                              <w:marLeft w:val="0"/>
                                                                              <w:marRight w:val="0"/>
                                                                              <w:marTop w:val="0"/>
                                                                              <w:marBottom w:val="0"/>
                                                                              <w:divBdr>
                                                                                <w:top w:val="none" w:sz="0" w:space="0" w:color="auto"/>
                                                                                <w:left w:val="none" w:sz="0" w:space="0" w:color="auto"/>
                                                                                <w:bottom w:val="none" w:sz="0" w:space="0" w:color="auto"/>
                                                                                <w:right w:val="none" w:sz="0" w:space="0" w:color="auto"/>
                                                                              </w:divBdr>
                                                                              <w:divsChild>
                                                                                <w:div w:id="1059285807">
                                                                                  <w:marLeft w:val="0"/>
                                                                                  <w:marRight w:val="0"/>
                                                                                  <w:marTop w:val="0"/>
                                                                                  <w:marBottom w:val="0"/>
                                                                                  <w:divBdr>
                                                                                    <w:top w:val="none" w:sz="0" w:space="0" w:color="auto"/>
                                                                                    <w:left w:val="none" w:sz="0" w:space="0" w:color="auto"/>
                                                                                    <w:bottom w:val="none" w:sz="0" w:space="0" w:color="auto"/>
                                                                                    <w:right w:val="none" w:sz="0" w:space="0" w:color="auto"/>
                                                                                  </w:divBdr>
                                                                                </w:div>
                                                                                <w:div w:id="865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246954">
                                                                      <w:marLeft w:val="-420"/>
                                                                      <w:marRight w:val="0"/>
                                                                      <w:marTop w:val="0"/>
                                                                      <w:marBottom w:val="0"/>
                                                                      <w:divBdr>
                                                                        <w:top w:val="none" w:sz="0" w:space="0" w:color="auto"/>
                                                                        <w:left w:val="none" w:sz="0" w:space="0" w:color="auto"/>
                                                                        <w:bottom w:val="none" w:sz="0" w:space="0" w:color="auto"/>
                                                                        <w:right w:val="none" w:sz="0" w:space="0" w:color="auto"/>
                                                                      </w:divBdr>
                                                                      <w:divsChild>
                                                                        <w:div w:id="1385104213">
                                                                          <w:marLeft w:val="0"/>
                                                                          <w:marRight w:val="0"/>
                                                                          <w:marTop w:val="0"/>
                                                                          <w:marBottom w:val="0"/>
                                                                          <w:divBdr>
                                                                            <w:top w:val="none" w:sz="0" w:space="0" w:color="auto"/>
                                                                            <w:left w:val="none" w:sz="0" w:space="0" w:color="auto"/>
                                                                            <w:bottom w:val="none" w:sz="0" w:space="0" w:color="auto"/>
                                                                            <w:right w:val="none" w:sz="0" w:space="0" w:color="auto"/>
                                                                          </w:divBdr>
                                                                          <w:divsChild>
                                                                            <w:div w:id="1183855695">
                                                                              <w:marLeft w:val="0"/>
                                                                              <w:marRight w:val="0"/>
                                                                              <w:marTop w:val="0"/>
                                                                              <w:marBottom w:val="0"/>
                                                                              <w:divBdr>
                                                                                <w:top w:val="none" w:sz="0" w:space="0" w:color="auto"/>
                                                                                <w:left w:val="none" w:sz="0" w:space="0" w:color="auto"/>
                                                                                <w:bottom w:val="none" w:sz="0" w:space="0" w:color="auto"/>
                                                                                <w:right w:val="none" w:sz="0" w:space="0" w:color="auto"/>
                                                                              </w:divBdr>
                                                                              <w:divsChild>
                                                                                <w:div w:id="196897840">
                                                                                  <w:marLeft w:val="0"/>
                                                                                  <w:marRight w:val="0"/>
                                                                                  <w:marTop w:val="0"/>
                                                                                  <w:marBottom w:val="0"/>
                                                                                  <w:divBdr>
                                                                                    <w:top w:val="none" w:sz="0" w:space="0" w:color="auto"/>
                                                                                    <w:left w:val="none" w:sz="0" w:space="0" w:color="auto"/>
                                                                                    <w:bottom w:val="none" w:sz="0" w:space="0" w:color="auto"/>
                                                                                    <w:right w:val="none" w:sz="0" w:space="0" w:color="auto"/>
                                                                                  </w:divBdr>
                                                                                </w:div>
                                                                                <w:div w:id="1541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9938575">
                                                  <w:marLeft w:val="0"/>
                                                  <w:marRight w:val="0"/>
                                                  <w:marTop w:val="0"/>
                                                  <w:marBottom w:val="0"/>
                                                  <w:divBdr>
                                                    <w:top w:val="none" w:sz="0" w:space="0" w:color="auto"/>
                                                    <w:left w:val="none" w:sz="0" w:space="0" w:color="auto"/>
                                                    <w:bottom w:val="none" w:sz="0" w:space="0" w:color="auto"/>
                                                    <w:right w:val="none" w:sz="0" w:space="0" w:color="auto"/>
                                                  </w:divBdr>
                                                  <w:divsChild>
                                                    <w:div w:id="522479696">
                                                      <w:marLeft w:val="0"/>
                                                      <w:marRight w:val="0"/>
                                                      <w:marTop w:val="0"/>
                                                      <w:marBottom w:val="0"/>
                                                      <w:divBdr>
                                                        <w:top w:val="none" w:sz="0" w:space="0" w:color="auto"/>
                                                        <w:left w:val="none" w:sz="0" w:space="0" w:color="auto"/>
                                                        <w:bottom w:val="none" w:sz="0" w:space="0" w:color="auto"/>
                                                        <w:right w:val="none" w:sz="0" w:space="0" w:color="auto"/>
                                                      </w:divBdr>
                                                      <w:divsChild>
                                                        <w:div w:id="927546636">
                                                          <w:marLeft w:val="0"/>
                                                          <w:marRight w:val="0"/>
                                                          <w:marTop w:val="0"/>
                                                          <w:marBottom w:val="0"/>
                                                          <w:divBdr>
                                                            <w:top w:val="none" w:sz="0" w:space="0" w:color="auto"/>
                                                            <w:left w:val="none" w:sz="0" w:space="0" w:color="auto"/>
                                                            <w:bottom w:val="none" w:sz="0" w:space="0" w:color="auto"/>
                                                            <w:right w:val="none" w:sz="0" w:space="0" w:color="auto"/>
                                                          </w:divBdr>
                                                          <w:divsChild>
                                                            <w:div w:id="1500002746">
                                                              <w:marLeft w:val="0"/>
                                                              <w:marRight w:val="0"/>
                                                              <w:marTop w:val="0"/>
                                                              <w:marBottom w:val="300"/>
                                                              <w:divBdr>
                                                                <w:top w:val="none" w:sz="0" w:space="0" w:color="auto"/>
                                                                <w:left w:val="none" w:sz="0" w:space="0" w:color="auto"/>
                                                                <w:bottom w:val="none" w:sz="0" w:space="0" w:color="auto"/>
                                                                <w:right w:val="none" w:sz="0" w:space="0" w:color="auto"/>
                                                              </w:divBdr>
                                                              <w:divsChild>
                                                                <w:div w:id="327025720">
                                                                  <w:marLeft w:val="0"/>
                                                                  <w:marRight w:val="0"/>
                                                                  <w:marTop w:val="0"/>
                                                                  <w:marBottom w:val="0"/>
                                                                  <w:divBdr>
                                                                    <w:top w:val="none" w:sz="0" w:space="0" w:color="auto"/>
                                                                    <w:left w:val="none" w:sz="0" w:space="0" w:color="auto"/>
                                                                    <w:bottom w:val="none" w:sz="0" w:space="0" w:color="auto"/>
                                                                    <w:right w:val="none" w:sz="0" w:space="0" w:color="auto"/>
                                                                  </w:divBdr>
                                                                  <w:divsChild>
                                                                    <w:div w:id="1612975516">
                                                                      <w:marLeft w:val="0"/>
                                                                      <w:marRight w:val="0"/>
                                                                      <w:marTop w:val="0"/>
                                                                      <w:marBottom w:val="0"/>
                                                                      <w:divBdr>
                                                                        <w:top w:val="none" w:sz="0" w:space="0" w:color="auto"/>
                                                                        <w:left w:val="none" w:sz="0" w:space="0" w:color="auto"/>
                                                                        <w:bottom w:val="none" w:sz="0" w:space="0" w:color="auto"/>
                                                                        <w:right w:val="none" w:sz="0" w:space="0" w:color="auto"/>
                                                                      </w:divBdr>
                                                                      <w:divsChild>
                                                                        <w:div w:id="428505059">
                                                                          <w:marLeft w:val="0"/>
                                                                          <w:marRight w:val="0"/>
                                                                          <w:marTop w:val="0"/>
                                                                          <w:marBottom w:val="0"/>
                                                                          <w:divBdr>
                                                                            <w:top w:val="none" w:sz="0" w:space="0" w:color="auto"/>
                                                                            <w:left w:val="none" w:sz="0" w:space="0" w:color="auto"/>
                                                                            <w:bottom w:val="none" w:sz="0" w:space="0" w:color="auto"/>
                                                                            <w:right w:val="none" w:sz="0" w:space="0" w:color="auto"/>
                                                                          </w:divBdr>
                                                                          <w:divsChild>
                                                                            <w:div w:id="1699431599">
                                                                              <w:marLeft w:val="0"/>
                                                                              <w:marRight w:val="0"/>
                                                                              <w:marTop w:val="0"/>
                                                                              <w:marBottom w:val="0"/>
                                                                              <w:divBdr>
                                                                                <w:top w:val="none" w:sz="0" w:space="0" w:color="auto"/>
                                                                                <w:left w:val="none" w:sz="0" w:space="0" w:color="auto"/>
                                                                                <w:bottom w:val="none" w:sz="0" w:space="0" w:color="auto"/>
                                                                                <w:right w:val="none" w:sz="0" w:space="0" w:color="auto"/>
                                                                              </w:divBdr>
                                                                              <w:divsChild>
                                                                                <w:div w:id="2146048231">
                                                                                  <w:marLeft w:val="0"/>
                                                                                  <w:marRight w:val="0"/>
                                                                                  <w:marTop w:val="0"/>
                                                                                  <w:marBottom w:val="0"/>
                                                                                  <w:divBdr>
                                                                                    <w:top w:val="none" w:sz="0" w:space="0" w:color="auto"/>
                                                                                    <w:left w:val="none" w:sz="0" w:space="0" w:color="auto"/>
                                                                                    <w:bottom w:val="none" w:sz="0" w:space="0" w:color="auto"/>
                                                                                    <w:right w:val="none" w:sz="0" w:space="0" w:color="auto"/>
                                                                                  </w:divBdr>
                                                                                  <w:divsChild>
                                                                                    <w:div w:id="1396975831">
                                                                                      <w:marLeft w:val="0"/>
                                                                                      <w:marRight w:val="0"/>
                                                                                      <w:marTop w:val="0"/>
                                                                                      <w:marBottom w:val="0"/>
                                                                                      <w:divBdr>
                                                                                        <w:top w:val="none" w:sz="0" w:space="0" w:color="auto"/>
                                                                                        <w:left w:val="none" w:sz="0" w:space="0" w:color="auto"/>
                                                                                        <w:bottom w:val="none" w:sz="0" w:space="0" w:color="auto"/>
                                                                                        <w:right w:val="none" w:sz="0" w:space="0" w:color="auto"/>
                                                                                      </w:divBdr>
                                                                                      <w:divsChild>
                                                                                        <w:div w:id="1647005906">
                                                                                          <w:marLeft w:val="0"/>
                                                                                          <w:marRight w:val="0"/>
                                                                                          <w:marTop w:val="0"/>
                                                                                          <w:marBottom w:val="60"/>
                                                                                          <w:divBdr>
                                                                                            <w:top w:val="none" w:sz="0" w:space="0" w:color="auto"/>
                                                                                            <w:left w:val="none" w:sz="0" w:space="0" w:color="auto"/>
                                                                                            <w:bottom w:val="none" w:sz="0" w:space="0" w:color="auto"/>
                                                                                            <w:right w:val="none" w:sz="0" w:space="0" w:color="auto"/>
                                                                                          </w:divBdr>
                                                                                        </w:div>
                                                                                        <w:div w:id="649558732">
                                                                                          <w:marLeft w:val="0"/>
                                                                                          <w:marRight w:val="0"/>
                                                                                          <w:marTop w:val="0"/>
                                                                                          <w:marBottom w:val="120"/>
                                                                                          <w:divBdr>
                                                                                            <w:top w:val="none" w:sz="0" w:space="0" w:color="auto"/>
                                                                                            <w:left w:val="none" w:sz="0" w:space="0" w:color="auto"/>
                                                                                            <w:bottom w:val="none" w:sz="0" w:space="0" w:color="auto"/>
                                                                                            <w:right w:val="none" w:sz="0" w:space="0" w:color="auto"/>
                                                                                          </w:divBdr>
                                                                                        </w:div>
                                                                                        <w:div w:id="1829132630">
                                                                                          <w:marLeft w:val="0"/>
                                                                                          <w:marRight w:val="0"/>
                                                                                          <w:marTop w:val="0"/>
                                                                                          <w:marBottom w:val="0"/>
                                                                                          <w:divBdr>
                                                                                            <w:top w:val="none" w:sz="0" w:space="0" w:color="auto"/>
                                                                                            <w:left w:val="none" w:sz="0" w:space="0" w:color="auto"/>
                                                                                            <w:bottom w:val="none" w:sz="0" w:space="0" w:color="auto"/>
                                                                                            <w:right w:val="none" w:sz="0" w:space="0" w:color="auto"/>
                                                                                          </w:divBdr>
                                                                                          <w:divsChild>
                                                                                            <w:div w:id="245575226">
                                                                                              <w:marLeft w:val="0"/>
                                                                                              <w:marRight w:val="0"/>
                                                                                              <w:marTop w:val="0"/>
                                                                                              <w:marBottom w:val="0"/>
                                                                                              <w:divBdr>
                                                                                                <w:top w:val="none" w:sz="0" w:space="0" w:color="auto"/>
                                                                                                <w:left w:val="none" w:sz="0" w:space="0" w:color="auto"/>
                                                                                                <w:bottom w:val="none" w:sz="0" w:space="0" w:color="auto"/>
                                                                                                <w:right w:val="none" w:sz="0" w:space="0" w:color="auto"/>
                                                                                              </w:divBdr>
                                                                                              <w:divsChild>
                                                                                                <w:div w:id="739208597">
                                                                                                  <w:marLeft w:val="0"/>
                                                                                                  <w:marRight w:val="0"/>
                                                                                                  <w:marTop w:val="0"/>
                                                                                                  <w:marBottom w:val="0"/>
                                                                                                  <w:divBdr>
                                                                                                    <w:top w:val="none" w:sz="0" w:space="0" w:color="auto"/>
                                                                                                    <w:left w:val="none" w:sz="0" w:space="0" w:color="auto"/>
                                                                                                    <w:bottom w:val="none" w:sz="0" w:space="0" w:color="auto"/>
                                                                                                    <w:right w:val="none" w:sz="0" w:space="0" w:color="auto"/>
                                                                                                  </w:divBdr>
                                                                                                  <w:divsChild>
                                                                                                    <w:div w:id="1251426166">
                                                                                                      <w:marLeft w:val="90"/>
                                                                                                      <w:marRight w:val="0"/>
                                                                                                      <w:marTop w:val="0"/>
                                                                                                      <w:marBottom w:val="0"/>
                                                                                                      <w:divBdr>
                                                                                                        <w:top w:val="none" w:sz="0" w:space="0" w:color="auto"/>
                                                                                                        <w:left w:val="none" w:sz="0" w:space="0" w:color="auto"/>
                                                                                                        <w:bottom w:val="none" w:sz="0" w:space="0" w:color="auto"/>
                                                                                                        <w:right w:val="none" w:sz="0" w:space="0" w:color="auto"/>
                                                                                                      </w:divBdr>
                                                                                                      <w:divsChild>
                                                                                                        <w:div w:id="17978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6969162">
                                                                                      <w:marLeft w:val="0"/>
                                                                                      <w:marRight w:val="0"/>
                                                                                      <w:marTop w:val="0"/>
                                                                                      <w:marBottom w:val="0"/>
                                                                                      <w:divBdr>
                                                                                        <w:top w:val="none" w:sz="0" w:space="0" w:color="auto"/>
                                                                                        <w:left w:val="none" w:sz="0" w:space="0" w:color="auto"/>
                                                                                        <w:bottom w:val="none" w:sz="0" w:space="0" w:color="auto"/>
                                                                                        <w:right w:val="none" w:sz="0" w:space="0" w:color="auto"/>
                                                                                      </w:divBdr>
                                                                                      <w:divsChild>
                                                                                        <w:div w:id="1536692577">
                                                                                          <w:marLeft w:val="0"/>
                                                                                          <w:marRight w:val="0"/>
                                                                                          <w:marTop w:val="0"/>
                                                                                          <w:marBottom w:val="60"/>
                                                                                          <w:divBdr>
                                                                                            <w:top w:val="none" w:sz="0" w:space="0" w:color="auto"/>
                                                                                            <w:left w:val="none" w:sz="0" w:space="0" w:color="auto"/>
                                                                                            <w:bottom w:val="none" w:sz="0" w:space="0" w:color="auto"/>
                                                                                            <w:right w:val="none" w:sz="0" w:space="0" w:color="auto"/>
                                                                                          </w:divBdr>
                                                                                        </w:div>
                                                                                        <w:div w:id="949823189">
                                                                                          <w:marLeft w:val="0"/>
                                                                                          <w:marRight w:val="0"/>
                                                                                          <w:marTop w:val="0"/>
                                                                                          <w:marBottom w:val="120"/>
                                                                                          <w:divBdr>
                                                                                            <w:top w:val="none" w:sz="0" w:space="0" w:color="auto"/>
                                                                                            <w:left w:val="none" w:sz="0" w:space="0" w:color="auto"/>
                                                                                            <w:bottom w:val="none" w:sz="0" w:space="0" w:color="auto"/>
                                                                                            <w:right w:val="none" w:sz="0" w:space="0" w:color="auto"/>
                                                                                          </w:divBdr>
                                                                                        </w:div>
                                                                                        <w:div w:id="1201432634">
                                                                                          <w:marLeft w:val="0"/>
                                                                                          <w:marRight w:val="0"/>
                                                                                          <w:marTop w:val="0"/>
                                                                                          <w:marBottom w:val="0"/>
                                                                                          <w:divBdr>
                                                                                            <w:top w:val="none" w:sz="0" w:space="0" w:color="auto"/>
                                                                                            <w:left w:val="none" w:sz="0" w:space="0" w:color="auto"/>
                                                                                            <w:bottom w:val="none" w:sz="0" w:space="0" w:color="auto"/>
                                                                                            <w:right w:val="none" w:sz="0" w:space="0" w:color="auto"/>
                                                                                          </w:divBdr>
                                                                                          <w:divsChild>
                                                                                            <w:div w:id="883104835">
                                                                                              <w:marLeft w:val="0"/>
                                                                                              <w:marRight w:val="0"/>
                                                                                              <w:marTop w:val="0"/>
                                                                                              <w:marBottom w:val="0"/>
                                                                                              <w:divBdr>
                                                                                                <w:top w:val="none" w:sz="0" w:space="0" w:color="auto"/>
                                                                                                <w:left w:val="none" w:sz="0" w:space="0" w:color="auto"/>
                                                                                                <w:bottom w:val="none" w:sz="0" w:space="0" w:color="auto"/>
                                                                                                <w:right w:val="none" w:sz="0" w:space="0" w:color="auto"/>
                                                                                              </w:divBdr>
                                                                                              <w:divsChild>
                                                                                                <w:div w:id="2127237653">
                                                                                                  <w:marLeft w:val="0"/>
                                                                                                  <w:marRight w:val="0"/>
                                                                                                  <w:marTop w:val="0"/>
                                                                                                  <w:marBottom w:val="0"/>
                                                                                                  <w:divBdr>
                                                                                                    <w:top w:val="none" w:sz="0" w:space="0" w:color="auto"/>
                                                                                                    <w:left w:val="none" w:sz="0" w:space="0" w:color="auto"/>
                                                                                                    <w:bottom w:val="none" w:sz="0" w:space="0" w:color="auto"/>
                                                                                                    <w:right w:val="none" w:sz="0" w:space="0" w:color="auto"/>
                                                                                                  </w:divBdr>
                                                                                                  <w:divsChild>
                                                                                                    <w:div w:id="2030791097">
                                                                                                      <w:marLeft w:val="0"/>
                                                                                                      <w:marRight w:val="0"/>
                                                                                                      <w:marTop w:val="0"/>
                                                                                                      <w:marBottom w:val="0"/>
                                                                                                      <w:divBdr>
                                                                                                        <w:top w:val="none" w:sz="0" w:space="0" w:color="auto"/>
                                                                                                        <w:left w:val="none" w:sz="0" w:space="0" w:color="auto"/>
                                                                                                        <w:bottom w:val="none" w:sz="0" w:space="0" w:color="auto"/>
                                                                                                        <w:right w:val="none" w:sz="0" w:space="0" w:color="auto"/>
                                                                                                      </w:divBdr>
                                                                                                      <w:divsChild>
                                                                                                        <w:div w:id="313685077">
                                                                                                          <w:marLeft w:val="0"/>
                                                                                                          <w:marRight w:val="0"/>
                                                                                                          <w:marTop w:val="0"/>
                                                                                                          <w:marBottom w:val="0"/>
                                                                                                          <w:divBdr>
                                                                                                            <w:top w:val="none" w:sz="0" w:space="0" w:color="auto"/>
                                                                                                            <w:left w:val="none" w:sz="0" w:space="0" w:color="auto"/>
                                                                                                            <w:bottom w:val="none" w:sz="0" w:space="0" w:color="auto"/>
                                                                                                            <w:right w:val="none" w:sz="0" w:space="0" w:color="auto"/>
                                                                                                          </w:divBdr>
                                                                                                          <w:divsChild>
                                                                                                            <w:div w:id="139207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97693">
                                                                                                      <w:marLeft w:val="90"/>
                                                                                                      <w:marRight w:val="0"/>
                                                                                                      <w:marTop w:val="0"/>
                                                                                                      <w:marBottom w:val="0"/>
                                                                                                      <w:divBdr>
                                                                                                        <w:top w:val="none" w:sz="0" w:space="0" w:color="auto"/>
                                                                                                        <w:left w:val="none" w:sz="0" w:space="0" w:color="auto"/>
                                                                                                        <w:bottom w:val="none" w:sz="0" w:space="0" w:color="auto"/>
                                                                                                        <w:right w:val="none" w:sz="0" w:space="0" w:color="auto"/>
                                                                                                      </w:divBdr>
                                                                                                      <w:divsChild>
                                                                                                        <w:div w:id="7910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9571431">
                                                                                      <w:marLeft w:val="0"/>
                                                                                      <w:marRight w:val="0"/>
                                                                                      <w:marTop w:val="0"/>
                                                                                      <w:marBottom w:val="0"/>
                                                                                      <w:divBdr>
                                                                                        <w:top w:val="none" w:sz="0" w:space="0" w:color="auto"/>
                                                                                        <w:left w:val="none" w:sz="0" w:space="0" w:color="auto"/>
                                                                                        <w:bottom w:val="none" w:sz="0" w:space="0" w:color="auto"/>
                                                                                        <w:right w:val="none" w:sz="0" w:space="0" w:color="auto"/>
                                                                                      </w:divBdr>
                                                                                      <w:divsChild>
                                                                                        <w:div w:id="1317108684">
                                                                                          <w:marLeft w:val="0"/>
                                                                                          <w:marRight w:val="0"/>
                                                                                          <w:marTop w:val="0"/>
                                                                                          <w:marBottom w:val="60"/>
                                                                                          <w:divBdr>
                                                                                            <w:top w:val="none" w:sz="0" w:space="0" w:color="auto"/>
                                                                                            <w:left w:val="none" w:sz="0" w:space="0" w:color="auto"/>
                                                                                            <w:bottom w:val="none" w:sz="0" w:space="0" w:color="auto"/>
                                                                                            <w:right w:val="none" w:sz="0" w:space="0" w:color="auto"/>
                                                                                          </w:divBdr>
                                                                                        </w:div>
                                                                                        <w:div w:id="1826192584">
                                                                                          <w:marLeft w:val="0"/>
                                                                                          <w:marRight w:val="0"/>
                                                                                          <w:marTop w:val="0"/>
                                                                                          <w:marBottom w:val="120"/>
                                                                                          <w:divBdr>
                                                                                            <w:top w:val="none" w:sz="0" w:space="0" w:color="auto"/>
                                                                                            <w:left w:val="none" w:sz="0" w:space="0" w:color="auto"/>
                                                                                            <w:bottom w:val="none" w:sz="0" w:space="0" w:color="auto"/>
                                                                                            <w:right w:val="none" w:sz="0" w:space="0" w:color="auto"/>
                                                                                          </w:divBdr>
                                                                                        </w:div>
                                                                                        <w:div w:id="676005352">
                                                                                          <w:marLeft w:val="0"/>
                                                                                          <w:marRight w:val="0"/>
                                                                                          <w:marTop w:val="0"/>
                                                                                          <w:marBottom w:val="0"/>
                                                                                          <w:divBdr>
                                                                                            <w:top w:val="none" w:sz="0" w:space="0" w:color="auto"/>
                                                                                            <w:left w:val="none" w:sz="0" w:space="0" w:color="auto"/>
                                                                                            <w:bottom w:val="none" w:sz="0" w:space="0" w:color="auto"/>
                                                                                            <w:right w:val="none" w:sz="0" w:space="0" w:color="auto"/>
                                                                                          </w:divBdr>
                                                                                          <w:divsChild>
                                                                                            <w:div w:id="2015257461">
                                                                                              <w:marLeft w:val="0"/>
                                                                                              <w:marRight w:val="0"/>
                                                                                              <w:marTop w:val="0"/>
                                                                                              <w:marBottom w:val="0"/>
                                                                                              <w:divBdr>
                                                                                                <w:top w:val="none" w:sz="0" w:space="0" w:color="auto"/>
                                                                                                <w:left w:val="none" w:sz="0" w:space="0" w:color="auto"/>
                                                                                                <w:bottom w:val="none" w:sz="0" w:space="0" w:color="auto"/>
                                                                                                <w:right w:val="none" w:sz="0" w:space="0" w:color="auto"/>
                                                                                              </w:divBdr>
                                                                                              <w:divsChild>
                                                                                                <w:div w:id="1883862594">
                                                                                                  <w:marLeft w:val="0"/>
                                                                                                  <w:marRight w:val="0"/>
                                                                                                  <w:marTop w:val="0"/>
                                                                                                  <w:marBottom w:val="0"/>
                                                                                                  <w:divBdr>
                                                                                                    <w:top w:val="none" w:sz="0" w:space="0" w:color="auto"/>
                                                                                                    <w:left w:val="none" w:sz="0" w:space="0" w:color="auto"/>
                                                                                                    <w:bottom w:val="none" w:sz="0" w:space="0" w:color="auto"/>
                                                                                                    <w:right w:val="none" w:sz="0" w:space="0" w:color="auto"/>
                                                                                                  </w:divBdr>
                                                                                                  <w:divsChild>
                                                                                                    <w:div w:id="646789671">
                                                                                                      <w:marLeft w:val="90"/>
                                                                                                      <w:marRight w:val="0"/>
                                                                                                      <w:marTop w:val="0"/>
                                                                                                      <w:marBottom w:val="0"/>
                                                                                                      <w:divBdr>
                                                                                                        <w:top w:val="none" w:sz="0" w:space="0" w:color="auto"/>
                                                                                                        <w:left w:val="none" w:sz="0" w:space="0" w:color="auto"/>
                                                                                                        <w:bottom w:val="none" w:sz="0" w:space="0" w:color="auto"/>
                                                                                                        <w:right w:val="none" w:sz="0" w:space="0" w:color="auto"/>
                                                                                                      </w:divBdr>
                                                                                                      <w:divsChild>
                                                                                                        <w:div w:id="64844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697519">
                                                                                      <w:marLeft w:val="0"/>
                                                                                      <w:marRight w:val="0"/>
                                                                                      <w:marTop w:val="0"/>
                                                                                      <w:marBottom w:val="0"/>
                                                                                      <w:divBdr>
                                                                                        <w:top w:val="none" w:sz="0" w:space="0" w:color="auto"/>
                                                                                        <w:left w:val="none" w:sz="0" w:space="0" w:color="auto"/>
                                                                                        <w:bottom w:val="none" w:sz="0" w:space="0" w:color="auto"/>
                                                                                        <w:right w:val="none" w:sz="0" w:space="0" w:color="auto"/>
                                                                                      </w:divBdr>
                                                                                      <w:divsChild>
                                                                                        <w:div w:id="10927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1746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A71A634-3149-4C53-85B3-06078BB665B3}"/>
</file>

<file path=customXml/itemProps2.xml><?xml version="1.0" encoding="utf-8"?>
<ds:datastoreItem xmlns:ds="http://schemas.openxmlformats.org/officeDocument/2006/customXml" ds:itemID="{8BCEF2DE-7296-4F32-B100-6F53222B7C01}"/>
</file>

<file path=customXml/itemProps3.xml><?xml version="1.0" encoding="utf-8"?>
<ds:datastoreItem xmlns:ds="http://schemas.openxmlformats.org/officeDocument/2006/customXml" ds:itemID="{A124AD31-4256-41AD-8A16-35CD0C9ED0DF}"/>
</file>

<file path=docProps/app.xml><?xml version="1.0" encoding="utf-8"?>
<Properties xmlns="http://schemas.openxmlformats.org/officeDocument/2006/extended-properties" xmlns:vt="http://schemas.openxmlformats.org/officeDocument/2006/docPropsVTypes">
  <Template>Normal.dotm</Template>
  <TotalTime>586</TotalTime>
  <Pages>4</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TOP COINS - MR DRAFT ARTICLE 12-9-24</dc:title>
  <dc:subject/>
  <dc:creator>Richman, Michael (VACO)</dc:creator>
  <cp:keywords/>
  <dc:description/>
  <cp:lastModifiedBy>Richman, Michael (VACO)</cp:lastModifiedBy>
  <cp:revision>15</cp:revision>
  <dcterms:created xsi:type="dcterms:W3CDTF">2024-11-18T14:04:00Z</dcterms:created>
  <dcterms:modified xsi:type="dcterms:W3CDTF">2024-12-09T14:07:00Z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