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MVP TALKING POINTS -- _Updated 10-4-24.docx</w:t>
      </w:r>
    </w:p>
    <w:p>
      <w:pPr>
        <w:jc w:val="left"/>
      </w:pPr>
      <w:r>
        <w:rPr>
          <w:color w:val="646464"/>
          <w:sz w:val="18"/>
        </w:rPr>
        <w:t>Title: MVP TALKING POINTS -- Updated 10-4-24</w:t>
      </w:r>
    </w:p>
    <w:p>
      <w:pPr>
        <w:jc w:val="left"/>
      </w:pPr>
      <w:r>
        <w:rPr>
          <w:color w:val="646464"/>
          <w:sz w:val="18"/>
        </w:rPr>
        <w:t>Topic: MVP | Type: Talking Points</w:t>
      </w:r>
    </w:p>
    <w:p>
      <w:pPr>
        <w:jc w:val="left"/>
      </w:pPr>
      <w:r>
        <w:rPr>
          <w:color w:val="646464"/>
          <w:sz w:val="18"/>
        </w:rPr>
        <w:t>Created: 2024-10-04 | By: Richman, Michael (VACO)</w:t>
      </w:r>
    </w:p>
    <w:p>
      <w:pPr>
        <w:jc w:val="left"/>
      </w:pPr>
      <w:r>
        <w:rPr>
          <w:color w:val="646464"/>
          <w:sz w:val="18"/>
        </w:rPr>
        <w:t>Modified: 2024-10-04 | By: Richman, Michael (VACO)</w:t>
      </w:r>
    </w:p>
    <w:p>
      <w:pPr>
        <w:jc w:val="left"/>
      </w:pPr>
      <w:r>
        <w:rPr>
          <w:color w:val="C8C8C8"/>
          <w:sz w:val="16"/>
        </w:rPr>
        <w:t>────────────────────────────────────────────────────────────────────────────────</w:t>
      </w:r>
    </w:p>
    <w:p>
      <w:pPr>
        <w:jc w:val="left"/>
      </w:pPr>
      <w:r/>
    </w:p>
    <w:p>
      <w:pPr>
        <w:jc w:val="left"/>
      </w:pPr>
      <w:r>
        <w:rPr>
          <w:color w:val="646464"/>
          <w:sz w:val="18"/>
        </w:rPr>
        <w:t>Topic: MVP | Type: Talking Points</w:t>
      </w:r>
    </w:p>
    <w:p>
      <w:pPr>
        <w:jc w:val="left"/>
      </w:pPr>
      <w:r>
        <w:rPr>
          <w:color w:val="646464"/>
          <w:sz w:val="18"/>
        </w:rPr>
        <w:t>Created: 2024-10-04 | By: Richman, Michael (VACO)</w:t>
      </w:r>
    </w:p>
    <w:p>
      <w:pPr>
        <w:jc w:val="left"/>
      </w:pPr>
      <w:r>
        <w:rPr>
          <w:color w:val="646464"/>
          <w:sz w:val="18"/>
        </w:rPr>
        <w:t>Modified: 2024-10-04 | By: Richman, Michael (VACO)</w:t>
      </w:r>
    </w:p>
    <w:p w14:paraId="001ABBF1" w14:textId="77777777" w:rsidR="007A0A3F" w:rsidRDefault="007A0A3F" w:rsidP="007A0A3F">
      <w:pPr>
        <w:pStyle w:val="ListParagraph"/>
        <w:spacing w:after="0"/>
        <w:jc w:val="left"/>
        <w:rPr>
          <w:rFonts w:asciiTheme="minorHAnsi" w:hAnsiTheme="minorHAnsi"/>
          <w:b/>
          <w:bCs/>
          <w:sz w:val="24"/>
          <w:szCs w:val="24"/>
        </w:rPr>
      </w:pPr>
      <w:r>
        <w:rPr>
          <w:color w:val="C8C8C8"/>
          <w:sz w:val="16"/>
        </w:rPr>
        <w:t>────────────────────────────────────────────────────────────────────────────────</w:t>
      </w:r>
    </w:p>
    <w:p w14:paraId="12342941" w14:textId="7346D9B4" w:rsidR="008959BE" w:rsidRPr="007A0A3F" w:rsidRDefault="007A0A3F" w:rsidP="007A0A3F">
      <w:pPr>
        <w:pStyle w:val="ListParagraph"/>
        <w:spacing w:after="0"/>
        <w:jc w:val="center"/>
        <w:rPr>
          <w:rFonts w:asciiTheme="minorHAnsi" w:hAnsiTheme="minorHAnsi"/>
          <w:b/>
          <w:bCs/>
          <w:sz w:val="24"/>
          <w:szCs w:val="24"/>
        </w:rPr>
      </w:pPr>
      <w:r/>
    </w:p>
    <w:p w14:paraId="59AED568" w14:textId="3FADAD2C" w:rsidR="00173B6D" w:rsidRPr="00A2581A" w:rsidRDefault="00173B6D" w:rsidP="007A0A3F">
      <w:pPr>
        <w:pStyle w:val="ListParagraph"/>
        <w:numPr>
          <w:ilvl w:val="0"/>
          <w:numId w:val="3"/>
        </w:numPr>
        <w:spacing w:after="0" w:line="240" w:lineRule="auto"/>
        <w:ind w:left="540"/>
        <w:rPr>
          <w:rFonts w:asciiTheme="minorHAnsi" w:hAnsiTheme="minorHAnsi" w:cstheme="minorHAnsi"/>
          <w:sz w:val="24"/>
          <w:szCs w:val="24"/>
        </w:rPr>
      </w:pPr>
      <w:r w:rsidRPr="00A2581A">
        <w:rPr>
          <w:rFonts w:asciiTheme="minorHAnsi" w:hAnsiTheme="minorHAnsi" w:cstheme="minorHAnsi"/>
          <w:sz w:val="24"/>
          <w:szCs w:val="24"/>
        </w:rPr>
        <w:t xml:space="preserve">VA’s Million Veteran Program (MVP) is a national research program designed to advance precision health care by learning how genes, lifestyle, military </w:t>
      </w:r>
      <w:proofErr w:type="gramStart"/>
      <w:r w:rsidRPr="00A2581A">
        <w:rPr>
          <w:rFonts w:asciiTheme="minorHAnsi" w:hAnsiTheme="minorHAnsi" w:cstheme="minorHAnsi"/>
          <w:sz w:val="24"/>
          <w:szCs w:val="24"/>
        </w:rPr>
        <w:t>experiences</w:t>
      </w:r>
      <w:proofErr w:type="gramEnd"/>
      <w:r w:rsidRPr="00A2581A">
        <w:rPr>
          <w:rFonts w:asciiTheme="minorHAnsi" w:hAnsiTheme="minorHAnsi" w:cstheme="minorHAnsi"/>
          <w:sz w:val="24"/>
          <w:szCs w:val="24"/>
        </w:rPr>
        <w:t xml:space="preserve"> and exposures affect health and </w:t>
      </w:r>
      <w:r w:rsidR="001B6DD0">
        <w:rPr>
          <w:rFonts w:asciiTheme="minorHAnsi" w:hAnsiTheme="minorHAnsi" w:cstheme="minorHAnsi"/>
          <w:sz w:val="24"/>
          <w:szCs w:val="24"/>
        </w:rPr>
        <w:t>wellbeing</w:t>
      </w:r>
      <w:r w:rsidRPr="00A2581A">
        <w:rPr>
          <w:rFonts w:asciiTheme="minorHAnsi" w:hAnsiTheme="minorHAnsi" w:cstheme="minorHAnsi"/>
          <w:sz w:val="24"/>
          <w:szCs w:val="24"/>
        </w:rPr>
        <w:t xml:space="preserve">. </w:t>
      </w:r>
    </w:p>
    <w:p w14:paraId="40104BFA" w14:textId="06896A99" w:rsidR="00173B6D" w:rsidRPr="00B34BB1" w:rsidRDefault="00E77BD9" w:rsidP="007A0A3F">
      <w:pPr>
        <w:pStyle w:val="ListParagraph"/>
        <w:numPr>
          <w:ilvl w:val="0"/>
          <w:numId w:val="3"/>
        </w:numPr>
        <w:spacing w:after="0" w:line="240" w:lineRule="auto"/>
        <w:ind w:left="540"/>
        <w:rPr>
          <w:rFonts w:asciiTheme="minorHAnsi" w:hAnsiTheme="minorHAnsi" w:cstheme="minorHAnsi"/>
          <w:color w:val="2E2E2E"/>
          <w:sz w:val="24"/>
          <w:szCs w:val="24"/>
          <w:shd w:val="clear" w:color="auto" w:fill="FFFFFF"/>
        </w:rPr>
      </w:pPr>
      <w:r>
        <w:rPr>
          <w:rFonts w:asciiTheme="minorHAnsi" w:hAnsiTheme="minorHAnsi" w:cstheme="minorHAnsi"/>
          <w:sz w:val="24"/>
          <w:szCs w:val="24"/>
        </w:rPr>
        <w:t>M</w:t>
      </w:r>
      <w:r w:rsidR="00173B6D" w:rsidRPr="00A2581A">
        <w:rPr>
          <w:rFonts w:asciiTheme="minorHAnsi" w:hAnsiTheme="minorHAnsi" w:cstheme="minorHAnsi"/>
          <w:sz w:val="24"/>
          <w:szCs w:val="24"/>
        </w:rPr>
        <w:t xml:space="preserve">ore than 1,000,000 Veterans have joined </w:t>
      </w:r>
      <w:r>
        <w:rPr>
          <w:rFonts w:asciiTheme="minorHAnsi" w:hAnsiTheme="minorHAnsi" w:cstheme="minorHAnsi"/>
          <w:sz w:val="24"/>
          <w:szCs w:val="24"/>
        </w:rPr>
        <w:t xml:space="preserve">MVP since the program’s inception in 2011, </w:t>
      </w:r>
      <w:r w:rsidR="00173B6D" w:rsidRPr="00A2581A">
        <w:rPr>
          <w:rFonts w:asciiTheme="minorHAnsi" w:hAnsiTheme="minorHAnsi" w:cstheme="minorHAnsi"/>
          <w:sz w:val="24"/>
          <w:szCs w:val="24"/>
        </w:rPr>
        <w:t>making it VA’s largest research effort to improve health care for Veterans and one of the largest programs in the world studying genes and health.</w:t>
      </w:r>
    </w:p>
    <w:p w14:paraId="07261D49" w14:textId="762EC4DF" w:rsidR="00B34BB1" w:rsidRPr="00CA7ABF" w:rsidRDefault="00E77BD9" w:rsidP="007A0A3F">
      <w:pPr>
        <w:pStyle w:val="ListParagraph"/>
        <w:numPr>
          <w:ilvl w:val="0"/>
          <w:numId w:val="3"/>
        </w:numPr>
        <w:spacing w:before="100" w:beforeAutospacing="1" w:after="0" w:afterAutospacing="1" w:line="240" w:lineRule="auto"/>
        <w:ind w:left="540"/>
        <w:rPr>
          <w:rStyle w:val="ui-provider"/>
          <w:rFonts w:asciiTheme="minorHAnsi" w:hAnsiTheme="minorHAnsi" w:cstheme="minorHAnsi"/>
          <w:color w:val="2E2E2E"/>
          <w:sz w:val="24"/>
          <w:szCs w:val="24"/>
          <w:shd w:val="clear" w:color="auto" w:fill="FFFFFF"/>
        </w:rPr>
      </w:pPr>
      <w:r w:rsidRPr="00E77BD9">
        <w:rPr>
          <w:rFonts w:asciiTheme="minorHAnsi" w:hAnsiTheme="minorHAnsi" w:cstheme="minorHAnsi"/>
          <w:sz w:val="24"/>
          <w:szCs w:val="24"/>
        </w:rPr>
        <w:t>More than</w:t>
      </w:r>
      <w:r w:rsidRPr="00E77BD9">
        <w:rPr>
          <w:rFonts w:asciiTheme="minorHAnsi" w:hAnsiTheme="minorHAnsi" w:cstheme="minorHAnsi"/>
          <w:b/>
          <w:bCs/>
          <w:sz w:val="24"/>
          <w:szCs w:val="24"/>
        </w:rPr>
        <w:t xml:space="preserve"> </w:t>
      </w:r>
      <w:r w:rsidR="001B6DD0">
        <w:rPr>
          <w:rFonts w:asciiTheme="minorHAnsi" w:hAnsiTheme="minorHAnsi" w:cstheme="minorHAnsi"/>
          <w:sz w:val="24"/>
          <w:szCs w:val="24"/>
        </w:rPr>
        <w:t>7</w:t>
      </w:r>
      <w:r w:rsidRPr="00E77BD9">
        <w:rPr>
          <w:rFonts w:asciiTheme="minorHAnsi" w:hAnsiTheme="minorHAnsi" w:cstheme="minorHAnsi"/>
          <w:sz w:val="24"/>
          <w:szCs w:val="24"/>
        </w:rPr>
        <w:t>00 VA researchers</w:t>
      </w:r>
      <w:r w:rsidRPr="00E77BD9">
        <w:rPr>
          <w:rFonts w:asciiTheme="minorHAnsi" w:hAnsiTheme="minorHAnsi" w:cstheme="minorHAnsi"/>
          <w:b/>
          <w:bCs/>
          <w:sz w:val="24"/>
          <w:szCs w:val="24"/>
        </w:rPr>
        <w:t xml:space="preserve"> </w:t>
      </w:r>
      <w:r w:rsidRPr="00E77BD9">
        <w:rPr>
          <w:rFonts w:asciiTheme="minorHAnsi" w:hAnsiTheme="minorHAnsi" w:cstheme="minorHAnsi"/>
          <w:sz w:val="24"/>
          <w:szCs w:val="24"/>
        </w:rPr>
        <w:t>are using MVP data to better understand such conditions as heart disease, tinnitus, cancer, PTSD, suicide prevention, and Gulf War Illness.</w:t>
      </w:r>
    </w:p>
    <w:p w14:paraId="08F837E9" w14:textId="45A39B76" w:rsidR="00311441" w:rsidRPr="00A2581A" w:rsidRDefault="00311441" w:rsidP="007A0A3F">
      <w:pPr>
        <w:pStyle w:val="ListParagraph"/>
        <w:numPr>
          <w:ilvl w:val="0"/>
          <w:numId w:val="3"/>
        </w:numPr>
        <w:spacing w:after="0" w:line="240" w:lineRule="auto"/>
        <w:ind w:left="540"/>
        <w:rPr>
          <w:rFonts w:asciiTheme="minorHAnsi" w:hAnsiTheme="minorHAnsi" w:cstheme="minorHAnsi"/>
          <w:color w:val="2E2E2E"/>
          <w:sz w:val="24"/>
          <w:szCs w:val="24"/>
          <w:shd w:val="clear" w:color="auto" w:fill="FFFFFF"/>
        </w:rPr>
      </w:pPr>
      <w:r w:rsidRPr="00A2581A">
        <w:rPr>
          <w:rStyle w:val="ui-provider"/>
          <w:rFonts w:asciiTheme="minorHAnsi" w:hAnsiTheme="minorHAnsi" w:cstheme="minorHAnsi"/>
          <w:sz w:val="24"/>
          <w:szCs w:val="24"/>
        </w:rPr>
        <w:t xml:space="preserve">More than </w:t>
      </w:r>
      <w:r w:rsidR="002C6334">
        <w:rPr>
          <w:rStyle w:val="ui-provider"/>
          <w:rFonts w:asciiTheme="minorHAnsi" w:hAnsiTheme="minorHAnsi" w:cstheme="minorHAnsi"/>
          <w:sz w:val="24"/>
          <w:szCs w:val="24"/>
        </w:rPr>
        <w:t>400</w:t>
      </w:r>
      <w:r w:rsidRPr="00A2581A">
        <w:rPr>
          <w:rStyle w:val="ui-provider"/>
          <w:rFonts w:asciiTheme="minorHAnsi" w:hAnsiTheme="minorHAnsi" w:cstheme="minorHAnsi"/>
          <w:sz w:val="24"/>
          <w:szCs w:val="24"/>
        </w:rPr>
        <w:t xml:space="preserve"> peer-reviewed publications using MVP data have </w:t>
      </w:r>
      <w:r w:rsidR="0037235E">
        <w:rPr>
          <w:rStyle w:val="ui-provider"/>
          <w:rFonts w:asciiTheme="minorHAnsi" w:hAnsiTheme="minorHAnsi" w:cstheme="minorHAnsi"/>
          <w:sz w:val="24"/>
          <w:szCs w:val="24"/>
        </w:rPr>
        <w:t>been published</w:t>
      </w:r>
      <w:r w:rsidRPr="00A2581A">
        <w:rPr>
          <w:rStyle w:val="ui-provider"/>
          <w:rFonts w:asciiTheme="minorHAnsi" w:hAnsiTheme="minorHAnsi" w:cstheme="minorHAnsi"/>
          <w:sz w:val="24"/>
          <w:szCs w:val="24"/>
        </w:rPr>
        <w:t xml:space="preserve"> in </w:t>
      </w:r>
      <w:r w:rsidR="0037235E">
        <w:rPr>
          <w:rStyle w:val="ui-provider"/>
          <w:rFonts w:asciiTheme="minorHAnsi" w:hAnsiTheme="minorHAnsi" w:cstheme="minorHAnsi"/>
          <w:sz w:val="24"/>
          <w:szCs w:val="24"/>
        </w:rPr>
        <w:t xml:space="preserve">prominent scientific </w:t>
      </w:r>
      <w:r w:rsidRPr="00A2581A">
        <w:rPr>
          <w:rStyle w:val="ui-provider"/>
          <w:rFonts w:asciiTheme="minorHAnsi" w:hAnsiTheme="minorHAnsi" w:cstheme="minorHAnsi"/>
          <w:sz w:val="24"/>
          <w:szCs w:val="24"/>
        </w:rPr>
        <w:t xml:space="preserve">journals such as </w:t>
      </w:r>
      <w:r w:rsidRPr="00A2581A">
        <w:rPr>
          <w:rFonts w:asciiTheme="minorHAnsi" w:hAnsiTheme="minorHAnsi" w:cstheme="minorHAnsi"/>
          <w:i/>
          <w:iCs/>
          <w:sz w:val="24"/>
          <w:szCs w:val="24"/>
        </w:rPr>
        <w:t>Nature</w:t>
      </w:r>
      <w:r w:rsidRPr="00A2581A">
        <w:rPr>
          <w:rFonts w:asciiTheme="minorHAnsi" w:hAnsiTheme="minorHAnsi" w:cstheme="minorHAnsi"/>
          <w:sz w:val="24"/>
          <w:szCs w:val="24"/>
        </w:rPr>
        <w:t xml:space="preserve">, </w:t>
      </w:r>
      <w:proofErr w:type="gramStart"/>
      <w:r w:rsidRPr="00A2581A">
        <w:rPr>
          <w:rFonts w:asciiTheme="minorHAnsi" w:hAnsiTheme="minorHAnsi" w:cstheme="minorHAnsi"/>
          <w:i/>
          <w:iCs/>
          <w:sz w:val="24"/>
          <w:szCs w:val="24"/>
        </w:rPr>
        <w:t>Cell</w:t>
      </w:r>
      <w:proofErr w:type="gramEnd"/>
      <w:r w:rsidRPr="00A2581A">
        <w:rPr>
          <w:rFonts w:asciiTheme="minorHAnsi" w:hAnsiTheme="minorHAnsi" w:cstheme="minorHAnsi"/>
          <w:sz w:val="24"/>
          <w:szCs w:val="24"/>
        </w:rPr>
        <w:t xml:space="preserve"> and </w:t>
      </w:r>
      <w:r w:rsidRPr="00A2581A">
        <w:rPr>
          <w:rFonts w:asciiTheme="minorHAnsi" w:hAnsiTheme="minorHAnsi" w:cstheme="minorHAnsi"/>
          <w:i/>
          <w:iCs/>
          <w:sz w:val="24"/>
          <w:szCs w:val="24"/>
        </w:rPr>
        <w:t>PLOS</w:t>
      </w:r>
      <w:r w:rsidRPr="00A2581A">
        <w:rPr>
          <w:rFonts w:asciiTheme="minorHAnsi" w:hAnsiTheme="minorHAnsi" w:cstheme="minorHAnsi"/>
          <w:sz w:val="24"/>
          <w:szCs w:val="24"/>
        </w:rPr>
        <w:t xml:space="preserve">.  </w:t>
      </w:r>
    </w:p>
    <w:p w14:paraId="31549C41" w14:textId="146FE427" w:rsidR="00A57BD2" w:rsidRPr="00A2581A" w:rsidRDefault="00A57BD2" w:rsidP="007A0A3F">
      <w:pPr>
        <w:pStyle w:val="ListParagraph"/>
        <w:numPr>
          <w:ilvl w:val="0"/>
          <w:numId w:val="3"/>
        </w:numPr>
        <w:spacing w:after="0" w:line="240" w:lineRule="auto"/>
        <w:ind w:left="540"/>
        <w:rPr>
          <w:rStyle w:val="ui-provider"/>
          <w:rFonts w:asciiTheme="minorHAnsi" w:hAnsiTheme="minorHAnsi" w:cstheme="minorHAnsi"/>
          <w:color w:val="2E2E2E"/>
          <w:sz w:val="24"/>
          <w:szCs w:val="24"/>
          <w:shd w:val="clear" w:color="auto" w:fill="FFFFFF"/>
        </w:rPr>
      </w:pPr>
      <w:r w:rsidRPr="00A2581A">
        <w:rPr>
          <w:rStyle w:val="ui-provider"/>
          <w:rFonts w:asciiTheme="minorHAnsi" w:hAnsiTheme="minorHAnsi" w:cstheme="minorHAnsi"/>
          <w:sz w:val="24"/>
          <w:szCs w:val="24"/>
        </w:rPr>
        <w:t xml:space="preserve">Some of the largest studies ever have been done in MVP, with discoveries in PTSD, depression, heart disease, </w:t>
      </w:r>
      <w:r w:rsidR="001B6DD0">
        <w:rPr>
          <w:rStyle w:val="ui-provider"/>
          <w:rFonts w:asciiTheme="minorHAnsi" w:hAnsiTheme="minorHAnsi" w:cstheme="minorHAnsi"/>
          <w:sz w:val="24"/>
          <w:szCs w:val="24"/>
        </w:rPr>
        <w:t xml:space="preserve">pain intensity </w:t>
      </w:r>
      <w:r w:rsidRPr="00A2581A">
        <w:rPr>
          <w:rStyle w:val="ui-provider"/>
          <w:rFonts w:asciiTheme="minorHAnsi" w:hAnsiTheme="minorHAnsi" w:cstheme="minorHAnsi"/>
          <w:sz w:val="24"/>
          <w:szCs w:val="24"/>
        </w:rPr>
        <w:t xml:space="preserve">and cancer, among other health conditions that impact the Veteran </w:t>
      </w:r>
      <w:r w:rsidR="008959BE" w:rsidRPr="00A2581A">
        <w:rPr>
          <w:rStyle w:val="ui-provider"/>
          <w:rFonts w:asciiTheme="minorHAnsi" w:hAnsiTheme="minorHAnsi" w:cstheme="minorHAnsi"/>
          <w:sz w:val="24"/>
          <w:szCs w:val="24"/>
        </w:rPr>
        <w:t xml:space="preserve">and non-Veteran </w:t>
      </w:r>
      <w:r w:rsidRPr="00A2581A">
        <w:rPr>
          <w:rStyle w:val="ui-provider"/>
          <w:rFonts w:asciiTheme="minorHAnsi" w:hAnsiTheme="minorHAnsi" w:cstheme="minorHAnsi"/>
          <w:sz w:val="24"/>
          <w:szCs w:val="24"/>
        </w:rPr>
        <w:t>population</w:t>
      </w:r>
      <w:r w:rsidR="008959BE" w:rsidRPr="00A2581A">
        <w:rPr>
          <w:rStyle w:val="ui-provider"/>
          <w:rFonts w:asciiTheme="minorHAnsi" w:hAnsiTheme="minorHAnsi" w:cstheme="minorHAnsi"/>
          <w:sz w:val="24"/>
          <w:szCs w:val="24"/>
        </w:rPr>
        <w:t>s</w:t>
      </w:r>
      <w:r w:rsidRPr="00A2581A">
        <w:rPr>
          <w:rStyle w:val="ui-provider"/>
          <w:rFonts w:asciiTheme="minorHAnsi" w:hAnsiTheme="minorHAnsi" w:cstheme="minorHAnsi"/>
          <w:sz w:val="24"/>
          <w:szCs w:val="24"/>
        </w:rPr>
        <w:t xml:space="preserve">. </w:t>
      </w:r>
    </w:p>
    <w:p w14:paraId="5C510A8F" w14:textId="6CFD0ED0" w:rsidR="00173B6D" w:rsidRPr="00173B6D" w:rsidRDefault="00173B6D" w:rsidP="007A0A3F">
      <w:pPr>
        <w:pStyle w:val="ListParagraph"/>
        <w:numPr>
          <w:ilvl w:val="0"/>
          <w:numId w:val="3"/>
        </w:numPr>
        <w:spacing w:after="0" w:line="240" w:lineRule="auto"/>
        <w:ind w:left="540"/>
        <w:rPr>
          <w:rStyle w:val="normaltextrun"/>
          <w:rFonts w:asciiTheme="minorHAnsi" w:hAnsiTheme="minorHAnsi" w:cstheme="minorHAnsi"/>
          <w:color w:val="2E2E2E"/>
          <w:sz w:val="24"/>
          <w:szCs w:val="24"/>
          <w:shd w:val="clear" w:color="auto" w:fill="FFFFFF"/>
        </w:rPr>
      </w:pPr>
      <w:r w:rsidRPr="00173B6D">
        <w:rPr>
          <w:rStyle w:val="normaltextrun"/>
          <w:rFonts w:asciiTheme="minorHAnsi" w:hAnsiTheme="minorHAnsi" w:cstheme="minorHAnsi"/>
          <w:color w:val="2E2E2E"/>
          <w:sz w:val="24"/>
          <w:szCs w:val="24"/>
          <w:shd w:val="clear" w:color="auto" w:fill="FFFFFF"/>
        </w:rPr>
        <w:t xml:space="preserve">By analyzing DNA and other blood components from as many Veteran participants as possible, along with information from health records and surveys, </w:t>
      </w:r>
      <w:r>
        <w:rPr>
          <w:rStyle w:val="normaltextrun"/>
          <w:rFonts w:asciiTheme="minorHAnsi" w:hAnsiTheme="minorHAnsi" w:cstheme="minorHAnsi"/>
          <w:color w:val="2E2E2E"/>
          <w:sz w:val="24"/>
          <w:szCs w:val="24"/>
          <w:shd w:val="clear" w:color="auto" w:fill="FFFFFF"/>
        </w:rPr>
        <w:t xml:space="preserve">MVP is </w:t>
      </w:r>
      <w:r w:rsidRPr="00173B6D">
        <w:rPr>
          <w:rStyle w:val="normaltextrun"/>
          <w:rFonts w:asciiTheme="minorHAnsi" w:hAnsiTheme="minorHAnsi" w:cstheme="minorHAnsi"/>
          <w:color w:val="2E2E2E"/>
          <w:sz w:val="24"/>
          <w:szCs w:val="24"/>
          <w:shd w:val="clear" w:color="auto" w:fill="FFFFFF"/>
        </w:rPr>
        <w:t>advancing knowledge and discoveries that will one day help offer Veterans more</w:t>
      </w:r>
      <w:r w:rsidRPr="00173B6D">
        <w:rPr>
          <w:rStyle w:val="normaltextrun"/>
          <w:rFonts w:asciiTheme="minorHAnsi" w:hAnsiTheme="minorHAnsi" w:cstheme="minorHAnsi"/>
          <w:color w:val="2E2E2E"/>
          <w:sz w:val="24"/>
          <w:szCs w:val="24"/>
        </w:rPr>
        <w:t xml:space="preserve"> </w:t>
      </w:r>
      <w:r w:rsidRPr="00173B6D">
        <w:rPr>
          <w:rStyle w:val="normaltextrun"/>
          <w:rFonts w:asciiTheme="minorHAnsi" w:hAnsiTheme="minorHAnsi" w:cstheme="minorHAnsi"/>
          <w:color w:val="2E2E2E"/>
          <w:sz w:val="24"/>
          <w:szCs w:val="24"/>
          <w:shd w:val="clear" w:color="auto" w:fill="FFFFFF"/>
        </w:rPr>
        <w:t>personalized care.</w:t>
      </w:r>
    </w:p>
    <w:p w14:paraId="50F04E5A" w14:textId="543C8547" w:rsidR="00BE4511" w:rsidRDefault="00BE4511" w:rsidP="007A0A3F">
      <w:pPr>
        <w:pStyle w:val="ListParagraph"/>
        <w:numPr>
          <w:ilvl w:val="0"/>
          <w:numId w:val="2"/>
        </w:numPr>
        <w:spacing w:after="0" w:line="240" w:lineRule="auto"/>
        <w:ind w:left="540"/>
        <w:rPr>
          <w:rFonts w:asciiTheme="minorHAnsi" w:hAnsiTheme="minorHAnsi" w:cstheme="minorHAnsi"/>
          <w:sz w:val="24"/>
          <w:szCs w:val="24"/>
        </w:rPr>
      </w:pPr>
      <w:r w:rsidRPr="004B0369">
        <w:rPr>
          <w:rFonts w:asciiTheme="minorHAnsi" w:hAnsiTheme="minorHAnsi" w:cstheme="minorHAnsi"/>
          <w:sz w:val="24"/>
          <w:szCs w:val="24"/>
        </w:rPr>
        <w:t>VA has one of the best electronic health records in the world, thus giving researchers</w:t>
      </w:r>
      <w:r w:rsidR="004B0369" w:rsidRPr="004B0369">
        <w:rPr>
          <w:rFonts w:asciiTheme="minorHAnsi" w:hAnsiTheme="minorHAnsi" w:cstheme="minorHAnsi"/>
          <w:sz w:val="24"/>
          <w:szCs w:val="24"/>
        </w:rPr>
        <w:t xml:space="preserve"> </w:t>
      </w:r>
      <w:r w:rsidRPr="004B0369">
        <w:rPr>
          <w:rFonts w:asciiTheme="minorHAnsi" w:hAnsiTheme="minorHAnsi" w:cstheme="minorHAnsi"/>
          <w:sz w:val="24"/>
          <w:szCs w:val="24"/>
        </w:rPr>
        <w:t>the ability to look at health from many different points across a Veteran’s lifespan. This</w:t>
      </w:r>
      <w:r w:rsidR="004B0369" w:rsidRPr="004B0369">
        <w:rPr>
          <w:rFonts w:asciiTheme="minorHAnsi" w:hAnsiTheme="minorHAnsi" w:cstheme="minorHAnsi"/>
          <w:sz w:val="24"/>
          <w:szCs w:val="24"/>
        </w:rPr>
        <w:t xml:space="preserve"> </w:t>
      </w:r>
      <w:r w:rsidRPr="004B0369">
        <w:rPr>
          <w:rFonts w:asciiTheme="minorHAnsi" w:hAnsiTheme="minorHAnsi" w:cstheme="minorHAnsi"/>
          <w:sz w:val="24"/>
          <w:szCs w:val="24"/>
        </w:rPr>
        <w:t>is what makes MVP truly exceptional to researchers, especially when coupled with the</w:t>
      </w:r>
      <w:r w:rsidR="004B0369" w:rsidRPr="004B0369">
        <w:rPr>
          <w:rFonts w:asciiTheme="minorHAnsi" w:hAnsiTheme="minorHAnsi" w:cstheme="minorHAnsi"/>
          <w:sz w:val="24"/>
          <w:szCs w:val="24"/>
        </w:rPr>
        <w:t xml:space="preserve"> </w:t>
      </w:r>
      <w:r w:rsidR="00311441">
        <w:rPr>
          <w:rFonts w:asciiTheme="minorHAnsi" w:hAnsiTheme="minorHAnsi" w:cstheme="minorHAnsi"/>
          <w:sz w:val="24"/>
          <w:szCs w:val="24"/>
        </w:rPr>
        <w:t xml:space="preserve">rich </w:t>
      </w:r>
      <w:r w:rsidRPr="004B0369">
        <w:rPr>
          <w:rFonts w:asciiTheme="minorHAnsi" w:hAnsiTheme="minorHAnsi" w:cstheme="minorHAnsi"/>
          <w:sz w:val="24"/>
          <w:szCs w:val="24"/>
        </w:rPr>
        <w:t>data MVP offer on genes, lifestyle, military experiences, and exposures.</w:t>
      </w:r>
    </w:p>
    <w:p w14:paraId="0485CCF8" w14:textId="46C8D8BC" w:rsidR="00B34BB1" w:rsidRPr="004B0369" w:rsidRDefault="00B34BB1" w:rsidP="007A0A3F">
      <w:pPr>
        <w:pStyle w:val="ListParagraph"/>
        <w:numPr>
          <w:ilvl w:val="0"/>
          <w:numId w:val="2"/>
        </w:numPr>
        <w:spacing w:after="0" w:line="240" w:lineRule="auto"/>
        <w:ind w:left="540"/>
        <w:rPr>
          <w:rFonts w:asciiTheme="minorHAnsi" w:hAnsiTheme="minorHAnsi" w:cstheme="minorHAnsi"/>
          <w:sz w:val="24"/>
          <w:szCs w:val="24"/>
        </w:rPr>
      </w:pPr>
      <w:r>
        <w:rPr>
          <w:rFonts w:asciiTheme="minorHAnsi" w:hAnsiTheme="minorHAnsi" w:cstheme="minorHAnsi"/>
          <w:sz w:val="24"/>
          <w:szCs w:val="24"/>
        </w:rPr>
        <w:t>MVP has the world’s largest database on nutrition</w:t>
      </w:r>
      <w:r w:rsidR="00E77BD9">
        <w:rPr>
          <w:rFonts w:asciiTheme="minorHAnsi" w:hAnsiTheme="minorHAnsi" w:cstheme="minorHAnsi"/>
          <w:sz w:val="24"/>
          <w:szCs w:val="24"/>
        </w:rPr>
        <w:t>. U</w:t>
      </w:r>
      <w:r>
        <w:rPr>
          <w:rFonts w:asciiTheme="minorHAnsi" w:hAnsiTheme="minorHAnsi" w:cstheme="minorHAnsi"/>
          <w:sz w:val="24"/>
          <w:szCs w:val="24"/>
        </w:rPr>
        <w:t xml:space="preserve">pon enrollment, Veterans complete a lifestyle survey that provides important information about the food they eat and at what quantities. This, combined with other health record data, helps researchers make key discoveries that benefit Veterans and others on healthy foods.  </w:t>
      </w:r>
    </w:p>
    <w:p w14:paraId="6B85519D" w14:textId="77777777" w:rsidR="00BE4511" w:rsidRDefault="00BE4511" w:rsidP="007A0A3F">
      <w:pPr>
        <w:pStyle w:val="ListParagraph"/>
        <w:spacing w:after="0" w:line="240" w:lineRule="auto"/>
        <w:ind w:left="540"/>
        <w:rPr>
          <w:rFonts w:asciiTheme="minorHAnsi" w:hAnsiTheme="minorHAnsi" w:cstheme="minorHAnsi"/>
          <w:sz w:val="24"/>
          <w:szCs w:val="24"/>
        </w:rPr>
      </w:pPr>
    </w:p>
    <w:p w14:paraId="7523F7B4" w14:textId="02CB2669" w:rsidR="00260AC3" w:rsidRDefault="00311441" w:rsidP="007A0A3F">
      <w:pPr>
        <w:spacing w:after="0" w:line="276" w:lineRule="auto"/>
        <w:ind w:left="540"/>
        <w:jc w:val="center"/>
        <w:rPr>
          <w:b/>
          <w:bCs/>
          <w:sz w:val="24"/>
          <w:szCs w:val="24"/>
        </w:rPr>
      </w:pPr>
      <w:r>
        <w:rPr>
          <w:b/>
          <w:bCs/>
          <w:sz w:val="24"/>
          <w:szCs w:val="24"/>
        </w:rPr>
        <w:t xml:space="preserve">Representation of </w:t>
      </w:r>
      <w:r w:rsidR="00260AC3" w:rsidRPr="00260AC3">
        <w:rPr>
          <w:b/>
          <w:bCs/>
          <w:sz w:val="24"/>
          <w:szCs w:val="24"/>
        </w:rPr>
        <w:t>Veterans</w:t>
      </w:r>
      <w:r>
        <w:rPr>
          <w:b/>
          <w:bCs/>
          <w:sz w:val="24"/>
          <w:szCs w:val="24"/>
        </w:rPr>
        <w:t xml:space="preserve"> from </w:t>
      </w:r>
      <w:r w:rsidR="00620ECB">
        <w:rPr>
          <w:b/>
          <w:bCs/>
          <w:sz w:val="24"/>
          <w:szCs w:val="24"/>
        </w:rPr>
        <w:t>d</w:t>
      </w:r>
      <w:r>
        <w:rPr>
          <w:b/>
          <w:bCs/>
          <w:sz w:val="24"/>
          <w:szCs w:val="24"/>
        </w:rPr>
        <w:t xml:space="preserve">iverse </w:t>
      </w:r>
      <w:r w:rsidR="00620ECB">
        <w:rPr>
          <w:b/>
          <w:bCs/>
          <w:sz w:val="24"/>
          <w:szCs w:val="24"/>
        </w:rPr>
        <w:t>r</w:t>
      </w:r>
      <w:r>
        <w:rPr>
          <w:b/>
          <w:bCs/>
          <w:sz w:val="24"/>
          <w:szCs w:val="24"/>
        </w:rPr>
        <w:t xml:space="preserve">acial and </w:t>
      </w:r>
      <w:r w:rsidR="00620ECB">
        <w:rPr>
          <w:b/>
          <w:bCs/>
          <w:sz w:val="24"/>
          <w:szCs w:val="24"/>
        </w:rPr>
        <w:t>e</w:t>
      </w:r>
      <w:r>
        <w:rPr>
          <w:b/>
          <w:bCs/>
          <w:sz w:val="24"/>
          <w:szCs w:val="24"/>
        </w:rPr>
        <w:t xml:space="preserve">thnic </w:t>
      </w:r>
      <w:r w:rsidR="00620ECB">
        <w:rPr>
          <w:b/>
          <w:bCs/>
          <w:sz w:val="24"/>
          <w:szCs w:val="24"/>
        </w:rPr>
        <w:t>b</w:t>
      </w:r>
      <w:r>
        <w:rPr>
          <w:b/>
          <w:bCs/>
          <w:sz w:val="24"/>
          <w:szCs w:val="24"/>
        </w:rPr>
        <w:t>ackgrounds</w:t>
      </w:r>
    </w:p>
    <w:p w14:paraId="78E15629" w14:textId="5E985462" w:rsidR="001B08F4" w:rsidRDefault="001B08F4" w:rsidP="007A0A3F">
      <w:pPr>
        <w:pStyle w:val="ListParagraph"/>
        <w:numPr>
          <w:ilvl w:val="0"/>
          <w:numId w:val="6"/>
        </w:numPr>
        <w:spacing w:after="0" w:line="240" w:lineRule="auto"/>
        <w:ind w:left="540"/>
        <w:rPr>
          <w:rFonts w:asciiTheme="minorHAnsi" w:hAnsiTheme="minorHAnsi" w:cstheme="minorHAnsi"/>
          <w:bCs/>
          <w:sz w:val="24"/>
          <w:szCs w:val="24"/>
        </w:rPr>
      </w:pPr>
      <w:r w:rsidRPr="001B08F4">
        <w:rPr>
          <w:rFonts w:asciiTheme="minorHAnsi" w:hAnsiTheme="minorHAnsi" w:cstheme="minorHAnsi"/>
          <w:bCs/>
          <w:sz w:val="24"/>
          <w:szCs w:val="24"/>
        </w:rPr>
        <w:t xml:space="preserve">One of MVP’s </w:t>
      </w:r>
      <w:r w:rsidR="00E77BD9">
        <w:rPr>
          <w:rFonts w:asciiTheme="minorHAnsi" w:hAnsiTheme="minorHAnsi" w:cstheme="minorHAnsi"/>
          <w:bCs/>
          <w:sz w:val="24"/>
          <w:szCs w:val="24"/>
        </w:rPr>
        <w:t xml:space="preserve">top </w:t>
      </w:r>
      <w:r w:rsidRPr="001B08F4">
        <w:rPr>
          <w:rFonts w:asciiTheme="minorHAnsi" w:hAnsiTheme="minorHAnsi" w:cstheme="minorHAnsi"/>
          <w:bCs/>
          <w:sz w:val="24"/>
          <w:szCs w:val="24"/>
        </w:rPr>
        <w:t xml:space="preserve">objectives is to </w:t>
      </w:r>
      <w:r w:rsidR="00311441">
        <w:rPr>
          <w:rFonts w:asciiTheme="minorHAnsi" w:hAnsiTheme="minorHAnsi" w:cstheme="minorHAnsi"/>
          <w:bCs/>
          <w:sz w:val="24"/>
          <w:szCs w:val="24"/>
        </w:rPr>
        <w:t>enhance the</w:t>
      </w:r>
      <w:r w:rsidRPr="001B08F4">
        <w:rPr>
          <w:rFonts w:asciiTheme="minorHAnsi" w:hAnsiTheme="minorHAnsi" w:cstheme="minorHAnsi"/>
          <w:bCs/>
          <w:sz w:val="24"/>
          <w:szCs w:val="24"/>
        </w:rPr>
        <w:t xml:space="preserve"> </w:t>
      </w:r>
      <w:r w:rsidR="00311441">
        <w:rPr>
          <w:rFonts w:asciiTheme="minorHAnsi" w:hAnsiTheme="minorHAnsi" w:cstheme="minorHAnsi"/>
          <w:bCs/>
          <w:sz w:val="24"/>
          <w:szCs w:val="24"/>
        </w:rPr>
        <w:t xml:space="preserve">representation of Veterans from diverse </w:t>
      </w:r>
      <w:r w:rsidRPr="001B08F4">
        <w:rPr>
          <w:rFonts w:asciiTheme="minorHAnsi" w:hAnsiTheme="minorHAnsi" w:cstheme="minorHAnsi"/>
          <w:bCs/>
          <w:sz w:val="24"/>
          <w:szCs w:val="24"/>
        </w:rPr>
        <w:t xml:space="preserve">racial and ethnic </w:t>
      </w:r>
      <w:r w:rsidR="00311441">
        <w:rPr>
          <w:rFonts w:asciiTheme="minorHAnsi" w:hAnsiTheme="minorHAnsi" w:cstheme="minorHAnsi"/>
          <w:bCs/>
          <w:sz w:val="24"/>
          <w:szCs w:val="24"/>
        </w:rPr>
        <w:t>communities in the program.</w:t>
      </w:r>
      <w:r w:rsidRPr="001B08F4">
        <w:rPr>
          <w:rFonts w:asciiTheme="minorHAnsi" w:hAnsiTheme="minorHAnsi" w:cstheme="minorHAnsi"/>
          <w:bCs/>
          <w:sz w:val="24"/>
          <w:szCs w:val="24"/>
        </w:rPr>
        <w:t xml:space="preserve"> </w:t>
      </w:r>
      <w:r w:rsidR="0037235E">
        <w:rPr>
          <w:rFonts w:asciiTheme="minorHAnsi" w:hAnsiTheme="minorHAnsi" w:cstheme="minorHAnsi"/>
          <w:bCs/>
          <w:sz w:val="24"/>
          <w:szCs w:val="24"/>
        </w:rPr>
        <w:t>It is widely known that</w:t>
      </w:r>
      <w:r w:rsidRPr="001B08F4">
        <w:rPr>
          <w:rFonts w:asciiTheme="minorHAnsi" w:hAnsiTheme="minorHAnsi" w:cstheme="minorHAnsi"/>
          <w:bCs/>
          <w:sz w:val="24"/>
          <w:szCs w:val="24"/>
        </w:rPr>
        <w:t xml:space="preserve"> greater the diversity, the more opportunities for genetic research into groups that have been traditionally underrepresented in medical </w:t>
      </w:r>
      <w:r w:rsidR="0037235E">
        <w:rPr>
          <w:rFonts w:asciiTheme="minorHAnsi" w:hAnsiTheme="minorHAnsi" w:cstheme="minorHAnsi"/>
          <w:bCs/>
          <w:sz w:val="24"/>
          <w:szCs w:val="24"/>
        </w:rPr>
        <w:t>research</w:t>
      </w:r>
      <w:r w:rsidRPr="001B08F4">
        <w:rPr>
          <w:rFonts w:asciiTheme="minorHAnsi" w:hAnsiTheme="minorHAnsi" w:cstheme="minorHAnsi"/>
          <w:bCs/>
          <w:sz w:val="24"/>
          <w:szCs w:val="24"/>
        </w:rPr>
        <w:t>.</w:t>
      </w:r>
    </w:p>
    <w:p w14:paraId="4018DD8A" w14:textId="2B15FAD5" w:rsidR="00C45000" w:rsidRPr="00C45000" w:rsidRDefault="00C45000" w:rsidP="007A0A3F">
      <w:pPr>
        <w:pStyle w:val="ListParagraph"/>
        <w:numPr>
          <w:ilvl w:val="0"/>
          <w:numId w:val="6"/>
        </w:numPr>
        <w:spacing w:after="0" w:line="240" w:lineRule="auto"/>
        <w:ind w:left="540"/>
        <w:rPr>
          <w:rFonts w:asciiTheme="minorHAnsi" w:hAnsiTheme="minorHAnsi" w:cstheme="minorHAnsi"/>
          <w:bCs/>
          <w:sz w:val="24"/>
          <w:szCs w:val="24"/>
        </w:rPr>
      </w:pPr>
      <w:r w:rsidRPr="00C45000">
        <w:rPr>
          <w:rFonts w:asciiTheme="minorHAnsi" w:hAnsiTheme="minorHAnsi" w:cstheme="minorHAnsi"/>
          <w:bCs/>
          <w:sz w:val="24"/>
          <w:szCs w:val="24"/>
        </w:rPr>
        <w:t xml:space="preserve">MVP </w:t>
      </w:r>
      <w:r w:rsidR="00F60D99">
        <w:rPr>
          <w:rFonts w:asciiTheme="minorHAnsi" w:hAnsiTheme="minorHAnsi" w:cstheme="minorHAnsi"/>
          <w:bCs/>
          <w:sz w:val="24"/>
          <w:szCs w:val="24"/>
        </w:rPr>
        <w:t xml:space="preserve">has </w:t>
      </w:r>
      <w:r w:rsidRPr="00C45000">
        <w:rPr>
          <w:rFonts w:asciiTheme="minorHAnsi" w:hAnsiTheme="minorHAnsi" w:cstheme="minorHAnsi"/>
          <w:bCs/>
          <w:sz w:val="24"/>
          <w:szCs w:val="24"/>
        </w:rPr>
        <w:t xml:space="preserve">one of the most genetically diverse health-related databases in </w:t>
      </w:r>
      <w:r w:rsidR="00311441">
        <w:rPr>
          <w:rFonts w:asciiTheme="minorHAnsi" w:hAnsiTheme="minorHAnsi" w:cstheme="minorHAnsi"/>
          <w:bCs/>
          <w:sz w:val="24"/>
          <w:szCs w:val="24"/>
        </w:rPr>
        <w:t>the world</w:t>
      </w:r>
      <w:r w:rsidR="00B828D2">
        <w:rPr>
          <w:rFonts w:asciiTheme="minorHAnsi" w:hAnsiTheme="minorHAnsi" w:cstheme="minorHAnsi"/>
          <w:bCs/>
          <w:sz w:val="24"/>
          <w:szCs w:val="24"/>
        </w:rPr>
        <w:t xml:space="preserve"> with </w:t>
      </w:r>
      <w:r w:rsidR="005E24E5">
        <w:rPr>
          <w:rFonts w:asciiTheme="minorHAnsi" w:hAnsiTheme="minorHAnsi" w:cstheme="minorHAnsi"/>
          <w:bCs/>
          <w:sz w:val="24"/>
          <w:szCs w:val="24"/>
        </w:rPr>
        <w:t>approximately</w:t>
      </w:r>
      <w:r w:rsidR="00B828D2">
        <w:rPr>
          <w:rFonts w:asciiTheme="minorHAnsi" w:hAnsiTheme="minorHAnsi" w:cstheme="minorHAnsi"/>
          <w:bCs/>
          <w:sz w:val="24"/>
          <w:szCs w:val="24"/>
        </w:rPr>
        <w:t xml:space="preserve"> 25% of Veterans from racial minority backgrounds including</w:t>
      </w:r>
      <w:r w:rsidRPr="00C45000">
        <w:rPr>
          <w:rFonts w:asciiTheme="minorHAnsi" w:hAnsiTheme="minorHAnsi" w:cstheme="minorHAnsi"/>
          <w:bCs/>
          <w:sz w:val="24"/>
          <w:szCs w:val="24"/>
        </w:rPr>
        <w:t xml:space="preserve"> </w:t>
      </w:r>
      <w:r w:rsidRPr="00C45000">
        <w:rPr>
          <w:rFonts w:asciiTheme="minorHAnsi" w:hAnsiTheme="minorHAnsi" w:cstheme="minorHAnsi"/>
          <w:sz w:val="24"/>
          <w:szCs w:val="24"/>
        </w:rPr>
        <w:t xml:space="preserve">African Americans at </w:t>
      </w:r>
      <w:r w:rsidR="00311441">
        <w:rPr>
          <w:rFonts w:asciiTheme="minorHAnsi" w:hAnsiTheme="minorHAnsi" w:cstheme="minorHAnsi"/>
          <w:sz w:val="24"/>
          <w:szCs w:val="24"/>
        </w:rPr>
        <w:t>18</w:t>
      </w:r>
      <w:r w:rsidRPr="00C45000">
        <w:rPr>
          <w:rFonts w:asciiTheme="minorHAnsi" w:hAnsiTheme="minorHAnsi" w:cstheme="minorHAnsi"/>
          <w:sz w:val="24"/>
          <w:szCs w:val="24"/>
        </w:rPr>
        <w:t>%</w:t>
      </w:r>
      <w:r w:rsidR="00B828D2">
        <w:rPr>
          <w:rFonts w:asciiTheme="minorHAnsi" w:hAnsiTheme="minorHAnsi" w:cstheme="minorHAnsi"/>
          <w:sz w:val="24"/>
          <w:szCs w:val="24"/>
        </w:rPr>
        <w:t>,</w:t>
      </w:r>
      <w:r w:rsidR="00CA7ABF">
        <w:rPr>
          <w:rFonts w:asciiTheme="minorHAnsi" w:hAnsiTheme="minorHAnsi" w:cstheme="minorHAnsi"/>
          <w:sz w:val="24"/>
          <w:szCs w:val="24"/>
        </w:rPr>
        <w:t xml:space="preserve"> </w:t>
      </w:r>
      <w:r w:rsidR="0008792B">
        <w:rPr>
          <w:rFonts w:asciiTheme="minorHAnsi" w:hAnsiTheme="minorHAnsi" w:cstheme="minorHAnsi"/>
          <w:sz w:val="24"/>
          <w:szCs w:val="24"/>
        </w:rPr>
        <w:t xml:space="preserve">and </w:t>
      </w:r>
      <w:r w:rsidRPr="00C45000">
        <w:rPr>
          <w:rFonts w:asciiTheme="minorHAnsi" w:hAnsiTheme="minorHAnsi" w:cstheme="minorHAnsi"/>
          <w:bCs/>
          <w:sz w:val="24"/>
          <w:szCs w:val="24"/>
        </w:rPr>
        <w:t>Native Americans</w:t>
      </w:r>
      <w:r w:rsidR="0008792B">
        <w:rPr>
          <w:rFonts w:asciiTheme="minorHAnsi" w:hAnsiTheme="minorHAnsi" w:cstheme="minorHAnsi"/>
          <w:bCs/>
          <w:sz w:val="24"/>
          <w:szCs w:val="24"/>
        </w:rPr>
        <w:t>,</w:t>
      </w:r>
      <w:r w:rsidRPr="00C45000">
        <w:rPr>
          <w:rFonts w:asciiTheme="minorHAnsi" w:hAnsiTheme="minorHAnsi" w:cstheme="minorHAnsi"/>
          <w:bCs/>
          <w:sz w:val="24"/>
          <w:szCs w:val="24"/>
        </w:rPr>
        <w:t xml:space="preserve"> Asian Americans</w:t>
      </w:r>
      <w:r w:rsidR="0008792B">
        <w:rPr>
          <w:rFonts w:asciiTheme="minorHAnsi" w:hAnsiTheme="minorHAnsi" w:cstheme="minorHAnsi"/>
          <w:bCs/>
          <w:sz w:val="24"/>
          <w:szCs w:val="24"/>
        </w:rPr>
        <w:t>, Pacific Islanders and Veterans with multiple racial backgrounds accounting for the remaining 7%.</w:t>
      </w:r>
      <w:r w:rsidRPr="00C45000">
        <w:rPr>
          <w:rFonts w:asciiTheme="minorHAnsi" w:hAnsiTheme="minorHAnsi" w:cstheme="minorHAnsi"/>
          <w:bCs/>
          <w:sz w:val="24"/>
          <w:szCs w:val="24"/>
        </w:rPr>
        <w:t xml:space="preserve"> </w:t>
      </w:r>
      <w:r w:rsidR="00B828D2">
        <w:rPr>
          <w:rFonts w:asciiTheme="minorHAnsi" w:hAnsiTheme="minorHAnsi" w:cstheme="minorHAnsi"/>
          <w:bCs/>
          <w:sz w:val="24"/>
          <w:szCs w:val="24"/>
        </w:rPr>
        <w:t>Additionally, 8% of Veterans in MVP a</w:t>
      </w:r>
      <w:r w:rsidR="0008792B">
        <w:rPr>
          <w:rFonts w:asciiTheme="minorHAnsi" w:hAnsiTheme="minorHAnsi" w:cstheme="minorHAnsi"/>
          <w:bCs/>
          <w:sz w:val="24"/>
          <w:szCs w:val="24"/>
        </w:rPr>
        <w:t>re</w:t>
      </w:r>
      <w:r w:rsidR="00B828D2">
        <w:rPr>
          <w:rFonts w:asciiTheme="minorHAnsi" w:hAnsiTheme="minorHAnsi" w:cstheme="minorHAnsi"/>
          <w:bCs/>
          <w:sz w:val="24"/>
          <w:szCs w:val="24"/>
        </w:rPr>
        <w:t xml:space="preserve"> </w:t>
      </w:r>
      <w:r w:rsidR="00B828D2" w:rsidRPr="00C45000">
        <w:rPr>
          <w:rFonts w:asciiTheme="minorHAnsi" w:hAnsiTheme="minorHAnsi" w:cstheme="minorHAnsi"/>
          <w:sz w:val="24"/>
          <w:szCs w:val="24"/>
        </w:rPr>
        <w:t>Hispani</w:t>
      </w:r>
      <w:r w:rsidR="00B828D2">
        <w:rPr>
          <w:rFonts w:asciiTheme="minorHAnsi" w:hAnsiTheme="minorHAnsi" w:cstheme="minorHAnsi"/>
          <w:sz w:val="24"/>
          <w:szCs w:val="24"/>
        </w:rPr>
        <w:t xml:space="preserve">c. </w:t>
      </w:r>
    </w:p>
    <w:p w14:paraId="15A8C894" w14:textId="2EB0CB95" w:rsidR="008959BE" w:rsidRPr="008959BE" w:rsidRDefault="008959BE" w:rsidP="007A0A3F">
      <w:pPr>
        <w:pStyle w:val="ListParagraph"/>
        <w:numPr>
          <w:ilvl w:val="0"/>
          <w:numId w:val="6"/>
        </w:numPr>
        <w:spacing w:after="0" w:line="240" w:lineRule="auto"/>
        <w:ind w:left="540"/>
        <w:rPr>
          <w:rFonts w:asciiTheme="minorHAnsi" w:hAnsiTheme="minorHAnsi" w:cstheme="minorHAnsi"/>
          <w:bCs/>
          <w:sz w:val="24"/>
          <w:szCs w:val="24"/>
        </w:rPr>
      </w:pPr>
      <w:r w:rsidRPr="008959BE">
        <w:rPr>
          <w:rFonts w:asciiTheme="minorHAnsi" w:hAnsiTheme="minorHAnsi" w:cstheme="minorHAnsi"/>
          <w:bCs/>
          <w:sz w:val="24"/>
          <w:szCs w:val="24"/>
        </w:rPr>
        <w:t>With genetic research, MVP’s goal is to bridge gaps that exist in racial and ethnic populations and to make research relevant across the board.</w:t>
      </w:r>
    </w:p>
    <w:p w14:paraId="2D7EE898" w14:textId="1B0E7BC5" w:rsidR="00894CA3" w:rsidRDefault="00894CA3" w:rsidP="007A0A3F">
      <w:pPr>
        <w:pStyle w:val="ListParagraph"/>
        <w:numPr>
          <w:ilvl w:val="0"/>
          <w:numId w:val="2"/>
        </w:numPr>
        <w:spacing w:after="0" w:line="240" w:lineRule="auto"/>
        <w:ind w:left="540"/>
        <w:rPr>
          <w:rFonts w:asciiTheme="minorHAnsi" w:hAnsiTheme="minorHAnsi" w:cstheme="minorHAnsi"/>
          <w:sz w:val="24"/>
          <w:szCs w:val="24"/>
        </w:rPr>
      </w:pPr>
      <w:r w:rsidRPr="00173B6D">
        <w:rPr>
          <w:rFonts w:asciiTheme="minorHAnsi" w:hAnsiTheme="minorHAnsi" w:cstheme="minorHAnsi"/>
          <w:sz w:val="24"/>
          <w:szCs w:val="24"/>
        </w:rPr>
        <w:t>MVP has more people of African ancestry than any research program in the world,</w:t>
      </w:r>
      <w:r w:rsidRPr="00173B6D">
        <w:rPr>
          <w:rFonts w:asciiTheme="minorHAnsi" w:hAnsiTheme="minorHAnsi" w:cstheme="minorHAnsi"/>
          <w:b/>
          <w:bCs/>
          <w:sz w:val="24"/>
          <w:szCs w:val="24"/>
        </w:rPr>
        <w:t xml:space="preserve"> </w:t>
      </w:r>
      <w:r w:rsidRPr="00173B6D">
        <w:rPr>
          <w:rFonts w:asciiTheme="minorHAnsi" w:hAnsiTheme="minorHAnsi" w:cstheme="minorHAnsi"/>
          <w:sz w:val="24"/>
          <w:szCs w:val="24"/>
        </w:rPr>
        <w:t>with</w:t>
      </w:r>
      <w:r w:rsidRPr="00173B6D">
        <w:rPr>
          <w:rFonts w:asciiTheme="minorHAnsi" w:hAnsiTheme="minorHAnsi" w:cstheme="minorHAnsi"/>
          <w:b/>
          <w:bCs/>
          <w:sz w:val="24"/>
          <w:szCs w:val="24"/>
        </w:rPr>
        <w:t xml:space="preserve"> </w:t>
      </w:r>
      <w:r w:rsidRPr="00173B6D">
        <w:rPr>
          <w:rFonts w:asciiTheme="minorHAnsi" w:hAnsiTheme="minorHAnsi" w:cstheme="minorHAnsi"/>
          <w:sz w:val="24"/>
          <w:szCs w:val="24"/>
        </w:rPr>
        <w:t>more than 1</w:t>
      </w:r>
      <w:r w:rsidR="00311441">
        <w:rPr>
          <w:rFonts w:asciiTheme="minorHAnsi" w:hAnsiTheme="minorHAnsi" w:cstheme="minorHAnsi"/>
          <w:sz w:val="24"/>
          <w:szCs w:val="24"/>
        </w:rPr>
        <w:t>80</w:t>
      </w:r>
      <w:r w:rsidRPr="00173B6D">
        <w:rPr>
          <w:rFonts w:asciiTheme="minorHAnsi" w:hAnsiTheme="minorHAnsi" w:cstheme="minorHAnsi"/>
          <w:sz w:val="24"/>
          <w:szCs w:val="24"/>
        </w:rPr>
        <w:t>,000 Veterans</w:t>
      </w:r>
      <w:r w:rsidR="00311441">
        <w:rPr>
          <w:rFonts w:asciiTheme="minorHAnsi" w:hAnsiTheme="minorHAnsi" w:cstheme="minorHAnsi"/>
          <w:sz w:val="24"/>
          <w:szCs w:val="24"/>
        </w:rPr>
        <w:t xml:space="preserve"> representing this group</w:t>
      </w:r>
      <w:r w:rsidRPr="00173B6D">
        <w:rPr>
          <w:rFonts w:asciiTheme="minorHAnsi" w:hAnsiTheme="minorHAnsi" w:cstheme="minorHAnsi"/>
          <w:sz w:val="24"/>
          <w:szCs w:val="24"/>
        </w:rPr>
        <w:t>.</w:t>
      </w:r>
    </w:p>
    <w:p w14:paraId="67360F3D" w14:textId="554CD324" w:rsidR="0014592D" w:rsidRPr="00F60D99" w:rsidRDefault="00260AC3" w:rsidP="007A0A3F">
      <w:pPr>
        <w:pStyle w:val="ListParagraph"/>
        <w:numPr>
          <w:ilvl w:val="0"/>
          <w:numId w:val="4"/>
        </w:numPr>
        <w:spacing w:after="0" w:line="240" w:lineRule="auto"/>
        <w:ind w:left="540"/>
        <w:rPr>
          <w:rFonts w:cstheme="minorHAnsi"/>
          <w:sz w:val="24"/>
          <w:szCs w:val="24"/>
        </w:rPr>
      </w:pPr>
      <w:r w:rsidRPr="00F60D99">
        <w:rPr>
          <w:rFonts w:asciiTheme="minorHAnsi" w:hAnsiTheme="minorHAnsi" w:cstheme="minorHAnsi"/>
          <w:sz w:val="24"/>
          <w:szCs w:val="24"/>
        </w:rPr>
        <w:lastRenderedPageBreak/>
        <w:t>More than 100,000 women Veterans are in MVP</w:t>
      </w:r>
      <w:r w:rsidR="00311441">
        <w:rPr>
          <w:rFonts w:asciiTheme="minorHAnsi" w:hAnsiTheme="minorHAnsi" w:cstheme="minorHAnsi"/>
          <w:sz w:val="24"/>
          <w:szCs w:val="24"/>
        </w:rPr>
        <w:t>, or 10% of the enrollees</w:t>
      </w:r>
      <w:r w:rsidRPr="00F60D99">
        <w:rPr>
          <w:rFonts w:asciiTheme="minorHAnsi" w:hAnsiTheme="minorHAnsi" w:cstheme="minorHAnsi"/>
          <w:sz w:val="24"/>
          <w:szCs w:val="24"/>
        </w:rPr>
        <w:t>. This reflects the overall VA Veteran population, which was 9.1% female at the end of FY20.</w:t>
      </w:r>
    </w:p>
    <w:p w14:paraId="64B2B0A9" w14:textId="77777777" w:rsidR="00F60D99" w:rsidRPr="00F60D99" w:rsidRDefault="00F60D99" w:rsidP="007A0A3F">
      <w:pPr>
        <w:pStyle w:val="ListParagraph"/>
        <w:spacing w:after="0" w:line="240" w:lineRule="auto"/>
        <w:ind w:left="540"/>
        <w:rPr>
          <w:rFonts w:cstheme="minorHAnsi"/>
          <w:sz w:val="24"/>
          <w:szCs w:val="24"/>
        </w:rPr>
      </w:pPr>
    </w:p>
    <w:p w14:paraId="06115AF6" w14:textId="03BF94D2" w:rsidR="00206DC5" w:rsidRPr="00B82196" w:rsidRDefault="00206DC5" w:rsidP="007A0A3F">
      <w:pPr>
        <w:spacing w:after="0" w:line="276" w:lineRule="auto"/>
        <w:ind w:left="540"/>
        <w:jc w:val="center"/>
        <w:rPr>
          <w:rFonts w:cstheme="minorHAnsi"/>
          <w:b/>
          <w:bCs/>
          <w:sz w:val="24"/>
          <w:szCs w:val="24"/>
        </w:rPr>
      </w:pPr>
      <w:r w:rsidRPr="00B82196">
        <w:rPr>
          <w:rFonts w:cstheme="minorHAnsi"/>
          <w:b/>
          <w:bCs/>
          <w:sz w:val="24"/>
          <w:szCs w:val="24"/>
        </w:rPr>
        <w:t>Data generated from Veterans</w:t>
      </w:r>
      <w:r w:rsidR="0014592D">
        <w:rPr>
          <w:rFonts w:cstheme="minorHAnsi"/>
          <w:b/>
          <w:bCs/>
          <w:sz w:val="24"/>
          <w:szCs w:val="24"/>
        </w:rPr>
        <w:t>’</w:t>
      </w:r>
      <w:r w:rsidRPr="00B82196">
        <w:rPr>
          <w:rFonts w:cstheme="minorHAnsi"/>
          <w:b/>
          <w:bCs/>
          <w:sz w:val="24"/>
          <w:szCs w:val="24"/>
        </w:rPr>
        <w:t xml:space="preserve"> blood </w:t>
      </w:r>
      <w:proofErr w:type="gramStart"/>
      <w:r w:rsidRPr="00B82196">
        <w:rPr>
          <w:rFonts w:cstheme="minorHAnsi"/>
          <w:b/>
          <w:bCs/>
          <w:sz w:val="24"/>
          <w:szCs w:val="24"/>
        </w:rPr>
        <w:t>samples</w:t>
      </w:r>
      <w:proofErr w:type="gramEnd"/>
    </w:p>
    <w:p w14:paraId="12C53171" w14:textId="180596B9" w:rsidR="00206DC5" w:rsidRPr="0014592D" w:rsidRDefault="0014592D" w:rsidP="007A0A3F">
      <w:pPr>
        <w:pStyle w:val="ListParagraph"/>
        <w:numPr>
          <w:ilvl w:val="0"/>
          <w:numId w:val="5"/>
        </w:numPr>
        <w:spacing w:after="0" w:line="240" w:lineRule="auto"/>
        <w:ind w:left="540"/>
        <w:contextualSpacing w:val="0"/>
        <w:rPr>
          <w:rFonts w:asciiTheme="minorHAnsi" w:hAnsiTheme="minorHAnsi" w:cstheme="minorHAnsi"/>
          <w:sz w:val="24"/>
          <w:szCs w:val="24"/>
        </w:rPr>
      </w:pPr>
      <w:r>
        <w:rPr>
          <w:rFonts w:asciiTheme="minorHAnsi" w:hAnsiTheme="minorHAnsi" w:cstheme="minorHAnsi"/>
          <w:color w:val="000000" w:themeColor="text1"/>
          <w:sz w:val="24"/>
          <w:szCs w:val="24"/>
        </w:rPr>
        <w:t xml:space="preserve">The DNA of more </w:t>
      </w:r>
      <w:r w:rsidR="003832BC" w:rsidRPr="0014592D">
        <w:rPr>
          <w:rFonts w:asciiTheme="minorHAnsi" w:hAnsiTheme="minorHAnsi" w:cstheme="minorHAnsi"/>
          <w:color w:val="000000" w:themeColor="text1"/>
          <w:sz w:val="24"/>
          <w:szCs w:val="24"/>
        </w:rPr>
        <w:t xml:space="preserve">than </w:t>
      </w:r>
      <w:r w:rsidR="00206DC5" w:rsidRPr="0014592D">
        <w:rPr>
          <w:rFonts w:asciiTheme="minorHAnsi" w:hAnsiTheme="minorHAnsi" w:cstheme="minorHAnsi"/>
          <w:color w:val="000000" w:themeColor="text1"/>
          <w:sz w:val="24"/>
          <w:szCs w:val="24"/>
        </w:rPr>
        <w:t>650,000</w:t>
      </w:r>
      <w:r>
        <w:rPr>
          <w:rFonts w:asciiTheme="minorHAnsi" w:hAnsiTheme="minorHAnsi" w:cstheme="minorHAnsi"/>
          <w:color w:val="000000" w:themeColor="text1"/>
          <w:sz w:val="24"/>
          <w:szCs w:val="24"/>
        </w:rPr>
        <w:t xml:space="preserve"> </w:t>
      </w:r>
      <w:r w:rsidR="00206DC5" w:rsidRPr="0014592D">
        <w:rPr>
          <w:rFonts w:asciiTheme="minorHAnsi" w:hAnsiTheme="minorHAnsi" w:cstheme="minorHAnsi"/>
          <w:color w:val="000000" w:themeColor="text1"/>
          <w:sz w:val="24"/>
          <w:szCs w:val="24"/>
        </w:rPr>
        <w:t>Veterans</w:t>
      </w:r>
      <w:r>
        <w:rPr>
          <w:rFonts w:asciiTheme="minorHAnsi" w:hAnsiTheme="minorHAnsi" w:cstheme="minorHAnsi"/>
          <w:color w:val="000000" w:themeColor="text1"/>
          <w:sz w:val="24"/>
          <w:szCs w:val="24"/>
        </w:rPr>
        <w:t xml:space="preserve"> have undergone genotyping, </w:t>
      </w:r>
      <w:r w:rsidRPr="0014592D">
        <w:rPr>
          <w:rFonts w:asciiTheme="minorHAnsi" w:hAnsiTheme="minorHAnsi" w:cstheme="minorHAnsi"/>
          <w:color w:val="000000" w:themeColor="text1"/>
          <w:sz w:val="24"/>
          <w:szCs w:val="24"/>
        </w:rPr>
        <w:t xml:space="preserve">an experimental procedure that </w:t>
      </w:r>
      <w:r w:rsidRPr="0014592D">
        <w:rPr>
          <w:rFonts w:asciiTheme="minorHAnsi" w:hAnsiTheme="minorHAnsi" w:cstheme="minorHAnsi"/>
          <w:color w:val="000000" w:themeColor="text1"/>
          <w:sz w:val="24"/>
          <w:szCs w:val="24"/>
          <w:shd w:val="clear" w:color="auto" w:fill="FFFFFF"/>
        </w:rPr>
        <w:t>identifies the differences in DNA sequence among people and populations.</w:t>
      </w:r>
      <w:r w:rsidR="00206DC5" w:rsidRPr="0014592D">
        <w:rPr>
          <w:rFonts w:asciiTheme="minorHAnsi" w:hAnsiTheme="minorHAnsi" w:cstheme="minorHAnsi"/>
          <w:sz w:val="24"/>
          <w:szCs w:val="24"/>
        </w:rPr>
        <w:t xml:space="preserve"> </w:t>
      </w:r>
      <w:hyperlink r:id="rId7" w:history="1">
        <w:r>
          <w:rPr>
            <w:rStyle w:val="Hyperlink"/>
            <w:rFonts w:asciiTheme="minorHAnsi" w:hAnsiTheme="minorHAnsi" w:cstheme="minorHAnsi"/>
            <w:sz w:val="24"/>
            <w:szCs w:val="24"/>
          </w:rPr>
          <w:t>Th</w:t>
        </w:r>
        <w:r w:rsidR="00206DC5" w:rsidRPr="0014592D">
          <w:rPr>
            <w:rStyle w:val="Hyperlink"/>
            <w:rFonts w:asciiTheme="minorHAnsi" w:hAnsiTheme="minorHAnsi" w:cstheme="minorHAnsi"/>
            <w:sz w:val="24"/>
            <w:szCs w:val="24"/>
          </w:rPr>
          <w:t>is story</w:t>
        </w:r>
      </w:hyperlink>
      <w:r w:rsidR="00206DC5" w:rsidRPr="0014592D">
        <w:rPr>
          <w:rFonts w:asciiTheme="minorHAnsi" w:hAnsiTheme="minorHAnsi" w:cstheme="minorHAnsi"/>
          <w:sz w:val="24"/>
          <w:szCs w:val="24"/>
        </w:rPr>
        <w:t xml:space="preserve"> </w:t>
      </w:r>
      <w:r>
        <w:rPr>
          <w:rFonts w:asciiTheme="minorHAnsi" w:hAnsiTheme="minorHAnsi" w:cstheme="minorHAnsi"/>
          <w:sz w:val="24"/>
          <w:szCs w:val="24"/>
        </w:rPr>
        <w:t>explains how MVP genotypes the DNA of Veterans.</w:t>
      </w:r>
      <w:r w:rsidR="00206DC5" w:rsidRPr="0014592D">
        <w:rPr>
          <w:rFonts w:asciiTheme="minorHAnsi" w:hAnsiTheme="minorHAnsi" w:cstheme="minorHAnsi"/>
          <w:sz w:val="24"/>
          <w:szCs w:val="24"/>
        </w:rPr>
        <w:t xml:space="preserve"> </w:t>
      </w:r>
    </w:p>
    <w:p w14:paraId="60EF9C89" w14:textId="7478839A" w:rsidR="00B828D2" w:rsidRDefault="0014592D" w:rsidP="007A0A3F">
      <w:pPr>
        <w:pStyle w:val="ListParagraph"/>
        <w:numPr>
          <w:ilvl w:val="0"/>
          <w:numId w:val="5"/>
        </w:numPr>
        <w:spacing w:after="0" w:line="240" w:lineRule="auto"/>
        <w:ind w:left="540"/>
        <w:contextualSpacing w:val="0"/>
        <w:rPr>
          <w:rFonts w:asciiTheme="minorHAnsi" w:hAnsiTheme="minorHAnsi" w:cstheme="minorHAnsi"/>
          <w:sz w:val="24"/>
          <w:szCs w:val="24"/>
        </w:rPr>
      </w:pPr>
      <w:r>
        <w:rPr>
          <w:rFonts w:asciiTheme="minorHAnsi" w:hAnsiTheme="minorHAnsi" w:cstheme="minorHAnsi"/>
          <w:sz w:val="24"/>
          <w:szCs w:val="24"/>
        </w:rPr>
        <w:t xml:space="preserve">MVP has </w:t>
      </w:r>
      <w:r w:rsidR="0037235E">
        <w:rPr>
          <w:rFonts w:asciiTheme="minorHAnsi" w:hAnsiTheme="minorHAnsi" w:cstheme="minorHAnsi"/>
          <w:sz w:val="24"/>
          <w:szCs w:val="24"/>
        </w:rPr>
        <w:t xml:space="preserve">also generated </w:t>
      </w:r>
      <w:r>
        <w:rPr>
          <w:rFonts w:asciiTheme="minorHAnsi" w:hAnsiTheme="minorHAnsi" w:cstheme="minorHAnsi"/>
          <w:sz w:val="24"/>
          <w:szCs w:val="24"/>
        </w:rPr>
        <w:t xml:space="preserve">over </w:t>
      </w:r>
      <w:r w:rsidR="00206DC5" w:rsidRPr="00B82196">
        <w:rPr>
          <w:rFonts w:asciiTheme="minorHAnsi" w:hAnsiTheme="minorHAnsi" w:cstheme="minorHAnsi"/>
          <w:sz w:val="24"/>
          <w:szCs w:val="24"/>
        </w:rPr>
        <w:t>140,000 whole genome sequences</w:t>
      </w:r>
      <w:r w:rsidR="0037235E">
        <w:rPr>
          <w:rFonts w:asciiTheme="minorHAnsi" w:hAnsiTheme="minorHAnsi" w:cstheme="minorHAnsi"/>
          <w:sz w:val="24"/>
          <w:szCs w:val="24"/>
        </w:rPr>
        <w:t xml:space="preserve"> (WGS), which is a </w:t>
      </w:r>
      <w:proofErr w:type="gramStart"/>
      <w:r w:rsidR="0037235E" w:rsidRPr="00B82196">
        <w:rPr>
          <w:rFonts w:asciiTheme="minorHAnsi" w:hAnsiTheme="minorHAnsi" w:cstheme="minorHAnsi"/>
          <w:sz w:val="24"/>
          <w:szCs w:val="24"/>
        </w:rPr>
        <w:t>more lengthy</w:t>
      </w:r>
      <w:proofErr w:type="gramEnd"/>
      <w:r w:rsidR="0037235E">
        <w:rPr>
          <w:rFonts w:asciiTheme="minorHAnsi" w:hAnsiTheme="minorHAnsi" w:cstheme="minorHAnsi"/>
          <w:sz w:val="24"/>
          <w:szCs w:val="24"/>
        </w:rPr>
        <w:t xml:space="preserve"> </w:t>
      </w:r>
      <w:r w:rsidR="0037235E" w:rsidRPr="00B82196">
        <w:rPr>
          <w:rFonts w:asciiTheme="minorHAnsi" w:hAnsiTheme="minorHAnsi" w:cstheme="minorHAnsi"/>
          <w:sz w:val="24"/>
          <w:szCs w:val="24"/>
        </w:rPr>
        <w:t>process of mapping out a person’s genome</w:t>
      </w:r>
      <w:r w:rsidR="0037235E">
        <w:rPr>
          <w:rFonts w:asciiTheme="minorHAnsi" w:hAnsiTheme="minorHAnsi" w:cstheme="minorHAnsi"/>
          <w:sz w:val="24"/>
          <w:szCs w:val="24"/>
        </w:rPr>
        <w:t xml:space="preserve"> or DNA sequence</w:t>
      </w:r>
      <w:r w:rsidR="0037235E" w:rsidRPr="00B82196">
        <w:rPr>
          <w:rFonts w:asciiTheme="minorHAnsi" w:hAnsiTheme="minorHAnsi" w:cstheme="minorHAnsi"/>
          <w:sz w:val="24"/>
          <w:szCs w:val="24"/>
        </w:rPr>
        <w:t xml:space="preserve"> letter by letter versus the abbreviated version</w:t>
      </w:r>
      <w:r w:rsidR="0037235E">
        <w:rPr>
          <w:rFonts w:asciiTheme="minorHAnsi" w:hAnsiTheme="minorHAnsi" w:cstheme="minorHAnsi"/>
          <w:sz w:val="24"/>
          <w:szCs w:val="24"/>
        </w:rPr>
        <w:t xml:space="preserve"> obtained by genotyping</w:t>
      </w:r>
      <w:r>
        <w:rPr>
          <w:rFonts w:asciiTheme="minorHAnsi" w:hAnsiTheme="minorHAnsi" w:cstheme="minorHAnsi"/>
          <w:sz w:val="24"/>
          <w:szCs w:val="24"/>
        </w:rPr>
        <w:t xml:space="preserve">. </w:t>
      </w:r>
    </w:p>
    <w:p w14:paraId="394ACFC4" w14:textId="135CE2FD" w:rsidR="00206DC5" w:rsidRDefault="00206DC5" w:rsidP="007A0A3F">
      <w:pPr>
        <w:pStyle w:val="ListParagraph"/>
        <w:numPr>
          <w:ilvl w:val="0"/>
          <w:numId w:val="5"/>
        </w:numPr>
        <w:spacing w:after="0" w:line="240" w:lineRule="auto"/>
        <w:ind w:left="540"/>
        <w:contextualSpacing w:val="0"/>
        <w:rPr>
          <w:rFonts w:asciiTheme="minorHAnsi" w:hAnsiTheme="minorHAnsi" w:cstheme="minorHAnsi"/>
          <w:sz w:val="24"/>
          <w:szCs w:val="24"/>
        </w:rPr>
      </w:pPr>
      <w:r w:rsidRPr="00B82196">
        <w:rPr>
          <w:rFonts w:asciiTheme="minorHAnsi" w:hAnsiTheme="minorHAnsi" w:cstheme="minorHAnsi"/>
          <w:sz w:val="24"/>
          <w:szCs w:val="24"/>
        </w:rPr>
        <w:t>In addition to genotyping</w:t>
      </w:r>
      <w:r w:rsidR="0037235E">
        <w:rPr>
          <w:rFonts w:asciiTheme="minorHAnsi" w:hAnsiTheme="minorHAnsi" w:cstheme="minorHAnsi"/>
          <w:sz w:val="24"/>
          <w:szCs w:val="24"/>
        </w:rPr>
        <w:t xml:space="preserve"> and WGS</w:t>
      </w:r>
      <w:r w:rsidRPr="00B82196">
        <w:rPr>
          <w:rFonts w:asciiTheme="minorHAnsi" w:hAnsiTheme="minorHAnsi" w:cstheme="minorHAnsi"/>
          <w:sz w:val="24"/>
          <w:szCs w:val="24"/>
        </w:rPr>
        <w:t xml:space="preserve">, </w:t>
      </w:r>
      <w:r w:rsidR="00E77BD9">
        <w:rPr>
          <w:rFonts w:asciiTheme="minorHAnsi" w:hAnsiTheme="minorHAnsi" w:cstheme="minorHAnsi"/>
          <w:sz w:val="24"/>
          <w:szCs w:val="24"/>
        </w:rPr>
        <w:t xml:space="preserve">MVP is working </w:t>
      </w:r>
      <w:r w:rsidR="0037235E">
        <w:rPr>
          <w:rFonts w:asciiTheme="minorHAnsi" w:hAnsiTheme="minorHAnsi" w:cstheme="minorHAnsi"/>
          <w:sz w:val="24"/>
          <w:szCs w:val="24"/>
        </w:rPr>
        <w:t xml:space="preserve">on generating </w:t>
      </w:r>
      <w:r w:rsidR="00C92759">
        <w:rPr>
          <w:rFonts w:asciiTheme="minorHAnsi" w:hAnsiTheme="minorHAnsi" w:cstheme="minorHAnsi"/>
          <w:sz w:val="24"/>
          <w:szCs w:val="24"/>
        </w:rPr>
        <w:t>methylation, metabolomic and proteomic data on a subset of 100,000 random samples.</w:t>
      </w:r>
      <w:r w:rsidRPr="00B82196">
        <w:rPr>
          <w:rFonts w:asciiTheme="minorHAnsi" w:hAnsiTheme="minorHAnsi" w:cstheme="minorHAnsi"/>
          <w:sz w:val="24"/>
          <w:szCs w:val="24"/>
        </w:rPr>
        <w:t xml:space="preserve"> </w:t>
      </w:r>
    </w:p>
    <w:p w14:paraId="18303944" w14:textId="46285995" w:rsidR="00B828D2" w:rsidRDefault="00B828D2" w:rsidP="007A0A3F">
      <w:pPr>
        <w:pStyle w:val="ListParagraph"/>
        <w:spacing w:after="0" w:line="240" w:lineRule="auto"/>
        <w:ind w:left="540"/>
        <w:contextualSpacing w:val="0"/>
        <w:rPr>
          <w:rFonts w:asciiTheme="minorHAnsi" w:hAnsiTheme="minorHAnsi" w:cstheme="minorHAnsi"/>
          <w:sz w:val="24"/>
          <w:szCs w:val="24"/>
        </w:rPr>
      </w:pPr>
    </w:p>
    <w:p w14:paraId="1540DA9D" w14:textId="14EA153C" w:rsidR="00B828D2" w:rsidRDefault="007E22A4" w:rsidP="007A0A3F">
      <w:pPr>
        <w:spacing w:after="0" w:line="276" w:lineRule="auto"/>
        <w:ind w:left="540"/>
        <w:jc w:val="center"/>
        <w:rPr>
          <w:rFonts w:cstheme="minorHAnsi"/>
          <w:b/>
          <w:bCs/>
          <w:sz w:val="24"/>
          <w:szCs w:val="24"/>
        </w:rPr>
      </w:pPr>
      <w:r>
        <w:rPr>
          <w:rFonts w:cstheme="minorHAnsi"/>
          <w:b/>
          <w:bCs/>
          <w:sz w:val="24"/>
          <w:szCs w:val="24"/>
        </w:rPr>
        <w:t>Looking to the future</w:t>
      </w:r>
    </w:p>
    <w:p w14:paraId="5A74975E" w14:textId="12D84C0A" w:rsidR="00B828D2" w:rsidRPr="00CA7ABF" w:rsidRDefault="00B828D2" w:rsidP="007A0A3F">
      <w:pPr>
        <w:pStyle w:val="ListParagraph"/>
        <w:numPr>
          <w:ilvl w:val="0"/>
          <w:numId w:val="12"/>
        </w:numPr>
        <w:spacing w:after="0" w:line="240" w:lineRule="auto"/>
        <w:ind w:left="540"/>
        <w:contextualSpacing w:val="0"/>
        <w:rPr>
          <w:rFonts w:asciiTheme="minorHAnsi" w:hAnsiTheme="minorHAnsi" w:cstheme="minorHAnsi"/>
          <w:sz w:val="24"/>
          <w:szCs w:val="24"/>
        </w:rPr>
      </w:pPr>
      <w:r>
        <w:rPr>
          <w:rFonts w:asciiTheme="minorHAnsi" w:hAnsiTheme="minorHAnsi" w:cstheme="minorHAnsi"/>
          <w:sz w:val="24"/>
          <w:szCs w:val="24"/>
        </w:rPr>
        <w:t>MVP aims to i</w:t>
      </w:r>
      <w:r w:rsidRPr="00CA7ABF">
        <w:rPr>
          <w:rFonts w:asciiTheme="minorHAnsi" w:hAnsiTheme="minorHAnsi" w:cstheme="minorHAnsi"/>
          <w:sz w:val="24"/>
          <w:szCs w:val="24"/>
        </w:rPr>
        <w:t>ncrease diversity of enrollees (gender, age, race, ethnicity, geography, medical condition) through focused</w:t>
      </w:r>
      <w:r>
        <w:rPr>
          <w:rFonts w:asciiTheme="minorHAnsi" w:hAnsiTheme="minorHAnsi" w:cstheme="minorHAnsi"/>
          <w:sz w:val="24"/>
          <w:szCs w:val="24"/>
        </w:rPr>
        <w:t xml:space="preserve"> outreach, education, and recruitment efforts. </w:t>
      </w:r>
    </w:p>
    <w:p w14:paraId="7CDF9EE8" w14:textId="0BC06233" w:rsidR="00B828D2" w:rsidRDefault="00B828D2" w:rsidP="007A0A3F">
      <w:pPr>
        <w:pStyle w:val="ListParagraph"/>
        <w:numPr>
          <w:ilvl w:val="0"/>
          <w:numId w:val="12"/>
        </w:numPr>
        <w:spacing w:after="0" w:line="240" w:lineRule="auto"/>
        <w:ind w:left="540"/>
        <w:contextualSpacing w:val="0"/>
        <w:rPr>
          <w:rFonts w:asciiTheme="minorHAnsi" w:hAnsiTheme="minorHAnsi" w:cstheme="minorHAnsi"/>
          <w:sz w:val="24"/>
          <w:szCs w:val="24"/>
        </w:rPr>
      </w:pPr>
      <w:r>
        <w:rPr>
          <w:rFonts w:asciiTheme="minorHAnsi" w:hAnsiTheme="minorHAnsi" w:cstheme="minorHAnsi"/>
          <w:sz w:val="24"/>
          <w:szCs w:val="24"/>
        </w:rPr>
        <w:t>To best utilize the resource for science and to bring value back to Veterans, the program is also working to accomplish the following:</w:t>
      </w:r>
    </w:p>
    <w:p w14:paraId="45DFCBE3" w14:textId="682A4A71" w:rsidR="00B828D2" w:rsidRPr="00CA7ABF" w:rsidRDefault="00B828D2" w:rsidP="007A0A3F">
      <w:pPr>
        <w:pStyle w:val="ListParagraph"/>
        <w:numPr>
          <w:ilvl w:val="1"/>
          <w:numId w:val="12"/>
        </w:numPr>
        <w:spacing w:after="0" w:line="240" w:lineRule="auto"/>
        <w:ind w:left="540"/>
        <w:contextualSpacing w:val="0"/>
        <w:rPr>
          <w:rFonts w:asciiTheme="minorHAnsi" w:hAnsiTheme="minorHAnsi" w:cstheme="minorHAnsi"/>
          <w:sz w:val="24"/>
          <w:szCs w:val="24"/>
        </w:rPr>
      </w:pPr>
      <w:r w:rsidRPr="00CA7ABF">
        <w:rPr>
          <w:rFonts w:asciiTheme="minorHAnsi" w:hAnsiTheme="minorHAnsi" w:cstheme="minorHAnsi"/>
          <w:sz w:val="24"/>
          <w:szCs w:val="24"/>
        </w:rPr>
        <w:t>Broadly expand data access to researchers within and outside VA</w:t>
      </w:r>
      <w:r>
        <w:rPr>
          <w:rFonts w:asciiTheme="minorHAnsi" w:hAnsiTheme="minorHAnsi" w:cstheme="minorHAnsi"/>
          <w:sz w:val="24"/>
          <w:szCs w:val="24"/>
        </w:rPr>
        <w:t>,</w:t>
      </w:r>
    </w:p>
    <w:p w14:paraId="359D9C08" w14:textId="3849032C" w:rsidR="00B828D2" w:rsidRPr="00CA7ABF" w:rsidRDefault="00B828D2" w:rsidP="007A0A3F">
      <w:pPr>
        <w:pStyle w:val="ListParagraph"/>
        <w:numPr>
          <w:ilvl w:val="1"/>
          <w:numId w:val="12"/>
        </w:numPr>
        <w:spacing w:after="0" w:line="240" w:lineRule="auto"/>
        <w:ind w:left="540"/>
        <w:contextualSpacing w:val="0"/>
        <w:rPr>
          <w:rFonts w:asciiTheme="minorHAnsi" w:hAnsiTheme="minorHAnsi" w:cstheme="minorHAnsi"/>
          <w:sz w:val="24"/>
          <w:szCs w:val="24"/>
        </w:rPr>
      </w:pPr>
      <w:r w:rsidRPr="00CA7ABF">
        <w:rPr>
          <w:rFonts w:asciiTheme="minorHAnsi" w:hAnsiTheme="minorHAnsi" w:cstheme="minorHAnsi"/>
          <w:sz w:val="24"/>
          <w:szCs w:val="24"/>
        </w:rPr>
        <w:t xml:space="preserve">Increase </w:t>
      </w:r>
      <w:r>
        <w:rPr>
          <w:rFonts w:asciiTheme="minorHAnsi" w:hAnsiTheme="minorHAnsi" w:cstheme="minorHAnsi"/>
          <w:sz w:val="24"/>
          <w:szCs w:val="24"/>
        </w:rPr>
        <w:t xml:space="preserve">the </w:t>
      </w:r>
      <w:r w:rsidRPr="00CA7ABF">
        <w:rPr>
          <w:rFonts w:asciiTheme="minorHAnsi" w:hAnsiTheme="minorHAnsi" w:cstheme="minorHAnsi"/>
          <w:sz w:val="24"/>
          <w:szCs w:val="24"/>
        </w:rPr>
        <w:t>breadth and scope of scientific projects and products in all relevant areas of health, including mental health, precision oncology</w:t>
      </w:r>
      <w:r>
        <w:rPr>
          <w:rFonts w:asciiTheme="minorHAnsi" w:hAnsiTheme="minorHAnsi" w:cstheme="minorHAnsi"/>
          <w:sz w:val="24"/>
          <w:szCs w:val="24"/>
        </w:rPr>
        <w:t>,</w:t>
      </w:r>
      <w:r w:rsidRPr="00CA7ABF">
        <w:rPr>
          <w:rFonts w:asciiTheme="minorHAnsi" w:hAnsiTheme="minorHAnsi" w:cstheme="minorHAnsi"/>
          <w:sz w:val="24"/>
          <w:szCs w:val="24"/>
        </w:rPr>
        <w:t xml:space="preserve"> and</w:t>
      </w:r>
      <w:r>
        <w:rPr>
          <w:rFonts w:asciiTheme="minorHAnsi" w:hAnsiTheme="minorHAnsi" w:cstheme="minorHAnsi"/>
          <w:sz w:val="24"/>
          <w:szCs w:val="24"/>
        </w:rPr>
        <w:t xml:space="preserve"> the</w:t>
      </w:r>
      <w:r w:rsidRPr="00CA7ABF">
        <w:rPr>
          <w:rFonts w:asciiTheme="minorHAnsi" w:hAnsiTheme="minorHAnsi" w:cstheme="minorHAnsi"/>
          <w:sz w:val="24"/>
          <w:szCs w:val="24"/>
        </w:rPr>
        <w:t xml:space="preserve"> effect</w:t>
      </w:r>
      <w:r>
        <w:rPr>
          <w:rFonts w:asciiTheme="minorHAnsi" w:hAnsiTheme="minorHAnsi" w:cstheme="minorHAnsi"/>
          <w:sz w:val="24"/>
          <w:szCs w:val="24"/>
        </w:rPr>
        <w:t>s</w:t>
      </w:r>
      <w:r w:rsidRPr="00CA7ABF">
        <w:rPr>
          <w:rFonts w:asciiTheme="minorHAnsi" w:hAnsiTheme="minorHAnsi" w:cstheme="minorHAnsi"/>
          <w:sz w:val="24"/>
          <w:szCs w:val="24"/>
        </w:rPr>
        <w:t xml:space="preserve"> of military</w:t>
      </w:r>
      <w:r>
        <w:rPr>
          <w:rFonts w:asciiTheme="minorHAnsi" w:hAnsiTheme="minorHAnsi" w:cstheme="minorHAnsi"/>
          <w:sz w:val="24"/>
          <w:szCs w:val="24"/>
        </w:rPr>
        <w:t xml:space="preserve"> and environmental</w:t>
      </w:r>
      <w:r w:rsidRPr="00CA7ABF">
        <w:rPr>
          <w:rFonts w:asciiTheme="minorHAnsi" w:hAnsiTheme="minorHAnsi" w:cstheme="minorHAnsi"/>
          <w:sz w:val="24"/>
          <w:szCs w:val="24"/>
        </w:rPr>
        <w:t xml:space="preserve"> exposures</w:t>
      </w:r>
      <w:r>
        <w:rPr>
          <w:rFonts w:asciiTheme="minorHAnsi" w:hAnsiTheme="minorHAnsi" w:cstheme="minorHAnsi"/>
          <w:sz w:val="24"/>
          <w:szCs w:val="24"/>
        </w:rPr>
        <w:t>,</w:t>
      </w:r>
    </w:p>
    <w:p w14:paraId="15017675" w14:textId="6D7CB223" w:rsidR="00B828D2" w:rsidRPr="00B828D2" w:rsidRDefault="00B828D2" w:rsidP="007A0A3F">
      <w:pPr>
        <w:pStyle w:val="ListParagraph"/>
        <w:numPr>
          <w:ilvl w:val="1"/>
          <w:numId w:val="12"/>
        </w:numPr>
        <w:spacing w:after="0" w:line="240" w:lineRule="auto"/>
        <w:ind w:left="540"/>
        <w:contextualSpacing w:val="0"/>
        <w:rPr>
          <w:rFonts w:asciiTheme="minorHAnsi" w:hAnsiTheme="minorHAnsi" w:cstheme="minorHAnsi"/>
          <w:sz w:val="24"/>
          <w:szCs w:val="24"/>
        </w:rPr>
      </w:pPr>
      <w:r>
        <w:rPr>
          <w:rFonts w:asciiTheme="minorHAnsi" w:hAnsiTheme="minorHAnsi" w:cstheme="minorHAnsi"/>
          <w:sz w:val="24"/>
          <w:szCs w:val="24"/>
        </w:rPr>
        <w:t>Ultimately, implement relevant</w:t>
      </w:r>
      <w:r w:rsidRPr="00CA7ABF">
        <w:rPr>
          <w:rFonts w:asciiTheme="minorHAnsi" w:hAnsiTheme="minorHAnsi" w:cstheme="minorHAnsi"/>
          <w:sz w:val="24"/>
          <w:szCs w:val="24"/>
        </w:rPr>
        <w:t xml:space="preserve"> scientific discoveries in the clinic to </w:t>
      </w:r>
      <w:r>
        <w:rPr>
          <w:rFonts w:asciiTheme="minorHAnsi" w:hAnsiTheme="minorHAnsi" w:cstheme="minorHAnsi"/>
          <w:sz w:val="24"/>
          <w:szCs w:val="24"/>
        </w:rPr>
        <w:t>enhance the delivery of</w:t>
      </w:r>
      <w:r w:rsidRPr="00CA7ABF">
        <w:rPr>
          <w:rFonts w:asciiTheme="minorHAnsi" w:hAnsiTheme="minorHAnsi" w:cstheme="minorHAnsi"/>
          <w:sz w:val="24"/>
          <w:szCs w:val="24"/>
        </w:rPr>
        <w:t xml:space="preserve"> precision healthcare to Veterans</w:t>
      </w:r>
      <w:r>
        <w:rPr>
          <w:rFonts w:asciiTheme="minorHAnsi" w:hAnsiTheme="minorHAnsi" w:cstheme="minorHAnsi"/>
          <w:sz w:val="24"/>
          <w:szCs w:val="24"/>
        </w:rPr>
        <w:t>.</w:t>
      </w:r>
    </w:p>
    <w:p w14:paraId="012884BD" w14:textId="77777777" w:rsidR="0014592D" w:rsidRPr="0014592D" w:rsidRDefault="0014592D" w:rsidP="007A0A3F">
      <w:pPr>
        <w:pStyle w:val="ListParagraph"/>
        <w:spacing w:after="0" w:line="240" w:lineRule="auto"/>
        <w:ind w:left="540"/>
        <w:contextualSpacing w:val="0"/>
        <w:rPr>
          <w:rFonts w:asciiTheme="minorHAnsi" w:hAnsiTheme="minorHAnsi" w:cstheme="minorHAnsi"/>
          <w:sz w:val="24"/>
          <w:szCs w:val="24"/>
        </w:rPr>
      </w:pPr>
    </w:p>
    <w:p w14:paraId="6278276B" w14:textId="77777777" w:rsidR="007A0A3F" w:rsidRDefault="00206DC5" w:rsidP="007A0A3F">
      <w:pPr>
        <w:spacing w:after="0" w:line="276" w:lineRule="auto"/>
        <w:ind w:left="540"/>
        <w:jc w:val="center"/>
        <w:rPr>
          <w:rFonts w:cstheme="minorHAnsi"/>
          <w:b/>
          <w:bCs/>
          <w:sz w:val="24"/>
          <w:szCs w:val="24"/>
        </w:rPr>
      </w:pPr>
      <w:r w:rsidRPr="00206DC5">
        <w:rPr>
          <w:rFonts w:cstheme="minorHAnsi"/>
          <w:b/>
          <w:bCs/>
          <w:sz w:val="24"/>
          <w:szCs w:val="24"/>
        </w:rPr>
        <w:t>How to join the Million Veteran Program</w:t>
      </w:r>
    </w:p>
    <w:p w14:paraId="6C390716" w14:textId="72953DFE" w:rsidR="00F60D99" w:rsidRPr="00F60D99" w:rsidRDefault="00F60D99" w:rsidP="007A0A3F">
      <w:pPr>
        <w:spacing w:after="120" w:line="240" w:lineRule="auto"/>
        <w:ind w:left="540"/>
        <w:jc w:val="center"/>
        <w:rPr>
          <w:rFonts w:cstheme="minorHAnsi"/>
          <w:color w:val="2E2E2E"/>
          <w:sz w:val="24"/>
          <w:szCs w:val="24"/>
          <w:shd w:val="clear" w:color="auto" w:fill="FFFFFF"/>
        </w:rPr>
      </w:pPr>
      <w:r w:rsidRPr="00A2581A">
        <w:rPr>
          <w:rStyle w:val="ui-provider"/>
          <w:rFonts w:cstheme="minorHAnsi"/>
          <w:sz w:val="24"/>
          <w:szCs w:val="24"/>
        </w:rPr>
        <w:t>With the help of Veterans, MVP can make key breakthroughs in areas that matter most to those who served.</w:t>
      </w:r>
    </w:p>
    <w:p w14:paraId="7744966B" w14:textId="72597060" w:rsidR="00365651" w:rsidRPr="00365651" w:rsidRDefault="00365651" w:rsidP="007A0A3F">
      <w:pPr>
        <w:pStyle w:val="ListParagraph"/>
        <w:numPr>
          <w:ilvl w:val="0"/>
          <w:numId w:val="2"/>
        </w:numPr>
        <w:spacing w:after="0" w:line="240" w:lineRule="auto"/>
        <w:ind w:left="540"/>
        <w:rPr>
          <w:rFonts w:asciiTheme="minorHAnsi" w:hAnsiTheme="minorHAnsi" w:cstheme="minorHAnsi"/>
          <w:sz w:val="24"/>
          <w:szCs w:val="24"/>
        </w:rPr>
      </w:pPr>
      <w:r w:rsidRPr="00365651">
        <w:rPr>
          <w:rFonts w:asciiTheme="minorHAnsi" w:hAnsiTheme="minorHAnsi" w:cstheme="minorHAnsi"/>
          <w:sz w:val="24"/>
          <w:szCs w:val="24"/>
        </w:rPr>
        <w:t>Any Veteran can join MVP and is not required to receive VA health care to participate.</w:t>
      </w:r>
    </w:p>
    <w:p w14:paraId="24C587A2" w14:textId="729E63EF" w:rsidR="00BE4511" w:rsidRDefault="00365651" w:rsidP="007A0A3F">
      <w:pPr>
        <w:pStyle w:val="ListParagraph"/>
        <w:numPr>
          <w:ilvl w:val="0"/>
          <w:numId w:val="2"/>
        </w:numPr>
        <w:spacing w:after="0" w:line="240" w:lineRule="auto"/>
        <w:ind w:left="540"/>
        <w:rPr>
          <w:rFonts w:asciiTheme="minorHAnsi" w:hAnsiTheme="minorHAnsi" w:cstheme="minorHAnsi"/>
          <w:sz w:val="24"/>
          <w:szCs w:val="24"/>
        </w:rPr>
      </w:pPr>
      <w:r w:rsidRPr="00365651">
        <w:rPr>
          <w:rFonts w:asciiTheme="minorHAnsi" w:hAnsiTheme="minorHAnsi" w:cstheme="minorHAnsi"/>
          <w:sz w:val="24"/>
          <w:szCs w:val="24"/>
        </w:rPr>
        <w:t xml:space="preserve">A Veteran can join MVP online at </w:t>
      </w:r>
      <w:hyperlink r:id="rId8" w:history="1">
        <w:r w:rsidR="00BE4511" w:rsidRPr="00365651">
          <w:rPr>
            <w:rStyle w:val="Hyperlink"/>
            <w:rFonts w:asciiTheme="minorHAnsi" w:hAnsiTheme="minorHAnsi" w:cstheme="minorHAnsi"/>
            <w:sz w:val="24"/>
            <w:szCs w:val="24"/>
          </w:rPr>
          <w:t>mvp.va.gov</w:t>
        </w:r>
      </w:hyperlink>
      <w:r w:rsidR="00BE4511" w:rsidRPr="00365651">
        <w:rPr>
          <w:rFonts w:asciiTheme="minorHAnsi" w:hAnsiTheme="minorHAnsi" w:cstheme="minorHAnsi"/>
          <w:sz w:val="24"/>
          <w:szCs w:val="24"/>
        </w:rPr>
        <w:t xml:space="preserve"> </w:t>
      </w:r>
      <w:r w:rsidRPr="00365651">
        <w:rPr>
          <w:rFonts w:asciiTheme="minorHAnsi" w:hAnsiTheme="minorHAnsi" w:cstheme="minorHAnsi"/>
          <w:sz w:val="24"/>
          <w:szCs w:val="24"/>
        </w:rPr>
        <w:t xml:space="preserve">or at </w:t>
      </w:r>
      <w:r w:rsidR="00311441">
        <w:rPr>
          <w:rFonts w:asciiTheme="minorHAnsi" w:hAnsiTheme="minorHAnsi" w:cstheme="minorHAnsi"/>
          <w:sz w:val="24"/>
          <w:szCs w:val="24"/>
        </w:rPr>
        <w:t>~</w:t>
      </w:r>
      <w:r w:rsidRPr="00365651">
        <w:rPr>
          <w:rFonts w:asciiTheme="minorHAnsi" w:hAnsiTheme="minorHAnsi" w:cstheme="minorHAnsi"/>
          <w:sz w:val="24"/>
          <w:szCs w:val="24"/>
        </w:rPr>
        <w:t>70 participating VA medical centers. Veterans can make an appointment at any of MVP’s offices by calling 866-441-6075.</w:t>
      </w:r>
    </w:p>
    <w:p w14:paraId="281F5F41" w14:textId="37C7E509" w:rsidR="002A7B65" w:rsidRPr="002A7B65" w:rsidRDefault="0096570F" w:rsidP="007A0A3F">
      <w:pPr>
        <w:pStyle w:val="ListParagraph"/>
        <w:numPr>
          <w:ilvl w:val="0"/>
          <w:numId w:val="2"/>
        </w:numPr>
        <w:spacing w:after="0" w:line="240" w:lineRule="auto"/>
        <w:ind w:left="540"/>
        <w:rPr>
          <w:noProof/>
        </w:rPr>
      </w:pPr>
      <w:r w:rsidRPr="002A7B65">
        <w:rPr>
          <w:rFonts w:asciiTheme="minorHAnsi" w:hAnsiTheme="minorHAnsi" w:cstheme="minorHAnsi"/>
          <w:sz w:val="24"/>
          <w:szCs w:val="24"/>
        </w:rPr>
        <w:t xml:space="preserve">MVP protects the privacy of </w:t>
      </w:r>
      <w:r w:rsidR="00F60D99">
        <w:rPr>
          <w:rFonts w:asciiTheme="minorHAnsi" w:hAnsiTheme="minorHAnsi" w:cstheme="minorHAnsi"/>
          <w:sz w:val="24"/>
          <w:szCs w:val="24"/>
        </w:rPr>
        <w:t xml:space="preserve">all </w:t>
      </w:r>
      <w:r w:rsidRPr="002A7B65">
        <w:rPr>
          <w:rFonts w:asciiTheme="minorHAnsi" w:hAnsiTheme="minorHAnsi" w:cstheme="minorHAnsi"/>
          <w:sz w:val="24"/>
          <w:szCs w:val="24"/>
        </w:rPr>
        <w:t>Veteran participants by keeping their data and information secure.</w:t>
      </w:r>
    </w:p>
    <w:p w14:paraId="6A5328EE" w14:textId="77777777" w:rsidR="002A7B65" w:rsidRDefault="002A7B65" w:rsidP="007A0A3F">
      <w:pPr>
        <w:pStyle w:val="ListParagraph"/>
        <w:spacing w:after="0" w:line="240" w:lineRule="auto"/>
        <w:ind w:left="540"/>
        <w:rPr>
          <w:noProof/>
        </w:rPr>
      </w:pPr>
    </w:p>
    <w:p w14:paraId="2401302B" w14:textId="13775322" w:rsidR="002A7B65" w:rsidRPr="002A7B65" w:rsidRDefault="002A7B65" w:rsidP="007A0A3F">
      <w:pPr>
        <w:spacing w:after="0" w:line="276" w:lineRule="auto"/>
        <w:ind w:left="540"/>
        <w:jc w:val="center"/>
        <w:rPr>
          <w:rFonts w:cstheme="minorHAnsi"/>
          <w:b/>
          <w:bCs/>
          <w:color w:val="000000" w:themeColor="text1"/>
          <w:sz w:val="24"/>
          <w:szCs w:val="24"/>
        </w:rPr>
      </w:pPr>
      <w:r w:rsidRPr="002A7B65">
        <w:rPr>
          <w:rFonts w:cstheme="minorHAnsi"/>
          <w:b/>
          <w:bCs/>
          <w:color w:val="000000" w:themeColor="text1"/>
          <w:sz w:val="24"/>
          <w:szCs w:val="24"/>
        </w:rPr>
        <w:t>More information and stories about MVP</w:t>
      </w:r>
    </w:p>
    <w:p w14:paraId="5CA1A581" w14:textId="77777777" w:rsidR="002A7B65" w:rsidRPr="002A7B65" w:rsidRDefault="002A7B65" w:rsidP="007A0A3F">
      <w:pPr>
        <w:pStyle w:val="ListParagraph"/>
        <w:numPr>
          <w:ilvl w:val="0"/>
          <w:numId w:val="7"/>
        </w:numPr>
        <w:spacing w:after="0" w:line="240" w:lineRule="auto"/>
        <w:ind w:left="540"/>
        <w:rPr>
          <w:rFonts w:asciiTheme="minorHAnsi" w:hAnsiTheme="minorHAnsi" w:cstheme="minorHAnsi"/>
          <w:sz w:val="24"/>
          <w:szCs w:val="24"/>
        </w:rPr>
      </w:pPr>
      <w:r w:rsidRPr="002A7B65">
        <w:rPr>
          <w:rFonts w:asciiTheme="minorHAnsi" w:hAnsiTheme="minorHAnsi" w:cstheme="minorHAnsi"/>
          <w:sz w:val="24"/>
          <w:szCs w:val="24"/>
        </w:rPr>
        <w:t xml:space="preserve">The MVP website, where Veterans can sign up: </w:t>
      </w:r>
      <w:hyperlink r:id="rId9" w:history="1">
        <w:r w:rsidRPr="002A7B65">
          <w:rPr>
            <w:rStyle w:val="Hyperlink"/>
            <w:rFonts w:asciiTheme="minorHAnsi" w:hAnsiTheme="minorHAnsi" w:cstheme="minorHAnsi"/>
            <w:sz w:val="24"/>
            <w:szCs w:val="24"/>
          </w:rPr>
          <w:t>www.mvp.va.gov</w:t>
        </w:r>
      </w:hyperlink>
      <w:r w:rsidRPr="002A7B65">
        <w:rPr>
          <w:rFonts w:asciiTheme="minorHAnsi" w:hAnsiTheme="minorHAnsi" w:cstheme="minorHAnsi"/>
          <w:sz w:val="24"/>
          <w:szCs w:val="24"/>
        </w:rPr>
        <w:t xml:space="preserve"> </w:t>
      </w:r>
    </w:p>
    <w:p w14:paraId="4057356F" w14:textId="77777777" w:rsidR="002A7B65" w:rsidRPr="002A7B65" w:rsidRDefault="002A7B65" w:rsidP="007A0A3F">
      <w:pPr>
        <w:pStyle w:val="ListParagraph"/>
        <w:numPr>
          <w:ilvl w:val="0"/>
          <w:numId w:val="7"/>
        </w:numPr>
        <w:spacing w:after="0" w:line="240" w:lineRule="auto"/>
        <w:ind w:left="540"/>
        <w:rPr>
          <w:rFonts w:asciiTheme="minorHAnsi" w:hAnsiTheme="minorHAnsi" w:cstheme="minorHAnsi"/>
          <w:sz w:val="24"/>
          <w:szCs w:val="24"/>
        </w:rPr>
      </w:pPr>
      <w:r w:rsidRPr="002A7B65">
        <w:rPr>
          <w:rFonts w:asciiTheme="minorHAnsi" w:hAnsiTheme="minorHAnsi" w:cstheme="minorHAnsi"/>
          <w:sz w:val="24"/>
          <w:szCs w:val="24"/>
        </w:rPr>
        <w:t xml:space="preserve">MVP FAQs: </w:t>
      </w:r>
      <w:hyperlink r:id="rId10" w:history="1">
        <w:r w:rsidRPr="002A7B65">
          <w:rPr>
            <w:rStyle w:val="Hyperlink"/>
            <w:rFonts w:asciiTheme="minorHAnsi" w:hAnsiTheme="minorHAnsi" w:cstheme="minorHAnsi"/>
            <w:sz w:val="24"/>
            <w:szCs w:val="24"/>
          </w:rPr>
          <w:t>https://www.mvp.va.gov/pwa/faqs</w:t>
        </w:r>
      </w:hyperlink>
      <w:r w:rsidRPr="002A7B65">
        <w:rPr>
          <w:rFonts w:asciiTheme="minorHAnsi" w:hAnsiTheme="minorHAnsi" w:cstheme="minorHAnsi"/>
          <w:sz w:val="24"/>
          <w:szCs w:val="24"/>
        </w:rPr>
        <w:t xml:space="preserve"> </w:t>
      </w:r>
    </w:p>
    <w:p w14:paraId="6CA9A88E" w14:textId="77777777" w:rsidR="002A7B65" w:rsidRPr="002A7B65" w:rsidRDefault="002A7B65" w:rsidP="007A0A3F">
      <w:pPr>
        <w:pStyle w:val="ListParagraph"/>
        <w:numPr>
          <w:ilvl w:val="0"/>
          <w:numId w:val="7"/>
        </w:numPr>
        <w:spacing w:after="0" w:line="240" w:lineRule="auto"/>
        <w:ind w:left="540"/>
        <w:rPr>
          <w:rFonts w:asciiTheme="minorHAnsi" w:hAnsiTheme="minorHAnsi" w:cstheme="minorHAnsi"/>
          <w:sz w:val="24"/>
          <w:szCs w:val="24"/>
        </w:rPr>
      </w:pPr>
      <w:r w:rsidRPr="002A7B65">
        <w:rPr>
          <w:rFonts w:asciiTheme="minorHAnsi" w:hAnsiTheme="minorHAnsi" w:cstheme="minorHAnsi"/>
          <w:sz w:val="24"/>
          <w:szCs w:val="24"/>
        </w:rPr>
        <w:t xml:space="preserve">MVP Researcher Hub: </w:t>
      </w:r>
      <w:hyperlink r:id="rId11" w:history="1">
        <w:r w:rsidRPr="002A7B65">
          <w:rPr>
            <w:rStyle w:val="Hyperlink"/>
            <w:rFonts w:asciiTheme="minorHAnsi" w:hAnsiTheme="minorHAnsi" w:cstheme="minorHAnsi"/>
            <w:sz w:val="24"/>
            <w:szCs w:val="24"/>
          </w:rPr>
          <w:t>https://www.mvp.va.gov/pwa/discover-mvp-data</w:t>
        </w:r>
      </w:hyperlink>
      <w:r w:rsidRPr="002A7B65">
        <w:rPr>
          <w:rFonts w:asciiTheme="minorHAnsi" w:hAnsiTheme="minorHAnsi" w:cstheme="minorHAnsi"/>
          <w:sz w:val="24"/>
          <w:szCs w:val="24"/>
        </w:rPr>
        <w:t xml:space="preserve"> </w:t>
      </w:r>
    </w:p>
    <w:p w14:paraId="54FD8E2F" w14:textId="671BF619" w:rsidR="0096570F" w:rsidRPr="00E77BD9" w:rsidRDefault="002A7B65" w:rsidP="007A0A3F">
      <w:pPr>
        <w:pStyle w:val="ListParagraph"/>
        <w:numPr>
          <w:ilvl w:val="0"/>
          <w:numId w:val="7"/>
        </w:numPr>
        <w:spacing w:after="0" w:line="240" w:lineRule="auto"/>
        <w:ind w:left="540"/>
        <w:rPr>
          <w:rFonts w:asciiTheme="minorHAnsi" w:hAnsiTheme="minorHAnsi" w:cstheme="minorHAnsi"/>
          <w:sz w:val="24"/>
          <w:szCs w:val="24"/>
        </w:rPr>
      </w:pPr>
      <w:r w:rsidRPr="002A7B65">
        <w:rPr>
          <w:rFonts w:asciiTheme="minorHAnsi" w:hAnsiTheme="minorHAnsi" w:cstheme="minorHAnsi"/>
          <w:sz w:val="24"/>
          <w:szCs w:val="24"/>
        </w:rPr>
        <w:t xml:space="preserve">MVP Brochure, MVP Research Findings Fact Sheet, MVP Women Veterans Fact Sheet: </w:t>
      </w:r>
      <w:hyperlink r:id="rId12" w:history="1">
        <w:r w:rsidRPr="002A7B65">
          <w:rPr>
            <w:rStyle w:val="Hyperlink"/>
            <w:rFonts w:asciiTheme="minorHAnsi" w:hAnsiTheme="minorHAnsi" w:cstheme="minorHAnsi"/>
            <w:sz w:val="24"/>
            <w:szCs w:val="24"/>
          </w:rPr>
          <w:t>Spread the word | Veterans Affairs (va.gov)</w:t>
        </w:r>
      </w:hyperlink>
    </w:p>
    <w:sectPr w:rsidR="0096570F" w:rsidRPr="00E77BD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ABD06" w14:textId="77777777" w:rsidR="007A0A3F" w:rsidRDefault="007A0A3F" w:rsidP="007A0A3F">
      <w:pPr>
        <w:spacing w:after="0" w:line="240" w:lineRule="auto"/>
      </w:pPr>
      <w:r>
        <w:separator/>
      </w:r>
    </w:p>
  </w:endnote>
  <w:endnote w:type="continuationSeparator" w:id="0">
    <w:p w14:paraId="2094B84C" w14:textId="77777777" w:rsidR="007A0A3F" w:rsidRDefault="007A0A3F" w:rsidP="007A0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A89EC" w14:textId="77777777" w:rsidR="007A0A3F" w:rsidRDefault="007A0A3F" w:rsidP="007A0A3F">
      <w:pPr>
        <w:spacing w:after="0" w:line="240" w:lineRule="auto"/>
      </w:pPr>
      <w:r>
        <w:separator/>
      </w:r>
    </w:p>
  </w:footnote>
  <w:footnote w:type="continuationSeparator" w:id="0">
    <w:p w14:paraId="7DF167CC" w14:textId="77777777" w:rsidR="007A0A3F" w:rsidRDefault="007A0A3F" w:rsidP="007A0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7F214" w14:textId="43C695EA" w:rsidR="007A0A3F" w:rsidRDefault="007A0A3F" w:rsidP="007A0A3F">
    <w:pPr>
      <w:spacing w:after="0" w:line="240" w:lineRule="auto"/>
    </w:pPr>
    <w:r>
      <w:rPr>
        <w:noProof/>
      </w:rPr>
      <w:drawing>
        <wp:anchor distT="0" distB="0" distL="114300" distR="114300" simplePos="0" relativeHeight="251660288" behindDoc="1" locked="0" layoutInCell="1" allowOverlap="1" wp14:anchorId="7CDBEDA1" wp14:editId="1C3847A1">
          <wp:simplePos x="0" y="0"/>
          <wp:positionH relativeFrom="margin">
            <wp:align>left</wp:align>
          </wp:positionH>
          <wp:positionV relativeFrom="paragraph">
            <wp:posOffset>-215900</wp:posOffset>
          </wp:positionV>
          <wp:extent cx="1574800" cy="673100"/>
          <wp:effectExtent l="0" t="0" r="0" b="0"/>
          <wp:wrapTight wrapText="bothSides">
            <wp:wrapPolygon edited="0">
              <wp:start x="1568" y="1834"/>
              <wp:lineTo x="523" y="7336"/>
              <wp:lineTo x="523" y="9781"/>
              <wp:lineTo x="1306" y="13449"/>
              <wp:lineTo x="5226" y="18340"/>
              <wp:lineTo x="5487" y="19562"/>
              <wp:lineTo x="18290" y="19562"/>
              <wp:lineTo x="20642" y="18340"/>
              <wp:lineTo x="21165" y="17117"/>
              <wp:lineTo x="20903" y="1834"/>
              <wp:lineTo x="1568" y="183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8226" b="29032"/>
                  <a:stretch/>
                </pic:blipFill>
                <pic:spPr bwMode="auto">
                  <a:xfrm>
                    <a:off x="0" y="0"/>
                    <a:ext cx="1574800" cy="673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620B4FE" wp14:editId="1FCC5562">
          <wp:simplePos x="0" y="0"/>
          <wp:positionH relativeFrom="margin">
            <wp:posOffset>3416300</wp:posOffset>
          </wp:positionH>
          <wp:positionV relativeFrom="paragraph">
            <wp:posOffset>-228600</wp:posOffset>
          </wp:positionV>
          <wp:extent cx="2524760" cy="647700"/>
          <wp:effectExtent l="0" t="0" r="889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A_PrimaryLogo_cmyk_black_CS3_FULL.png"/>
                  <pic:cNvPicPr/>
                </pic:nvPicPr>
                <pic:blipFill>
                  <a:blip r:embed="rId2"/>
                  <a:stretch>
                    <a:fillRect/>
                  </a:stretch>
                </pic:blipFill>
                <pic:spPr>
                  <a:xfrm>
                    <a:off x="0" y="0"/>
                    <a:ext cx="2524760" cy="6477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7A0A3F" w14:paraId="1B03D3AA" w14:textId="77777777" w:rsidTr="00764414">
      <w:tc>
        <w:tcPr>
          <w:tcW w:w="4680" w:type="dxa"/>
          <w:vAlign w:val="bottom"/>
        </w:tcPr>
        <w:p w14:paraId="481EBB29" w14:textId="77777777" w:rsidR="007A0A3F" w:rsidRDefault="007A0A3F" w:rsidP="007A0A3F">
          <w:pPr>
            <w:pStyle w:val="Header"/>
          </w:pPr>
        </w:p>
      </w:tc>
      <w:tc>
        <w:tcPr>
          <w:tcW w:w="4680" w:type="dxa"/>
        </w:tcPr>
        <w:p w14:paraId="5DFF0230" w14:textId="77777777" w:rsidR="007A0A3F" w:rsidRDefault="007A0A3F" w:rsidP="007A0A3F">
          <w:pPr>
            <w:pStyle w:val="Header"/>
            <w:jc w:val="right"/>
          </w:pPr>
          <w:r>
            <w:rPr>
              <w:noProof/>
            </w:rPr>
            <w:t xml:space="preserve"> </w:t>
          </w:r>
        </w:p>
      </w:tc>
    </w:tr>
  </w:tbl>
  <w:p w14:paraId="03630466" w14:textId="77777777" w:rsidR="007A0A3F" w:rsidRDefault="007A0A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CE5"/>
    <w:multiLevelType w:val="hybridMultilevel"/>
    <w:tmpl w:val="6A06E9C0"/>
    <w:lvl w:ilvl="0" w:tplc="0FC45540">
      <w:start w:val="1"/>
      <w:numFmt w:val="bullet"/>
      <w:lvlText w:val=""/>
      <w:lvlJc w:val="left"/>
      <w:pPr>
        <w:ind w:left="1080" w:hanging="360"/>
      </w:pPr>
      <w:rPr>
        <w:rFonts w:ascii="Symbol" w:hAnsi="Symbol"/>
      </w:rPr>
    </w:lvl>
    <w:lvl w:ilvl="1" w:tplc="D8B09A9E">
      <w:start w:val="1"/>
      <w:numFmt w:val="bullet"/>
      <w:lvlText w:val=""/>
      <w:lvlJc w:val="left"/>
      <w:pPr>
        <w:ind w:left="1080" w:hanging="360"/>
      </w:pPr>
      <w:rPr>
        <w:rFonts w:ascii="Symbol" w:hAnsi="Symbol"/>
      </w:rPr>
    </w:lvl>
    <w:lvl w:ilvl="2" w:tplc="416C4582">
      <w:start w:val="1"/>
      <w:numFmt w:val="bullet"/>
      <w:lvlText w:val=""/>
      <w:lvlJc w:val="left"/>
      <w:pPr>
        <w:ind w:left="1080" w:hanging="360"/>
      </w:pPr>
      <w:rPr>
        <w:rFonts w:ascii="Symbol" w:hAnsi="Symbol"/>
      </w:rPr>
    </w:lvl>
    <w:lvl w:ilvl="3" w:tplc="0B669048">
      <w:start w:val="1"/>
      <w:numFmt w:val="bullet"/>
      <w:lvlText w:val=""/>
      <w:lvlJc w:val="left"/>
      <w:pPr>
        <w:ind w:left="1080" w:hanging="360"/>
      </w:pPr>
      <w:rPr>
        <w:rFonts w:ascii="Symbol" w:hAnsi="Symbol"/>
      </w:rPr>
    </w:lvl>
    <w:lvl w:ilvl="4" w:tplc="C1183020">
      <w:start w:val="1"/>
      <w:numFmt w:val="bullet"/>
      <w:lvlText w:val=""/>
      <w:lvlJc w:val="left"/>
      <w:pPr>
        <w:ind w:left="1080" w:hanging="360"/>
      </w:pPr>
      <w:rPr>
        <w:rFonts w:ascii="Symbol" w:hAnsi="Symbol"/>
      </w:rPr>
    </w:lvl>
    <w:lvl w:ilvl="5" w:tplc="AD40E18E">
      <w:start w:val="1"/>
      <w:numFmt w:val="bullet"/>
      <w:lvlText w:val=""/>
      <w:lvlJc w:val="left"/>
      <w:pPr>
        <w:ind w:left="1080" w:hanging="360"/>
      </w:pPr>
      <w:rPr>
        <w:rFonts w:ascii="Symbol" w:hAnsi="Symbol"/>
      </w:rPr>
    </w:lvl>
    <w:lvl w:ilvl="6" w:tplc="81785F7A">
      <w:start w:val="1"/>
      <w:numFmt w:val="bullet"/>
      <w:lvlText w:val=""/>
      <w:lvlJc w:val="left"/>
      <w:pPr>
        <w:ind w:left="1080" w:hanging="360"/>
      </w:pPr>
      <w:rPr>
        <w:rFonts w:ascii="Symbol" w:hAnsi="Symbol"/>
      </w:rPr>
    </w:lvl>
    <w:lvl w:ilvl="7" w:tplc="504E59EA">
      <w:start w:val="1"/>
      <w:numFmt w:val="bullet"/>
      <w:lvlText w:val=""/>
      <w:lvlJc w:val="left"/>
      <w:pPr>
        <w:ind w:left="1080" w:hanging="360"/>
      </w:pPr>
      <w:rPr>
        <w:rFonts w:ascii="Symbol" w:hAnsi="Symbol"/>
      </w:rPr>
    </w:lvl>
    <w:lvl w:ilvl="8" w:tplc="DF426A18">
      <w:start w:val="1"/>
      <w:numFmt w:val="bullet"/>
      <w:lvlText w:val=""/>
      <w:lvlJc w:val="left"/>
      <w:pPr>
        <w:ind w:left="1080" w:hanging="360"/>
      </w:pPr>
      <w:rPr>
        <w:rFonts w:ascii="Symbol" w:hAnsi="Symbol"/>
      </w:rPr>
    </w:lvl>
  </w:abstractNum>
  <w:abstractNum w:abstractNumId="1" w15:restartNumberingAfterBreak="0">
    <w:nsid w:val="04380D7E"/>
    <w:multiLevelType w:val="hybridMultilevel"/>
    <w:tmpl w:val="A8B81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00D53"/>
    <w:multiLevelType w:val="hybridMultilevel"/>
    <w:tmpl w:val="93303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654D87"/>
    <w:multiLevelType w:val="hybridMultilevel"/>
    <w:tmpl w:val="E59A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0F0797"/>
    <w:multiLevelType w:val="hybridMultilevel"/>
    <w:tmpl w:val="B4161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4167B"/>
    <w:multiLevelType w:val="hybridMultilevel"/>
    <w:tmpl w:val="F8F6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99663D"/>
    <w:multiLevelType w:val="hybridMultilevel"/>
    <w:tmpl w:val="6AF0E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63542"/>
    <w:multiLevelType w:val="hybridMultilevel"/>
    <w:tmpl w:val="EA6CDAB0"/>
    <w:lvl w:ilvl="0" w:tplc="1BCA736A">
      <w:start w:val="1"/>
      <w:numFmt w:val="bullet"/>
      <w:lvlText w:val=""/>
      <w:lvlJc w:val="left"/>
      <w:pPr>
        <w:ind w:left="1440" w:hanging="360"/>
      </w:pPr>
      <w:rPr>
        <w:rFonts w:ascii="Symbol" w:hAnsi="Symbol"/>
      </w:rPr>
    </w:lvl>
    <w:lvl w:ilvl="1" w:tplc="2E0E4710">
      <w:start w:val="1"/>
      <w:numFmt w:val="bullet"/>
      <w:lvlText w:val=""/>
      <w:lvlJc w:val="left"/>
      <w:pPr>
        <w:ind w:left="1440" w:hanging="360"/>
      </w:pPr>
      <w:rPr>
        <w:rFonts w:ascii="Symbol" w:hAnsi="Symbol"/>
      </w:rPr>
    </w:lvl>
    <w:lvl w:ilvl="2" w:tplc="901AD2A0">
      <w:start w:val="1"/>
      <w:numFmt w:val="bullet"/>
      <w:lvlText w:val=""/>
      <w:lvlJc w:val="left"/>
      <w:pPr>
        <w:ind w:left="1440" w:hanging="360"/>
      </w:pPr>
      <w:rPr>
        <w:rFonts w:ascii="Symbol" w:hAnsi="Symbol"/>
      </w:rPr>
    </w:lvl>
    <w:lvl w:ilvl="3" w:tplc="FE4C6E5E">
      <w:start w:val="1"/>
      <w:numFmt w:val="bullet"/>
      <w:lvlText w:val=""/>
      <w:lvlJc w:val="left"/>
      <w:pPr>
        <w:ind w:left="1440" w:hanging="360"/>
      </w:pPr>
      <w:rPr>
        <w:rFonts w:ascii="Symbol" w:hAnsi="Symbol"/>
      </w:rPr>
    </w:lvl>
    <w:lvl w:ilvl="4" w:tplc="94F030DA">
      <w:start w:val="1"/>
      <w:numFmt w:val="bullet"/>
      <w:lvlText w:val=""/>
      <w:lvlJc w:val="left"/>
      <w:pPr>
        <w:ind w:left="1440" w:hanging="360"/>
      </w:pPr>
      <w:rPr>
        <w:rFonts w:ascii="Symbol" w:hAnsi="Symbol"/>
      </w:rPr>
    </w:lvl>
    <w:lvl w:ilvl="5" w:tplc="778A668C">
      <w:start w:val="1"/>
      <w:numFmt w:val="bullet"/>
      <w:lvlText w:val=""/>
      <w:lvlJc w:val="left"/>
      <w:pPr>
        <w:ind w:left="1440" w:hanging="360"/>
      </w:pPr>
      <w:rPr>
        <w:rFonts w:ascii="Symbol" w:hAnsi="Symbol"/>
      </w:rPr>
    </w:lvl>
    <w:lvl w:ilvl="6" w:tplc="9FBC7F94">
      <w:start w:val="1"/>
      <w:numFmt w:val="bullet"/>
      <w:lvlText w:val=""/>
      <w:lvlJc w:val="left"/>
      <w:pPr>
        <w:ind w:left="1440" w:hanging="360"/>
      </w:pPr>
      <w:rPr>
        <w:rFonts w:ascii="Symbol" w:hAnsi="Symbol"/>
      </w:rPr>
    </w:lvl>
    <w:lvl w:ilvl="7" w:tplc="F4946FE2">
      <w:start w:val="1"/>
      <w:numFmt w:val="bullet"/>
      <w:lvlText w:val=""/>
      <w:lvlJc w:val="left"/>
      <w:pPr>
        <w:ind w:left="1440" w:hanging="360"/>
      </w:pPr>
      <w:rPr>
        <w:rFonts w:ascii="Symbol" w:hAnsi="Symbol"/>
      </w:rPr>
    </w:lvl>
    <w:lvl w:ilvl="8" w:tplc="96D2671E">
      <w:start w:val="1"/>
      <w:numFmt w:val="bullet"/>
      <w:lvlText w:val=""/>
      <w:lvlJc w:val="left"/>
      <w:pPr>
        <w:ind w:left="1440" w:hanging="360"/>
      </w:pPr>
      <w:rPr>
        <w:rFonts w:ascii="Symbol" w:hAnsi="Symbol"/>
      </w:rPr>
    </w:lvl>
  </w:abstractNum>
  <w:abstractNum w:abstractNumId="8" w15:restartNumberingAfterBreak="0">
    <w:nsid w:val="5FF9279F"/>
    <w:multiLevelType w:val="hybridMultilevel"/>
    <w:tmpl w:val="63B6B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A047E"/>
    <w:multiLevelType w:val="hybridMultilevel"/>
    <w:tmpl w:val="F2E61A12"/>
    <w:lvl w:ilvl="0" w:tplc="7A92A11E">
      <w:start w:val="1"/>
      <w:numFmt w:val="bullet"/>
      <w:lvlText w:val=""/>
      <w:lvlJc w:val="left"/>
      <w:pPr>
        <w:ind w:left="360" w:hanging="360"/>
      </w:pPr>
      <w:rPr>
        <w:rFonts w:ascii="Wingdings" w:hAnsi="Wingdings" w:hint="default"/>
        <w:color w:val="auto"/>
        <w:sz w:val="28"/>
        <w:szCs w:val="28"/>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89F2B4A"/>
    <w:multiLevelType w:val="hybridMultilevel"/>
    <w:tmpl w:val="BD4A6B1A"/>
    <w:lvl w:ilvl="0" w:tplc="32E8506E">
      <w:start w:val="1"/>
      <w:numFmt w:val="bullet"/>
      <w:lvlText w:val=""/>
      <w:lvlJc w:val="left"/>
      <w:pPr>
        <w:ind w:left="1440" w:hanging="360"/>
      </w:pPr>
      <w:rPr>
        <w:rFonts w:ascii="Symbol" w:hAnsi="Symbol"/>
      </w:rPr>
    </w:lvl>
    <w:lvl w:ilvl="1" w:tplc="11FA28D2">
      <w:start w:val="1"/>
      <w:numFmt w:val="bullet"/>
      <w:lvlText w:val=""/>
      <w:lvlJc w:val="left"/>
      <w:pPr>
        <w:ind w:left="1440" w:hanging="360"/>
      </w:pPr>
      <w:rPr>
        <w:rFonts w:ascii="Symbol" w:hAnsi="Symbol"/>
      </w:rPr>
    </w:lvl>
    <w:lvl w:ilvl="2" w:tplc="8D381CEE">
      <w:start w:val="1"/>
      <w:numFmt w:val="bullet"/>
      <w:lvlText w:val=""/>
      <w:lvlJc w:val="left"/>
      <w:pPr>
        <w:ind w:left="1440" w:hanging="360"/>
      </w:pPr>
      <w:rPr>
        <w:rFonts w:ascii="Symbol" w:hAnsi="Symbol"/>
      </w:rPr>
    </w:lvl>
    <w:lvl w:ilvl="3" w:tplc="32C06C2E">
      <w:start w:val="1"/>
      <w:numFmt w:val="bullet"/>
      <w:lvlText w:val=""/>
      <w:lvlJc w:val="left"/>
      <w:pPr>
        <w:ind w:left="1440" w:hanging="360"/>
      </w:pPr>
      <w:rPr>
        <w:rFonts w:ascii="Symbol" w:hAnsi="Symbol"/>
      </w:rPr>
    </w:lvl>
    <w:lvl w:ilvl="4" w:tplc="BF92EB04">
      <w:start w:val="1"/>
      <w:numFmt w:val="bullet"/>
      <w:lvlText w:val=""/>
      <w:lvlJc w:val="left"/>
      <w:pPr>
        <w:ind w:left="1440" w:hanging="360"/>
      </w:pPr>
      <w:rPr>
        <w:rFonts w:ascii="Symbol" w:hAnsi="Symbol"/>
      </w:rPr>
    </w:lvl>
    <w:lvl w:ilvl="5" w:tplc="779E77CA">
      <w:start w:val="1"/>
      <w:numFmt w:val="bullet"/>
      <w:lvlText w:val=""/>
      <w:lvlJc w:val="left"/>
      <w:pPr>
        <w:ind w:left="1440" w:hanging="360"/>
      </w:pPr>
      <w:rPr>
        <w:rFonts w:ascii="Symbol" w:hAnsi="Symbol"/>
      </w:rPr>
    </w:lvl>
    <w:lvl w:ilvl="6" w:tplc="E43A15F4">
      <w:start w:val="1"/>
      <w:numFmt w:val="bullet"/>
      <w:lvlText w:val=""/>
      <w:lvlJc w:val="left"/>
      <w:pPr>
        <w:ind w:left="1440" w:hanging="360"/>
      </w:pPr>
      <w:rPr>
        <w:rFonts w:ascii="Symbol" w:hAnsi="Symbol"/>
      </w:rPr>
    </w:lvl>
    <w:lvl w:ilvl="7" w:tplc="8D907266">
      <w:start w:val="1"/>
      <w:numFmt w:val="bullet"/>
      <w:lvlText w:val=""/>
      <w:lvlJc w:val="left"/>
      <w:pPr>
        <w:ind w:left="1440" w:hanging="360"/>
      </w:pPr>
      <w:rPr>
        <w:rFonts w:ascii="Symbol" w:hAnsi="Symbol"/>
      </w:rPr>
    </w:lvl>
    <w:lvl w:ilvl="8" w:tplc="2848B49E">
      <w:start w:val="1"/>
      <w:numFmt w:val="bullet"/>
      <w:lvlText w:val=""/>
      <w:lvlJc w:val="left"/>
      <w:pPr>
        <w:ind w:left="1440" w:hanging="360"/>
      </w:pPr>
      <w:rPr>
        <w:rFonts w:ascii="Symbol" w:hAnsi="Symbol"/>
      </w:rPr>
    </w:lvl>
  </w:abstractNum>
  <w:abstractNum w:abstractNumId="11" w15:restartNumberingAfterBreak="0">
    <w:nsid w:val="79A57E57"/>
    <w:multiLevelType w:val="hybridMultilevel"/>
    <w:tmpl w:val="619ADECE"/>
    <w:lvl w:ilvl="0" w:tplc="165040A8">
      <w:start w:val="1"/>
      <w:numFmt w:val="bullet"/>
      <w:lvlText w:val=""/>
      <w:lvlJc w:val="left"/>
      <w:pPr>
        <w:ind w:left="1080" w:hanging="360"/>
      </w:pPr>
      <w:rPr>
        <w:rFonts w:ascii="Symbol" w:hAnsi="Symbol"/>
      </w:rPr>
    </w:lvl>
    <w:lvl w:ilvl="1" w:tplc="C1AC5534">
      <w:start w:val="1"/>
      <w:numFmt w:val="bullet"/>
      <w:lvlText w:val=""/>
      <w:lvlJc w:val="left"/>
      <w:pPr>
        <w:ind w:left="1080" w:hanging="360"/>
      </w:pPr>
      <w:rPr>
        <w:rFonts w:ascii="Symbol" w:hAnsi="Symbol"/>
      </w:rPr>
    </w:lvl>
    <w:lvl w:ilvl="2" w:tplc="06E4D8C4">
      <w:start w:val="1"/>
      <w:numFmt w:val="bullet"/>
      <w:lvlText w:val=""/>
      <w:lvlJc w:val="left"/>
      <w:pPr>
        <w:ind w:left="1080" w:hanging="360"/>
      </w:pPr>
      <w:rPr>
        <w:rFonts w:ascii="Symbol" w:hAnsi="Symbol"/>
      </w:rPr>
    </w:lvl>
    <w:lvl w:ilvl="3" w:tplc="56428556">
      <w:start w:val="1"/>
      <w:numFmt w:val="bullet"/>
      <w:lvlText w:val=""/>
      <w:lvlJc w:val="left"/>
      <w:pPr>
        <w:ind w:left="1080" w:hanging="360"/>
      </w:pPr>
      <w:rPr>
        <w:rFonts w:ascii="Symbol" w:hAnsi="Symbol"/>
      </w:rPr>
    </w:lvl>
    <w:lvl w:ilvl="4" w:tplc="AD8C4FC8">
      <w:start w:val="1"/>
      <w:numFmt w:val="bullet"/>
      <w:lvlText w:val=""/>
      <w:lvlJc w:val="left"/>
      <w:pPr>
        <w:ind w:left="1080" w:hanging="360"/>
      </w:pPr>
      <w:rPr>
        <w:rFonts w:ascii="Symbol" w:hAnsi="Symbol"/>
      </w:rPr>
    </w:lvl>
    <w:lvl w:ilvl="5" w:tplc="3A66C2EA">
      <w:start w:val="1"/>
      <w:numFmt w:val="bullet"/>
      <w:lvlText w:val=""/>
      <w:lvlJc w:val="left"/>
      <w:pPr>
        <w:ind w:left="1080" w:hanging="360"/>
      </w:pPr>
      <w:rPr>
        <w:rFonts w:ascii="Symbol" w:hAnsi="Symbol"/>
      </w:rPr>
    </w:lvl>
    <w:lvl w:ilvl="6" w:tplc="1F22C20E">
      <w:start w:val="1"/>
      <w:numFmt w:val="bullet"/>
      <w:lvlText w:val=""/>
      <w:lvlJc w:val="left"/>
      <w:pPr>
        <w:ind w:left="1080" w:hanging="360"/>
      </w:pPr>
      <w:rPr>
        <w:rFonts w:ascii="Symbol" w:hAnsi="Symbol"/>
      </w:rPr>
    </w:lvl>
    <w:lvl w:ilvl="7" w:tplc="05DC2B9A">
      <w:start w:val="1"/>
      <w:numFmt w:val="bullet"/>
      <w:lvlText w:val=""/>
      <w:lvlJc w:val="left"/>
      <w:pPr>
        <w:ind w:left="1080" w:hanging="360"/>
      </w:pPr>
      <w:rPr>
        <w:rFonts w:ascii="Symbol" w:hAnsi="Symbol"/>
      </w:rPr>
    </w:lvl>
    <w:lvl w:ilvl="8" w:tplc="2E8068F0">
      <w:start w:val="1"/>
      <w:numFmt w:val="bullet"/>
      <w:lvlText w:val=""/>
      <w:lvlJc w:val="left"/>
      <w:pPr>
        <w:ind w:left="1080" w:hanging="360"/>
      </w:pPr>
      <w:rPr>
        <w:rFonts w:ascii="Symbol" w:hAnsi="Symbol"/>
      </w:rPr>
    </w:lvl>
  </w:abstractNum>
  <w:num w:numId="1" w16cid:durableId="1155955487">
    <w:abstractNumId w:val="9"/>
  </w:num>
  <w:num w:numId="2" w16cid:durableId="795753417">
    <w:abstractNumId w:val="8"/>
  </w:num>
  <w:num w:numId="3" w16cid:durableId="8223800">
    <w:abstractNumId w:val="5"/>
  </w:num>
  <w:num w:numId="4" w16cid:durableId="1035034258">
    <w:abstractNumId w:val="3"/>
  </w:num>
  <w:num w:numId="5" w16cid:durableId="284390183">
    <w:abstractNumId w:val="6"/>
  </w:num>
  <w:num w:numId="6" w16cid:durableId="1829320362">
    <w:abstractNumId w:val="4"/>
  </w:num>
  <w:num w:numId="7" w16cid:durableId="2006543857">
    <w:abstractNumId w:val="2"/>
  </w:num>
  <w:num w:numId="8" w16cid:durableId="532570416">
    <w:abstractNumId w:val="11"/>
  </w:num>
  <w:num w:numId="9" w16cid:durableId="1611859629">
    <w:abstractNumId w:val="10"/>
  </w:num>
  <w:num w:numId="10" w16cid:durableId="1048408049">
    <w:abstractNumId w:val="0"/>
  </w:num>
  <w:num w:numId="11" w16cid:durableId="1137407191">
    <w:abstractNumId w:val="7"/>
  </w:num>
  <w:num w:numId="12" w16cid:durableId="816648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453"/>
    <w:rsid w:val="0008792B"/>
    <w:rsid w:val="000B5C6B"/>
    <w:rsid w:val="000D3C3E"/>
    <w:rsid w:val="001107F9"/>
    <w:rsid w:val="0014592D"/>
    <w:rsid w:val="00164A86"/>
    <w:rsid w:val="00173B6D"/>
    <w:rsid w:val="001B08F4"/>
    <w:rsid w:val="001B6DD0"/>
    <w:rsid w:val="00206DC5"/>
    <w:rsid w:val="00260AC3"/>
    <w:rsid w:val="002A7B65"/>
    <w:rsid w:val="002C6334"/>
    <w:rsid w:val="00311441"/>
    <w:rsid w:val="00365651"/>
    <w:rsid w:val="0037235E"/>
    <w:rsid w:val="003832BC"/>
    <w:rsid w:val="004A075D"/>
    <w:rsid w:val="004B0369"/>
    <w:rsid w:val="00501B7F"/>
    <w:rsid w:val="00572453"/>
    <w:rsid w:val="0058054E"/>
    <w:rsid w:val="00597B99"/>
    <w:rsid w:val="005E24E5"/>
    <w:rsid w:val="00620ECB"/>
    <w:rsid w:val="00704518"/>
    <w:rsid w:val="007A0A3F"/>
    <w:rsid w:val="007D7246"/>
    <w:rsid w:val="007E22A4"/>
    <w:rsid w:val="00822047"/>
    <w:rsid w:val="00832A73"/>
    <w:rsid w:val="00894CA3"/>
    <w:rsid w:val="008959BE"/>
    <w:rsid w:val="008B165E"/>
    <w:rsid w:val="0096570F"/>
    <w:rsid w:val="00A2581A"/>
    <w:rsid w:val="00A57BD2"/>
    <w:rsid w:val="00A83D2E"/>
    <w:rsid w:val="00B34BB1"/>
    <w:rsid w:val="00B52729"/>
    <w:rsid w:val="00B82196"/>
    <w:rsid w:val="00B828D2"/>
    <w:rsid w:val="00BE4511"/>
    <w:rsid w:val="00C45000"/>
    <w:rsid w:val="00C769AA"/>
    <w:rsid w:val="00C801BE"/>
    <w:rsid w:val="00C92759"/>
    <w:rsid w:val="00CA7ABF"/>
    <w:rsid w:val="00CC0A48"/>
    <w:rsid w:val="00E44F01"/>
    <w:rsid w:val="00E77BD9"/>
    <w:rsid w:val="00F6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89FE"/>
  <w15:docId w15:val="{F7DDAFF4-82A8-4E5F-A58C-EDEF6591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52729"/>
    <w:pPr>
      <w:spacing w:after="200" w:line="276" w:lineRule="auto"/>
      <w:ind w:left="720"/>
      <w:contextualSpacing/>
    </w:pPr>
    <w:rPr>
      <w:rFonts w:ascii="Arial" w:hAnsi="Arial"/>
      <w:sz w:val="21"/>
    </w:rPr>
  </w:style>
  <w:style w:type="character" w:customStyle="1" w:styleId="ListParagraphChar">
    <w:name w:val="List Paragraph Char"/>
    <w:basedOn w:val="DefaultParagraphFont"/>
    <w:link w:val="ListParagraph"/>
    <w:uiPriority w:val="34"/>
    <w:rsid w:val="00B52729"/>
    <w:rPr>
      <w:rFonts w:ascii="Arial" w:hAnsi="Arial"/>
      <w:sz w:val="21"/>
    </w:rPr>
  </w:style>
  <w:style w:type="character" w:customStyle="1" w:styleId="normaltextrun">
    <w:name w:val="normaltextrun"/>
    <w:basedOn w:val="DefaultParagraphFont"/>
    <w:rsid w:val="00173B6D"/>
  </w:style>
  <w:style w:type="character" w:styleId="Hyperlink">
    <w:name w:val="Hyperlink"/>
    <w:basedOn w:val="DefaultParagraphFont"/>
    <w:uiPriority w:val="99"/>
    <w:unhideWhenUsed/>
    <w:rsid w:val="00BE4511"/>
    <w:rPr>
      <w:color w:val="0563C1" w:themeColor="hyperlink"/>
      <w:u w:val="single"/>
    </w:rPr>
  </w:style>
  <w:style w:type="character" w:customStyle="1" w:styleId="ui-provider">
    <w:name w:val="ui-provider"/>
    <w:basedOn w:val="DefaultParagraphFont"/>
    <w:rsid w:val="00A57BD2"/>
  </w:style>
  <w:style w:type="character" w:styleId="CommentReference">
    <w:name w:val="annotation reference"/>
    <w:basedOn w:val="DefaultParagraphFont"/>
    <w:uiPriority w:val="99"/>
    <w:semiHidden/>
    <w:unhideWhenUsed/>
    <w:rsid w:val="00C45000"/>
    <w:rPr>
      <w:sz w:val="16"/>
      <w:szCs w:val="16"/>
    </w:rPr>
  </w:style>
  <w:style w:type="paragraph" w:styleId="CommentText">
    <w:name w:val="annotation text"/>
    <w:basedOn w:val="Normal"/>
    <w:link w:val="CommentTextChar"/>
    <w:uiPriority w:val="99"/>
    <w:unhideWhenUsed/>
    <w:rsid w:val="00C45000"/>
    <w:pPr>
      <w:spacing w:line="240" w:lineRule="auto"/>
    </w:pPr>
    <w:rPr>
      <w:sz w:val="20"/>
      <w:szCs w:val="20"/>
    </w:rPr>
  </w:style>
  <w:style w:type="character" w:customStyle="1" w:styleId="CommentTextChar">
    <w:name w:val="Comment Text Char"/>
    <w:basedOn w:val="DefaultParagraphFont"/>
    <w:link w:val="CommentText"/>
    <w:uiPriority w:val="99"/>
    <w:rsid w:val="00C45000"/>
    <w:rPr>
      <w:sz w:val="20"/>
      <w:szCs w:val="20"/>
    </w:rPr>
  </w:style>
  <w:style w:type="paragraph" w:styleId="CommentSubject">
    <w:name w:val="annotation subject"/>
    <w:basedOn w:val="CommentText"/>
    <w:next w:val="CommentText"/>
    <w:link w:val="CommentSubjectChar"/>
    <w:uiPriority w:val="99"/>
    <w:semiHidden/>
    <w:unhideWhenUsed/>
    <w:rsid w:val="00C45000"/>
    <w:rPr>
      <w:b/>
      <w:bCs/>
    </w:rPr>
  </w:style>
  <w:style w:type="character" w:customStyle="1" w:styleId="CommentSubjectChar">
    <w:name w:val="Comment Subject Char"/>
    <w:basedOn w:val="CommentTextChar"/>
    <w:link w:val="CommentSubject"/>
    <w:uiPriority w:val="99"/>
    <w:semiHidden/>
    <w:rsid w:val="00C45000"/>
    <w:rPr>
      <w:b/>
      <w:bCs/>
      <w:sz w:val="20"/>
      <w:szCs w:val="20"/>
    </w:rPr>
  </w:style>
  <w:style w:type="paragraph" w:styleId="Revision">
    <w:name w:val="Revision"/>
    <w:hidden/>
    <w:uiPriority w:val="99"/>
    <w:semiHidden/>
    <w:rsid w:val="001B6DD0"/>
    <w:pPr>
      <w:spacing w:after="0" w:line="240" w:lineRule="auto"/>
    </w:pPr>
  </w:style>
  <w:style w:type="character" w:styleId="UnresolvedMention">
    <w:name w:val="Unresolved Mention"/>
    <w:basedOn w:val="DefaultParagraphFont"/>
    <w:uiPriority w:val="99"/>
    <w:semiHidden/>
    <w:unhideWhenUsed/>
    <w:rsid w:val="001B6DD0"/>
    <w:rPr>
      <w:color w:val="605E5C"/>
      <w:shd w:val="clear" w:color="auto" w:fill="E1DFDD"/>
    </w:rPr>
  </w:style>
  <w:style w:type="character" w:styleId="FollowedHyperlink">
    <w:name w:val="FollowedHyperlink"/>
    <w:basedOn w:val="DefaultParagraphFont"/>
    <w:uiPriority w:val="99"/>
    <w:semiHidden/>
    <w:unhideWhenUsed/>
    <w:rsid w:val="00311441"/>
    <w:rPr>
      <w:color w:val="954F72" w:themeColor="followedHyperlink"/>
      <w:u w:val="single"/>
    </w:rPr>
  </w:style>
  <w:style w:type="paragraph" w:styleId="Header">
    <w:name w:val="header"/>
    <w:basedOn w:val="Normal"/>
    <w:link w:val="HeaderChar"/>
    <w:uiPriority w:val="99"/>
    <w:unhideWhenUsed/>
    <w:rsid w:val="007A0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A3F"/>
  </w:style>
  <w:style w:type="paragraph" w:styleId="Footer">
    <w:name w:val="footer"/>
    <w:basedOn w:val="Normal"/>
    <w:link w:val="FooterChar"/>
    <w:uiPriority w:val="99"/>
    <w:unhideWhenUsed/>
    <w:rsid w:val="007A0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A3F"/>
  </w:style>
  <w:style w:type="table" w:styleId="TableGrid">
    <w:name w:val="Table Grid"/>
    <w:basedOn w:val="TableNormal"/>
    <w:uiPriority w:val="59"/>
    <w:rsid w:val="007A0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746169">
      <w:bodyDiv w:val="1"/>
      <w:marLeft w:val="0"/>
      <w:marRight w:val="0"/>
      <w:marTop w:val="0"/>
      <w:marBottom w:val="0"/>
      <w:divBdr>
        <w:top w:val="none" w:sz="0" w:space="0" w:color="auto"/>
        <w:left w:val="none" w:sz="0" w:space="0" w:color="auto"/>
        <w:bottom w:val="none" w:sz="0" w:space="0" w:color="auto"/>
        <w:right w:val="none" w:sz="0" w:space="0" w:color="auto"/>
      </w:divBdr>
      <w:divsChild>
        <w:div w:id="1172722869">
          <w:marLeft w:val="734"/>
          <w:marRight w:val="0"/>
          <w:marTop w:val="200"/>
          <w:marBottom w:val="120"/>
          <w:divBdr>
            <w:top w:val="none" w:sz="0" w:space="0" w:color="auto"/>
            <w:left w:val="none" w:sz="0" w:space="0" w:color="auto"/>
            <w:bottom w:val="none" w:sz="0" w:space="0" w:color="auto"/>
            <w:right w:val="none" w:sz="0" w:space="0" w:color="auto"/>
          </w:divBdr>
        </w:div>
        <w:div w:id="191379355">
          <w:marLeft w:val="734"/>
          <w:marRight w:val="0"/>
          <w:marTop w:val="200"/>
          <w:marBottom w:val="120"/>
          <w:divBdr>
            <w:top w:val="none" w:sz="0" w:space="0" w:color="auto"/>
            <w:left w:val="none" w:sz="0" w:space="0" w:color="auto"/>
            <w:bottom w:val="none" w:sz="0" w:space="0" w:color="auto"/>
            <w:right w:val="none" w:sz="0" w:space="0" w:color="auto"/>
          </w:divBdr>
        </w:div>
        <w:div w:id="212425443">
          <w:marLeft w:val="734"/>
          <w:marRight w:val="0"/>
          <w:marTop w:val="200"/>
          <w:marBottom w:val="120"/>
          <w:divBdr>
            <w:top w:val="none" w:sz="0" w:space="0" w:color="auto"/>
            <w:left w:val="none" w:sz="0" w:space="0" w:color="auto"/>
            <w:bottom w:val="none" w:sz="0" w:space="0" w:color="auto"/>
            <w:right w:val="none" w:sz="0" w:space="0" w:color="auto"/>
          </w:divBdr>
        </w:div>
        <w:div w:id="1009065957">
          <w:marLeft w:val="734"/>
          <w:marRight w:val="0"/>
          <w:marTop w:val="20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mvp.va.gov"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research.va.gov/currents/0522-Mapping-out-the-human-genome.cfm" TargetMode="External"/><Relationship Id="rId12" Type="http://schemas.openxmlformats.org/officeDocument/2006/relationships/hyperlink" Target="https://www.mvp.va.gov/pwa/spreadtheword"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vp.va.gov/pwa/discover-mvp-dat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vp.va.gov/pwa/faqs" TargetMode="External"/><Relationship Id="rId4" Type="http://schemas.openxmlformats.org/officeDocument/2006/relationships/webSettings" Target="webSettings.xml"/><Relationship Id="rId9" Type="http://schemas.openxmlformats.org/officeDocument/2006/relationships/hyperlink" Target="http://www.mvp.va.gov"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48C1322-D41C-444E-A8AB-6E21BD3DF7C6}"/>
</file>

<file path=customXml/itemProps2.xml><?xml version="1.0" encoding="utf-8"?>
<ds:datastoreItem xmlns:ds="http://schemas.openxmlformats.org/officeDocument/2006/customXml" ds:itemID="{45F4489A-766A-4FDD-B4E6-96C95CFBF677}"/>
</file>

<file path=customXml/itemProps3.xml><?xml version="1.0" encoding="utf-8"?>
<ds:datastoreItem xmlns:ds="http://schemas.openxmlformats.org/officeDocument/2006/customXml" ds:itemID="{68562B58-06D4-4B84-84DD-EAB1D8B9DFDC}"/>
</file>

<file path=docProps/app.xml><?xml version="1.0" encoding="utf-8"?>
<Properties xmlns="http://schemas.openxmlformats.org/officeDocument/2006/extended-properties" xmlns:vt="http://schemas.openxmlformats.org/officeDocument/2006/docPropsVTypes">
  <Template>Normal</Template>
  <TotalTime>1</TotalTime>
  <Pages>2</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TALKING POINTS -- Updated 10-4-24</dc:title>
  <dc:subject/>
  <dc:creator>Richman, Michael (VACO)</dc:creator>
  <cp:keywords/>
  <dc:description/>
  <cp:lastModifiedBy>Deen, Jennifer</cp:lastModifiedBy>
  <cp:revision>3</cp:revision>
  <dcterms:created xsi:type="dcterms:W3CDTF">2024-10-04T16:15:00Z</dcterms:created>
  <dcterms:modified xsi:type="dcterms:W3CDTF">2024-10-04T16:16:00Z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