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Marijuana Moment 10-9-24--New Hampshire Lawmakers Recommend State Consider Psychedelic Therapy Access Options.docx</w:t>
      </w:r>
    </w:p>
    <w:p>
      <w:pPr>
        <w:jc w:val="left"/>
      </w:pPr>
      <w:r>
        <w:rPr>
          <w:color w:val="646464"/>
          <w:sz w:val="18"/>
        </w:rPr>
        <w:t>Title: Marijuana Moment 10-9-24--New Hampshire Lawmakers Recommend State Consider Psychedelic Therapy Access Options</w:t>
      </w:r>
    </w:p>
    <w:p>
      <w:pPr>
        <w:jc w:val="left"/>
      </w:pPr>
      <w:r>
        <w:rPr>
          <w:color w:val="646464"/>
          <w:sz w:val="18"/>
        </w:rPr>
        <w:t>Topic: Cannabis | Type: News Articles</w:t>
      </w:r>
    </w:p>
    <w:p>
      <w:pPr>
        <w:jc w:val="left"/>
      </w:pPr>
      <w:r>
        <w:rPr>
          <w:color w:val="646464"/>
          <w:sz w:val="18"/>
        </w:rPr>
        <w:t>Created: 2024-10-10 | By: Richman, Michael (VACO)</w:t>
      </w:r>
    </w:p>
    <w:p>
      <w:pPr>
        <w:jc w:val="left"/>
      </w:pPr>
      <w:r>
        <w:rPr>
          <w:color w:val="646464"/>
          <w:sz w:val="18"/>
        </w:rPr>
        <w:t>Modified: 2024-10-10 | By: Richman, Michael (VACO)</w:t>
      </w:r>
    </w:p>
    <w:p>
      <w:pPr>
        <w:jc w:val="left"/>
      </w:pPr>
      <w:r>
        <w:rPr>
          <w:color w:val="C8C8C8"/>
          <w:sz w:val="16"/>
        </w:rPr>
        <w:t>────────────────────────────────────────────────────────────────────────────────</w:t>
      </w:r>
    </w:p>
    <w:p>
      <w:pPr>
        <w:jc w:val="left"/>
      </w:pPr>
      <w:r/>
    </w:p>
    <w:p>
      <w:pPr>
        <w:jc w:val="left"/>
      </w:pPr>
      <w:r>
        <w:rPr>
          <w:color w:val="646464"/>
          <w:sz w:val="18"/>
        </w:rPr>
        <w:t>Topic: Cannabis | Type: News Articles</w:t>
      </w:r>
    </w:p>
    <w:p>
      <w:pPr>
        <w:jc w:val="left"/>
      </w:pPr>
      <w:r>
        <w:rPr>
          <w:color w:val="646464"/>
          <w:sz w:val="18"/>
        </w:rPr>
        <w:t>Created: 2024-10-10 | By: Richman, Michael (VACO)</w:t>
      </w:r>
    </w:p>
    <w:p>
      <w:pPr>
        <w:jc w:val="left"/>
      </w:pPr>
      <w:r>
        <w:rPr>
          <w:color w:val="646464"/>
          <w:sz w:val="18"/>
        </w:rPr>
        <w:t>Modified: 2024-10-10 | By: Richman, Michael (VACO)</w:t>
      </w:r>
    </w:p>
    <w:p w14:paraId="4CFC2BA0" w14:textId="77777777" w:rsidR="000E3643" w:rsidRPr="000E3643" w:rsidRDefault="000E3643" w:rsidP="000E3643">
      <w:pPr>
        <w:shd w:val="clear" w:color="auto" w:fill="FFFFFF"/>
        <w:spacing w:after="0" w:line="240" w:lineRule="auto"/>
        <w:ind w:right="3600"/>
        <w:jc w:val="left"/>
        <w:textAlignment w:val="baseline"/>
        <w:outlineLvl w:val="0"/>
        <w:rPr>
          <w:rFonts w:eastAsia="Times New Roman" w:cstheme="minorHAnsi"/>
          <w:b/>
          <w:bCs/>
          <w:color w:val="000000"/>
          <w:spacing w:val="-5"/>
          <w:kern w:val="36"/>
          <w:sz w:val="24"/>
          <w:szCs w:val="24"/>
          <w14:ligatures w14:val="none"/>
        </w:rPr>
      </w:pPr>
      <w:r>
        <w:rPr>
          <w:color w:val="C8C8C8"/>
          <w:sz w:val="16"/>
        </w:rPr>
        <w:t>────────────────────────────────────────────────────────────────────────────────</w:t>
      </w:r>
    </w:p>
    <w:p w14:paraId="0C25569D" w14:textId="2D022B70" w:rsidR="000E3643" w:rsidRPr="000E3643" w:rsidRDefault="000E3643" w:rsidP="000E3643">
      <w:pPr>
        <w:shd w:val="clear" w:color="auto" w:fill="FFFFFF"/>
        <w:spacing w:after="0" w:line="240" w:lineRule="auto"/>
        <w:textAlignment w:val="baseline"/>
        <w:rPr>
          <w:rFonts w:eastAsia="Times New Roman" w:cstheme="minorHAnsi"/>
          <w:color w:val="999999"/>
          <w:kern w:val="0"/>
          <w:sz w:val="24"/>
          <w:szCs w:val="24"/>
          <w14:ligatures w14:val="none"/>
        </w:rPr>
      </w:pPr>
      <w:r/>
    </w:p>
    <w:p w14:paraId="19E81FF5" w14:textId="60274C6E" w:rsidR="000E3643" w:rsidRPr="000E3643" w:rsidRDefault="000E3643" w:rsidP="000E3643">
      <w:pPr>
        <w:shd w:val="clear" w:color="auto" w:fill="FFFFFF"/>
        <w:spacing w:after="0" w:line="240" w:lineRule="auto"/>
        <w:textAlignment w:val="baseline"/>
        <w:rPr>
          <w:rFonts w:eastAsia="Times New Roman" w:cstheme="minorHAnsi"/>
          <w:color w:val="999999"/>
          <w:kern w:val="0"/>
          <w:sz w:val="24"/>
          <w:szCs w:val="24"/>
          <w14:ligatures w14:val="none"/>
        </w:rPr>
      </w:pPr>
      <w:r w:rsidRPr="000E3643">
        <w:rPr>
          <w:rFonts w:eastAsia="Times New Roman" w:cstheme="minorHAnsi"/>
          <w:color w:val="999999"/>
          <w:kern w:val="0"/>
          <w:sz w:val="24"/>
          <w:szCs w:val="24"/>
          <w14:ligatures w14:val="none"/>
        </w:rPr>
        <w:t>By</w:t>
      </w:r>
      <w:r>
        <w:rPr>
          <w:rFonts w:eastAsia="Times New Roman" w:cstheme="minorHAnsi"/>
          <w:color w:val="999999"/>
          <w:kern w:val="0"/>
          <w:sz w:val="24"/>
          <w:szCs w:val="24"/>
          <w14:ligatures w14:val="none"/>
        </w:rPr>
        <w:t xml:space="preserve"> </w:t>
      </w:r>
      <w:r w:rsidRPr="000E3643">
        <w:rPr>
          <w:rFonts w:eastAsia="Times New Roman" w:cstheme="minorHAnsi"/>
          <w:color w:val="999999"/>
          <w:kern w:val="0"/>
          <w:sz w:val="24"/>
          <w:szCs w:val="24"/>
          <w14:ligatures w14:val="none"/>
        </w:rPr>
        <w:t> </w:t>
      </w:r>
      <w:hyperlink r:id="rId5" w:tooltip="Posts by Ben Adlin" w:history="1">
        <w:r w:rsidRPr="000E3643">
          <w:rPr>
            <w:rFonts w:eastAsia="Times New Roman" w:cstheme="minorHAnsi"/>
            <w:b/>
            <w:bCs/>
            <w:color w:val="000000"/>
            <w:kern w:val="0"/>
            <w:sz w:val="24"/>
            <w:szCs w:val="24"/>
            <w:bdr w:val="none" w:sz="0" w:space="0" w:color="auto" w:frame="1"/>
            <w14:ligatures w14:val="none"/>
          </w:rPr>
          <w:t xml:space="preserve">Ben </w:t>
        </w:r>
        <w:proofErr w:type="spellStart"/>
        <w:r w:rsidRPr="000E3643">
          <w:rPr>
            <w:rFonts w:eastAsia="Times New Roman" w:cstheme="minorHAnsi"/>
            <w:b/>
            <w:bCs/>
            <w:color w:val="000000"/>
            <w:kern w:val="0"/>
            <w:sz w:val="24"/>
            <w:szCs w:val="24"/>
            <w:bdr w:val="none" w:sz="0" w:space="0" w:color="auto" w:frame="1"/>
            <w14:ligatures w14:val="none"/>
          </w:rPr>
          <w:t>Adlin</w:t>
        </w:r>
        <w:proofErr w:type="spellEnd"/>
      </w:hyperlink>
      <w:r w:rsidRPr="000E3643">
        <w:rPr>
          <w:rFonts w:eastAsia="Times New Roman" w:cstheme="minorHAnsi"/>
          <w:color w:val="999999"/>
          <w:kern w:val="0"/>
          <w:sz w:val="24"/>
          <w:szCs w:val="24"/>
          <w14:ligatures w14:val="none"/>
        </w:rPr>
        <w:t> </w:t>
      </w:r>
    </w:p>
    <w:p w14:paraId="791EB438" w14:textId="601BFE93" w:rsidR="000E3643" w:rsidRPr="000E3643" w:rsidRDefault="000E3643" w:rsidP="000E3643">
      <w:pPr>
        <w:shd w:val="clear" w:color="auto" w:fill="FFFFFF"/>
        <w:spacing w:line="0" w:lineRule="auto"/>
        <w:jc w:val="center"/>
        <w:textAlignment w:val="baseline"/>
        <w:rPr>
          <w:rFonts w:eastAsia="Times New Roman" w:cstheme="minorHAnsi"/>
          <w:color w:val="000000"/>
          <w:kern w:val="0"/>
          <w:sz w:val="24"/>
          <w:szCs w:val="24"/>
          <w14:ligatures w14:val="none"/>
        </w:rPr>
      </w:pPr>
    </w:p>
    <w:p w14:paraId="29F4CDB8"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 New Hampshire House committee on Wednesday declined to move forward with a bill that would have established a state-regulated therapeutic psychedelic program modeled after the current medical marijuana system, but members of the panel generally agreed that lawmakers should pursue future legislation to expand legal access to substances like psilocybin and LSD.</w:t>
      </w:r>
    </w:p>
    <w:p w14:paraId="2F84CB9C"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House Health, Human Services and Elderly Affairs Committee voted 14–1 to advance a report that notes ongoing research being done into psychedelic-assisted therapy—a project of Massachusetts General Hospital and the Veterans Administration (VA)—and recommends “future legislation to permit patients access to clinical trials and other therapy.”</w:t>
      </w:r>
    </w:p>
    <w:p w14:paraId="1483E941"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But for now, lawmakers said, the state isn’t ready to legalize and regulate entheogens that remain federally illegal.</w:t>
      </w:r>
    </w:p>
    <w:p w14:paraId="23982454"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“New Hampshire state law currently prevents research and/or treatments which use Schedule I psychedelic drugs despite the expanding research into this area,” the committee’s statement says. “The Veterans Administration and Massachusetts General Hospital are currently conducting research for </w:t>
      </w:r>
      <w:proofErr w:type="gramStart"/>
      <w:r w:rsidRPr="000E3643">
        <w:rPr>
          <w:rFonts w:eastAsia="Times New Roman" w:cstheme="minorHAnsi"/>
          <w:color w:val="000000"/>
          <w:kern w:val="0"/>
          <w:sz w:val="24"/>
          <w:szCs w:val="24"/>
          <w14:ligatures w14:val="none"/>
        </w:rPr>
        <w:t>a number of</w:t>
      </w:r>
      <w:proofErr w:type="gramEnd"/>
      <w:r w:rsidRPr="000E3643">
        <w:rPr>
          <w:rFonts w:eastAsia="Times New Roman" w:cstheme="minorHAnsi"/>
          <w:color w:val="000000"/>
          <w:kern w:val="0"/>
          <w:sz w:val="24"/>
          <w:szCs w:val="24"/>
          <w14:ligatures w14:val="none"/>
        </w:rPr>
        <w:t xml:space="preserve"> disorders using these drugs, and the FDA has granted breakthrough therapy designation for some psychedelics. We recommend future legislation to permit patients access to clinical trials and other therapy without the need to cross state lines for care.”</w:t>
      </w:r>
    </w:p>
    <w:p w14:paraId="1EB66975"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panel discussed the bill, </w:t>
      </w:r>
      <w:hyperlink r:id="rId6" w:tgtFrame="_blank" w:history="1">
        <w:r w:rsidRPr="000E3643">
          <w:rPr>
            <w:rFonts w:eastAsia="Times New Roman" w:cstheme="minorHAnsi"/>
            <w:color w:val="000000"/>
            <w:kern w:val="0"/>
            <w:sz w:val="24"/>
            <w:szCs w:val="24"/>
            <w:bdr w:val="none" w:sz="0" w:space="0" w:color="auto" w:frame="1"/>
            <w14:ligatures w14:val="none"/>
          </w:rPr>
          <w:t>HB 1693</w:t>
        </w:r>
      </w:hyperlink>
      <w:r w:rsidRPr="000E3643">
        <w:rPr>
          <w:rFonts w:eastAsia="Times New Roman" w:cstheme="minorHAnsi"/>
          <w:color w:val="000000"/>
          <w:kern w:val="0"/>
          <w:sz w:val="24"/>
          <w:szCs w:val="24"/>
          <w14:ligatures w14:val="none"/>
        </w:rPr>
        <w:t xml:space="preserve">, from Rep. Kevin </w:t>
      </w:r>
      <w:proofErr w:type="spellStart"/>
      <w:r w:rsidRPr="000E3643">
        <w:rPr>
          <w:rFonts w:eastAsia="Times New Roman" w:cstheme="minorHAnsi"/>
          <w:color w:val="000000"/>
          <w:kern w:val="0"/>
          <w:sz w:val="24"/>
          <w:szCs w:val="24"/>
          <w14:ligatures w14:val="none"/>
        </w:rPr>
        <w:t>Verville</w:t>
      </w:r>
      <w:proofErr w:type="spellEnd"/>
      <w:r w:rsidRPr="000E3643">
        <w:rPr>
          <w:rFonts w:eastAsia="Times New Roman" w:cstheme="minorHAnsi"/>
          <w:color w:val="000000"/>
          <w:kern w:val="0"/>
          <w:sz w:val="24"/>
          <w:szCs w:val="24"/>
          <w14:ligatures w14:val="none"/>
        </w:rPr>
        <w:t xml:space="preserve"> (R), during a work session Wednesday morning and took action during executive session in the afternoon.</w:t>
      </w:r>
    </w:p>
    <w:p w14:paraId="56F87728"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“I can’t tell you how many times I’ve heard something about a [Journal of the American Medical Association] article comparing psychedelics to existing antidepressants,” Rep. Erica </w:t>
      </w:r>
      <w:proofErr w:type="spellStart"/>
      <w:r w:rsidRPr="000E3643">
        <w:rPr>
          <w:rFonts w:eastAsia="Times New Roman" w:cstheme="minorHAnsi"/>
          <w:color w:val="000000"/>
          <w:kern w:val="0"/>
          <w:sz w:val="24"/>
          <w:szCs w:val="24"/>
          <w14:ligatures w14:val="none"/>
        </w:rPr>
        <w:t>Layon</w:t>
      </w:r>
      <w:proofErr w:type="spellEnd"/>
      <w:r w:rsidRPr="000E3643">
        <w:rPr>
          <w:rFonts w:eastAsia="Times New Roman" w:cstheme="minorHAnsi"/>
          <w:color w:val="000000"/>
          <w:kern w:val="0"/>
          <w:sz w:val="24"/>
          <w:szCs w:val="24"/>
          <w14:ligatures w14:val="none"/>
        </w:rPr>
        <w:t xml:space="preserve"> (R) said during the earlier of the two hearings. “But right now, New Hampshire law prohibits a clinical trial from happening in the state with psychedelics because of its status as a controlled substance.”</w:t>
      </w:r>
    </w:p>
    <w:p w14:paraId="15002894"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proofErr w:type="spellStart"/>
      <w:r w:rsidRPr="000E3643">
        <w:rPr>
          <w:rFonts w:eastAsia="Times New Roman" w:cstheme="minorHAnsi"/>
          <w:color w:val="000000"/>
          <w:kern w:val="0"/>
          <w:sz w:val="24"/>
          <w:szCs w:val="24"/>
          <w14:ligatures w14:val="none"/>
        </w:rPr>
        <w:t>Layon</w:t>
      </w:r>
      <w:proofErr w:type="spellEnd"/>
      <w:r w:rsidRPr="000E3643">
        <w:rPr>
          <w:rFonts w:eastAsia="Times New Roman" w:cstheme="minorHAnsi"/>
          <w:color w:val="000000"/>
          <w:kern w:val="0"/>
          <w:sz w:val="24"/>
          <w:szCs w:val="24"/>
          <w14:ligatures w14:val="none"/>
        </w:rPr>
        <w:t xml:space="preserve">, who called the bill’s proposal “unworkable” said at the hearing that she was hoping to discuss the issues with </w:t>
      </w:r>
      <w:proofErr w:type="spellStart"/>
      <w:r w:rsidRPr="000E3643">
        <w:rPr>
          <w:rFonts w:eastAsia="Times New Roman" w:cstheme="minorHAnsi"/>
          <w:color w:val="000000"/>
          <w:kern w:val="0"/>
          <w:sz w:val="24"/>
          <w:szCs w:val="24"/>
          <w14:ligatures w14:val="none"/>
        </w:rPr>
        <w:t>Verville</w:t>
      </w:r>
      <w:proofErr w:type="spellEnd"/>
      <w:r w:rsidRPr="000E3643">
        <w:rPr>
          <w:rFonts w:eastAsia="Times New Roman" w:cstheme="minorHAnsi"/>
          <w:color w:val="000000"/>
          <w:kern w:val="0"/>
          <w:sz w:val="24"/>
          <w:szCs w:val="24"/>
          <w14:ligatures w14:val="none"/>
        </w:rPr>
        <w:t>, “however, he did not attend the meeting.”</w:t>
      </w:r>
    </w:p>
    <w:p w14:paraId="42217096"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The 28-page measure would have set up so-called alternative treatment centers (ATCs)—the same term used for the state’s existing medical marijuana dispensaries—that could dispense psilocybin, LSD and mescaline to patients with </w:t>
      </w:r>
      <w:proofErr w:type="gramStart"/>
      <w:r w:rsidRPr="000E3643">
        <w:rPr>
          <w:rFonts w:eastAsia="Times New Roman" w:cstheme="minorHAnsi"/>
          <w:color w:val="000000"/>
          <w:kern w:val="0"/>
          <w:sz w:val="24"/>
          <w:szCs w:val="24"/>
          <w14:ligatures w14:val="none"/>
        </w:rPr>
        <w:t>a number of</w:t>
      </w:r>
      <w:proofErr w:type="gramEnd"/>
      <w:r w:rsidRPr="000E3643">
        <w:rPr>
          <w:rFonts w:eastAsia="Times New Roman" w:cstheme="minorHAnsi"/>
          <w:color w:val="000000"/>
          <w:kern w:val="0"/>
          <w:sz w:val="24"/>
          <w:szCs w:val="24"/>
          <w14:ligatures w14:val="none"/>
        </w:rPr>
        <w:t xml:space="preserve"> qualifying conditions, including anxiety, depression, PTSD, body dysmorphia, eating disorders, substance use disorders, sleep disorders, chronic pain, migraine and cluster headaches, personality disorder and a range of other conditions.</w:t>
      </w:r>
    </w:p>
    <w:p w14:paraId="17E8F486"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lastRenderedPageBreak/>
        <w:t>Healthcare providers could also certify patients based on “any novel or emergent illness…so long as any efficacy, including self-reports, of Psilocybin has been observed in a study published in a medical or scientific journal, including preprint servers.”</w:t>
      </w:r>
    </w:p>
    <w:p w14:paraId="5EF97DD6"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Because so much of the proposal’s language is borrowed from the state’s medical marijuana law, it would allow possession of up to two ounces of “usable psychedelics”—a which is a particularly large amount of LSD.</w:t>
      </w:r>
    </w:p>
    <w:p w14:paraId="245D6DAF"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Rep. Joe Schapiro (D) said during the hearing that in fact feels “that a broader expansion and legalization would be appropriate than the clinical trials, but I can’t imagine that happening.”</w:t>
      </w:r>
    </w:p>
    <w:p w14:paraId="2F459E7A"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“We’ve seen from the attempts to legalize recreational marijuana, you know, the way every element of a bill has to be considered and parsed,” he added. “It seems like any broader expansion of psychedelics would be an enormous amount of work that I don’t see anybody working on in the legislature.”</w:t>
      </w:r>
    </w:p>
    <w:p w14:paraId="1CDD883D"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Ahead of the vote, Rep. Lucy Weber (D) said that she appreciated </w:t>
      </w:r>
      <w:proofErr w:type="spellStart"/>
      <w:r w:rsidRPr="000E3643">
        <w:rPr>
          <w:rFonts w:eastAsia="Times New Roman" w:cstheme="minorHAnsi"/>
          <w:color w:val="000000"/>
          <w:kern w:val="0"/>
          <w:sz w:val="24"/>
          <w:szCs w:val="24"/>
          <w14:ligatures w14:val="none"/>
        </w:rPr>
        <w:t>Layon’s</w:t>
      </w:r>
      <w:proofErr w:type="spellEnd"/>
      <w:r w:rsidRPr="000E3643">
        <w:rPr>
          <w:rFonts w:eastAsia="Times New Roman" w:cstheme="minorHAnsi"/>
          <w:color w:val="000000"/>
          <w:kern w:val="0"/>
          <w:sz w:val="24"/>
          <w:szCs w:val="24"/>
          <w14:ligatures w14:val="none"/>
        </w:rPr>
        <w:t xml:space="preserve"> work crafting the committee statement.</w:t>
      </w:r>
    </w:p>
    <w:p w14:paraId="79C03E6F"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“She’s very succinctly expressed the concerns that we had,” Weber said, explaining that lawmakers “don’t want to get in the way of process, but we don’t want to set up a whole new bureaucracy. And I think the statement does that.”</w:t>
      </w:r>
    </w:p>
    <w:p w14:paraId="5F2823F4"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concerns we had with the bill as presented was it was far too broad,” she added.</w:t>
      </w:r>
    </w:p>
    <w:p w14:paraId="21F83CC1"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As for efforts in the state to legalize cannabis for adults this session, lawmakers at the last minute </w:t>
      </w:r>
      <w:hyperlink r:id="rId7" w:tgtFrame="_blank" w:history="1">
        <w:r w:rsidRPr="000E3643">
          <w:rPr>
            <w:rFonts w:eastAsia="Times New Roman" w:cstheme="minorHAnsi"/>
            <w:color w:val="000000"/>
            <w:kern w:val="0"/>
            <w:sz w:val="24"/>
            <w:szCs w:val="24"/>
            <w:bdr w:val="none" w:sz="0" w:space="0" w:color="auto" w:frame="1"/>
            <w14:ligatures w14:val="none"/>
          </w:rPr>
          <w:t>narrowly shot down legislation that would have legalized marijuana for adults</w:t>
        </w:r>
      </w:hyperlink>
      <w:r w:rsidRPr="000E3643">
        <w:rPr>
          <w:rFonts w:eastAsia="Times New Roman" w:cstheme="minorHAnsi"/>
          <w:color w:val="000000"/>
          <w:kern w:val="0"/>
          <w:sz w:val="24"/>
          <w:szCs w:val="24"/>
          <w14:ligatures w14:val="none"/>
        </w:rPr>
        <w:t> in the state when House Democrats tabled the legalization measure, effectively killing it.</w:t>
      </w:r>
    </w:p>
    <w:p w14:paraId="4B3F8E48"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move, however, </w:t>
      </w:r>
      <w:hyperlink r:id="rId8" w:tgtFrame="_blank" w:history="1">
        <w:r w:rsidRPr="000E3643">
          <w:rPr>
            <w:rFonts w:eastAsia="Times New Roman" w:cstheme="minorHAnsi"/>
            <w:color w:val="000000"/>
            <w:kern w:val="0"/>
            <w:sz w:val="24"/>
            <w:szCs w:val="24"/>
            <w:bdr w:val="none" w:sz="0" w:space="0" w:color="auto" w:frame="1"/>
            <w14:ligatures w14:val="none"/>
          </w:rPr>
          <w:t>sparked accusations that politicians were using the issue to earn the party votes at the ballot box in November</w:t>
        </w:r>
      </w:hyperlink>
      <w:r w:rsidRPr="000E3643">
        <w:rPr>
          <w:rFonts w:eastAsia="Times New Roman" w:cstheme="minorHAnsi"/>
          <w:color w:val="000000"/>
          <w:kern w:val="0"/>
          <w:sz w:val="24"/>
          <w:szCs w:val="24"/>
          <w14:ligatures w14:val="none"/>
        </w:rPr>
        <w:t>. But most who voted against the bill said they were opposed to the plan on its merits, pointing to the proposal’s state-controlled franchise model, which would have given the state unprecedented sway over retail stores and consumer prices.</w:t>
      </w:r>
    </w:p>
    <w:p w14:paraId="604235A6"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 poll released this summer showed </w:t>
      </w:r>
      <w:hyperlink r:id="rId9" w:tgtFrame="_blank" w:history="1">
        <w:r w:rsidRPr="000E3643">
          <w:rPr>
            <w:rFonts w:eastAsia="Times New Roman" w:cstheme="minorHAnsi"/>
            <w:color w:val="000000"/>
            <w:kern w:val="0"/>
            <w:sz w:val="24"/>
            <w:szCs w:val="24"/>
            <w:bdr w:val="none" w:sz="0" w:space="0" w:color="auto" w:frame="1"/>
            <w14:ligatures w14:val="none"/>
          </w:rPr>
          <w:t>61 support for that bill among New Hampshire residents</w:t>
        </w:r>
      </w:hyperlink>
      <w:r w:rsidRPr="000E3643">
        <w:rPr>
          <w:rFonts w:eastAsia="Times New Roman" w:cstheme="minorHAnsi"/>
          <w:color w:val="000000"/>
          <w:kern w:val="0"/>
          <w:sz w:val="24"/>
          <w:szCs w:val="24"/>
          <w14:ligatures w14:val="none"/>
        </w:rPr>
        <w:t>—just a few percentage points below the 65 percent support that respondents to a separate poll said they have for legalization generally.</w:t>
      </w:r>
    </w:p>
    <w:p w14:paraId="671104CF"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Voters are now also less than a month away from electing lawmakers as well as a new governor. Outgoing Gov. Chris Sununu (R) hesitantly supported legalization, but the two major party candidates seeking to replace him are starkly divided on the issue. Democrat Joyce Craig has said she’d support the reform, pointing to </w:t>
      </w:r>
      <w:hyperlink r:id="rId10" w:tgtFrame="_blank" w:history="1">
        <w:r w:rsidRPr="000E3643">
          <w:rPr>
            <w:rFonts w:eastAsia="Times New Roman" w:cstheme="minorHAnsi"/>
            <w:color w:val="000000"/>
            <w:kern w:val="0"/>
            <w:sz w:val="24"/>
            <w:szCs w:val="24"/>
            <w:bdr w:val="none" w:sz="0" w:space="0" w:color="auto" w:frame="1"/>
            <w14:ligatures w14:val="none"/>
          </w:rPr>
          <w:t>potential revenue that could fund housing and schools, while Republican Kelly Ayotte has belittled that plan</w:t>
        </w:r>
      </w:hyperlink>
      <w:r w:rsidRPr="000E3643">
        <w:rPr>
          <w:rFonts w:eastAsia="Times New Roman" w:cstheme="minorHAnsi"/>
          <w:color w:val="000000"/>
          <w:kern w:val="0"/>
          <w:sz w:val="24"/>
          <w:szCs w:val="24"/>
          <w14:ligatures w14:val="none"/>
        </w:rPr>
        <w:t>.</w:t>
      </w:r>
    </w:p>
    <w:p w14:paraId="12F25B6F"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“Joyce Craig can smoke her way to a balanced budget, but I’m going to do it the old-fashioned way,” Ayotte, a former U.S. senator and state attorney general, told local media last month. “We’re going to live within our means.”</w:t>
      </w:r>
    </w:p>
    <w:p w14:paraId="76AA69D1"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lastRenderedPageBreak/>
        <w:t>During an earlier interview with legalization advocates, Craig said she opposed putting the Liquor Commission at the helm of the cannabis industry, instead </w:t>
      </w:r>
      <w:hyperlink r:id="rId11" w:tgtFrame="_blank" w:history="1">
        <w:r w:rsidRPr="000E3643">
          <w:rPr>
            <w:rFonts w:eastAsia="Times New Roman" w:cstheme="minorHAnsi"/>
            <w:color w:val="000000"/>
            <w:kern w:val="0"/>
            <w:sz w:val="24"/>
            <w:szCs w:val="24"/>
            <w:bdr w:val="none" w:sz="0" w:space="0" w:color="auto" w:frame="1"/>
            <w14:ligatures w14:val="none"/>
          </w:rPr>
          <w:t>favoring smaller, private businesses run by local owners</w:t>
        </w:r>
      </w:hyperlink>
      <w:r w:rsidRPr="000E3643">
        <w:rPr>
          <w:rFonts w:eastAsia="Times New Roman" w:cstheme="minorHAnsi"/>
          <w:color w:val="000000"/>
          <w:kern w:val="0"/>
          <w:sz w:val="24"/>
          <w:szCs w:val="24"/>
          <w14:ligatures w14:val="none"/>
        </w:rPr>
        <w:t>.</w:t>
      </w:r>
    </w:p>
    <w:p w14:paraId="02AA757C"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Craig, the former mayor of Manchester, also said she believes the state should move quickly to establish its own cannabis industry before the federal government opens state borders to cannabis commerce and favors a legalization structure that disincentivizes large or multi-state operators dominating New Hampshire’s market.</w:t>
      </w:r>
    </w:p>
    <w:p w14:paraId="6069C194"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New Hampshire lawmakers worked extensively on marijuana reform issues last session and attempted to reach a compromise to enact legalization through a multi-tiered system that would include state-controlled shops, dual licensing for existing medical cannabis dispensaries and businesses privately licensed to individuals by state agencies. The legislature ultimately </w:t>
      </w:r>
      <w:hyperlink r:id="rId12" w:tgtFrame="_blank" w:history="1">
        <w:r w:rsidRPr="000E3643">
          <w:rPr>
            <w:rFonts w:eastAsia="Times New Roman" w:cstheme="minorHAnsi"/>
            <w:color w:val="000000"/>
            <w:kern w:val="0"/>
            <w:sz w:val="24"/>
            <w:szCs w:val="24"/>
            <w:bdr w:val="none" w:sz="0" w:space="0" w:color="auto" w:frame="1"/>
            <w14:ligatures w14:val="none"/>
          </w:rPr>
          <w:t>hit an impasse on the complex legislation</w:t>
        </w:r>
      </w:hyperlink>
      <w:r w:rsidRPr="000E3643">
        <w:rPr>
          <w:rFonts w:eastAsia="Times New Roman" w:cstheme="minorHAnsi"/>
          <w:color w:val="000000"/>
          <w:kern w:val="0"/>
          <w:sz w:val="24"/>
          <w:szCs w:val="24"/>
          <w14:ligatures w14:val="none"/>
        </w:rPr>
        <w:t>.</w:t>
      </w:r>
    </w:p>
    <w:p w14:paraId="54343910"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Bicameral lawmakers also convened the state commission tasked with studying legalization and proposing a path forward last year, though the group </w:t>
      </w:r>
      <w:hyperlink r:id="rId13" w:tgtFrame="_blank" w:history="1">
        <w:r w:rsidRPr="000E3643">
          <w:rPr>
            <w:rFonts w:eastAsia="Times New Roman" w:cstheme="minorHAnsi"/>
            <w:color w:val="000000"/>
            <w:kern w:val="0"/>
            <w:sz w:val="24"/>
            <w:szCs w:val="24"/>
            <w:bdr w:val="none" w:sz="0" w:space="0" w:color="auto" w:frame="1"/>
            <w14:ligatures w14:val="none"/>
          </w:rPr>
          <w:t>ultimately failed to arrive at a consensus or propose final legislation</w:t>
        </w:r>
      </w:hyperlink>
      <w:r w:rsidRPr="000E3643">
        <w:rPr>
          <w:rFonts w:eastAsia="Times New Roman" w:cstheme="minorHAnsi"/>
          <w:color w:val="000000"/>
          <w:kern w:val="0"/>
          <w:sz w:val="24"/>
          <w:szCs w:val="24"/>
          <w14:ligatures w14:val="none"/>
        </w:rPr>
        <w:t>.</w:t>
      </w:r>
    </w:p>
    <w:p w14:paraId="727DF3AD"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Senate </w:t>
      </w:r>
      <w:hyperlink r:id="rId14" w:tgtFrame="_blank" w:history="1">
        <w:r w:rsidRPr="000E3643">
          <w:rPr>
            <w:rFonts w:eastAsia="Times New Roman" w:cstheme="minorHAnsi"/>
            <w:color w:val="000000"/>
            <w:kern w:val="0"/>
            <w:sz w:val="24"/>
            <w:szCs w:val="24"/>
            <w:bdr w:val="none" w:sz="0" w:space="0" w:color="auto" w:frame="1"/>
            <w14:ligatures w14:val="none"/>
          </w:rPr>
          <w:t>defeated a more conventional House-passed legalization bill last year, HB 639, despite its bipartisan support</w:t>
        </w:r>
      </w:hyperlink>
      <w:r w:rsidRPr="000E3643">
        <w:rPr>
          <w:rFonts w:eastAsia="Times New Roman" w:cstheme="minorHAnsi"/>
          <w:color w:val="000000"/>
          <w:kern w:val="0"/>
          <w:sz w:val="24"/>
          <w:szCs w:val="24"/>
          <w14:ligatures w14:val="none"/>
        </w:rPr>
        <w:t>.</w:t>
      </w:r>
    </w:p>
    <w:p w14:paraId="64FA1E05"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Last May, the House defeated marijuana legalization language that was included in a Medicaid expansion bill. The Senate also moved to table another piece of legislation that month that would have allowed patients and designated caregivers to cultivate up to three mature plants, three immature plants and 12 seedlings for personal therapeutic use.</w:t>
      </w:r>
    </w:p>
    <w:p w14:paraId="5B17CAE7" w14:textId="6FA8D6F5"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After the Senate rejected the reform bills in 2022, the House included legalization language as an amendment to separate criminal justice-related legislation—but </w:t>
      </w:r>
      <w:hyperlink r:id="rId15" w:tgtFrame="_blank" w:history="1">
        <w:r w:rsidRPr="000E3643">
          <w:rPr>
            <w:rFonts w:eastAsia="Times New Roman" w:cstheme="minorHAnsi"/>
            <w:color w:val="000000"/>
            <w:kern w:val="0"/>
            <w:sz w:val="24"/>
            <w:szCs w:val="24"/>
            <w:bdr w:val="none" w:sz="0" w:space="0" w:color="auto" w:frame="1"/>
            <w14:ligatures w14:val="none"/>
          </w:rPr>
          <w:t>that was also struck down in the opposite chamber</w:t>
        </w:r>
      </w:hyperlink>
      <w:r w:rsidRPr="000E3643">
        <w:rPr>
          <w:rFonts w:eastAsia="Times New Roman" w:cstheme="minorHAnsi"/>
          <w:color w:val="000000"/>
          <w:kern w:val="0"/>
          <w:sz w:val="24"/>
          <w:szCs w:val="24"/>
          <w14:ligatures w14:val="none"/>
        </w:rPr>
        <w:t>.</w:t>
      </w:r>
    </w:p>
    <w:p w14:paraId="3ACFDDCE" w14:textId="77777777" w:rsidR="000E3643" w:rsidRPr="000E3643" w:rsidRDefault="000E3643" w:rsidP="000E3643">
      <w:pPr>
        <w:spacing w:after="0" w:line="240" w:lineRule="auto"/>
        <w:ind w:left="720"/>
        <w:jc w:val="center"/>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w:t>
      </w:r>
    </w:p>
    <w:p w14:paraId="299ABDE3"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97F03"/>
    <w:multiLevelType w:val="multilevel"/>
    <w:tmpl w:val="E3C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005B2"/>
    <w:multiLevelType w:val="multilevel"/>
    <w:tmpl w:val="5B88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51C0F"/>
    <w:multiLevelType w:val="multilevel"/>
    <w:tmpl w:val="328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16748">
    <w:abstractNumId w:val="2"/>
  </w:num>
  <w:num w:numId="2" w16cid:durableId="449859290">
    <w:abstractNumId w:val="0"/>
  </w:num>
  <w:num w:numId="3" w16cid:durableId="1432047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643"/>
    <w:rsid w:val="000E3643"/>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8192"/>
  <w15:chartTrackingRefBased/>
  <w15:docId w15:val="{D189A52F-1EC9-4B55-9ACB-A16F119C8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364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4">
    <w:name w:val="heading 4"/>
    <w:basedOn w:val="Normal"/>
    <w:link w:val="Heading4Char"/>
    <w:uiPriority w:val="9"/>
    <w:qFormat/>
    <w:rsid w:val="000E364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643"/>
    <w:rPr>
      <w:rFonts w:ascii="Times New Roman" w:eastAsia="Times New Roman" w:hAnsi="Times New Roman" w:cs="Times New Roman"/>
      <w:b/>
      <w:bCs/>
      <w:kern w:val="36"/>
      <w:sz w:val="48"/>
      <w:szCs w:val="48"/>
      <w14:ligatures w14:val="none"/>
    </w:rPr>
  </w:style>
  <w:style w:type="character" w:customStyle="1" w:styleId="Heading4Char">
    <w:name w:val="Heading 4 Char"/>
    <w:basedOn w:val="DefaultParagraphFont"/>
    <w:link w:val="Heading4"/>
    <w:uiPriority w:val="9"/>
    <w:rsid w:val="000E3643"/>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0E36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vp-post-date">
    <w:name w:val="mvp-post-date"/>
    <w:basedOn w:val="DefaultParagraphFont"/>
    <w:rsid w:val="000E3643"/>
  </w:style>
  <w:style w:type="character" w:customStyle="1" w:styleId="author-name">
    <w:name w:val="author-name"/>
    <w:basedOn w:val="DefaultParagraphFont"/>
    <w:rsid w:val="000E3643"/>
  </w:style>
  <w:style w:type="character" w:styleId="Hyperlink">
    <w:name w:val="Hyperlink"/>
    <w:basedOn w:val="DefaultParagraphFont"/>
    <w:uiPriority w:val="99"/>
    <w:semiHidden/>
    <w:unhideWhenUsed/>
    <w:rsid w:val="000E3643"/>
    <w:rPr>
      <w:color w:val="0000FF"/>
      <w:u w:val="single"/>
    </w:rPr>
  </w:style>
  <w:style w:type="character" w:customStyle="1" w:styleId="mvp-post-tags-header">
    <w:name w:val="mvp-post-tags-header"/>
    <w:basedOn w:val="DefaultParagraphFont"/>
    <w:rsid w:val="000E3643"/>
  </w:style>
  <w:style w:type="character" w:customStyle="1" w:styleId="mvp-prev-next-label">
    <w:name w:val="mvp-prev-next-label"/>
    <w:basedOn w:val="DefaultParagraphFont"/>
    <w:rsid w:val="000E3643"/>
  </w:style>
  <w:style w:type="character" w:customStyle="1" w:styleId="mvp-author-box-name">
    <w:name w:val="mvp-author-box-name"/>
    <w:basedOn w:val="DefaultParagraphFont"/>
    <w:rsid w:val="000E3643"/>
  </w:style>
  <w:style w:type="character" w:customStyle="1" w:styleId="mvp-widget-home-title">
    <w:name w:val="mvp-widget-home-title"/>
    <w:basedOn w:val="DefaultParagraphFont"/>
    <w:rsid w:val="000E3643"/>
  </w:style>
  <w:style w:type="character" w:customStyle="1" w:styleId="mvp-ad-label">
    <w:name w:val="mvp-ad-label"/>
    <w:basedOn w:val="DefaultParagraphFont"/>
    <w:rsid w:val="000E3643"/>
  </w:style>
  <w:style w:type="paragraph" w:styleId="z-TopofForm">
    <w:name w:val="HTML Top of Form"/>
    <w:basedOn w:val="Normal"/>
    <w:next w:val="Normal"/>
    <w:link w:val="z-TopofFormChar"/>
    <w:hidden/>
    <w:uiPriority w:val="99"/>
    <w:semiHidden/>
    <w:unhideWhenUsed/>
    <w:rsid w:val="000E364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E364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E364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E3643"/>
    <w:rPr>
      <w:rFonts w:ascii="Arial" w:eastAsia="Times New Roman" w:hAnsi="Arial" w:cs="Arial"/>
      <w:vanish/>
      <w:kern w:val="0"/>
      <w:sz w:val="16"/>
      <w:szCs w:val="16"/>
      <w14:ligatures w14:val="none"/>
    </w:rPr>
  </w:style>
  <w:style w:type="paragraph" w:customStyle="1" w:styleId="menu-item">
    <w:name w:val="menu-item"/>
    <w:basedOn w:val="Normal"/>
    <w:rsid w:val="000E36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937175">
      <w:bodyDiv w:val="1"/>
      <w:marLeft w:val="0"/>
      <w:marRight w:val="0"/>
      <w:marTop w:val="0"/>
      <w:marBottom w:val="0"/>
      <w:divBdr>
        <w:top w:val="none" w:sz="0" w:space="0" w:color="auto"/>
        <w:left w:val="none" w:sz="0" w:space="0" w:color="auto"/>
        <w:bottom w:val="none" w:sz="0" w:space="0" w:color="auto"/>
        <w:right w:val="none" w:sz="0" w:space="0" w:color="auto"/>
      </w:divBdr>
      <w:divsChild>
        <w:div w:id="946502348">
          <w:marLeft w:val="0"/>
          <w:marRight w:val="0"/>
          <w:marTop w:val="0"/>
          <w:marBottom w:val="0"/>
          <w:divBdr>
            <w:top w:val="none" w:sz="0" w:space="0" w:color="auto"/>
            <w:left w:val="none" w:sz="0" w:space="0" w:color="auto"/>
            <w:bottom w:val="none" w:sz="0" w:space="0" w:color="auto"/>
            <w:right w:val="none" w:sz="0" w:space="0" w:color="auto"/>
          </w:divBdr>
          <w:divsChild>
            <w:div w:id="1365984509">
              <w:marLeft w:val="0"/>
              <w:marRight w:val="0"/>
              <w:marTop w:val="0"/>
              <w:marBottom w:val="0"/>
              <w:divBdr>
                <w:top w:val="none" w:sz="0" w:space="0" w:color="auto"/>
                <w:left w:val="none" w:sz="0" w:space="0" w:color="auto"/>
                <w:bottom w:val="none" w:sz="0" w:space="0" w:color="auto"/>
                <w:right w:val="none" w:sz="0" w:space="0" w:color="auto"/>
              </w:divBdr>
              <w:divsChild>
                <w:div w:id="948973640">
                  <w:marLeft w:val="0"/>
                  <w:marRight w:val="0"/>
                  <w:marTop w:val="0"/>
                  <w:marBottom w:val="0"/>
                  <w:divBdr>
                    <w:top w:val="none" w:sz="0" w:space="0" w:color="auto"/>
                    <w:left w:val="none" w:sz="0" w:space="0" w:color="auto"/>
                    <w:bottom w:val="none" w:sz="0" w:space="0" w:color="auto"/>
                    <w:right w:val="none" w:sz="0" w:space="0" w:color="auto"/>
                  </w:divBdr>
                  <w:divsChild>
                    <w:div w:id="1077482763">
                      <w:marLeft w:val="0"/>
                      <w:marRight w:val="0"/>
                      <w:marTop w:val="2739"/>
                      <w:marBottom w:val="0"/>
                      <w:divBdr>
                        <w:top w:val="none" w:sz="0" w:space="0" w:color="auto"/>
                        <w:left w:val="none" w:sz="0" w:space="0" w:color="auto"/>
                        <w:bottom w:val="none" w:sz="0" w:space="0" w:color="auto"/>
                        <w:right w:val="none" w:sz="0" w:space="0" w:color="auto"/>
                      </w:divBdr>
                      <w:divsChild>
                        <w:div w:id="127867347">
                          <w:marLeft w:val="0"/>
                          <w:marRight w:val="0"/>
                          <w:marTop w:val="0"/>
                          <w:marBottom w:val="0"/>
                          <w:divBdr>
                            <w:top w:val="none" w:sz="0" w:space="0" w:color="auto"/>
                            <w:left w:val="none" w:sz="0" w:space="0" w:color="auto"/>
                            <w:bottom w:val="none" w:sz="0" w:space="0" w:color="auto"/>
                            <w:right w:val="none" w:sz="0" w:space="0" w:color="auto"/>
                          </w:divBdr>
                          <w:divsChild>
                            <w:div w:id="1149594975">
                              <w:marLeft w:val="0"/>
                              <w:marRight w:val="0"/>
                              <w:marTop w:val="0"/>
                              <w:marBottom w:val="0"/>
                              <w:divBdr>
                                <w:top w:val="none" w:sz="0" w:space="0" w:color="auto"/>
                                <w:left w:val="none" w:sz="0" w:space="0" w:color="auto"/>
                                <w:bottom w:val="none" w:sz="0" w:space="0" w:color="auto"/>
                                <w:right w:val="none" w:sz="0" w:space="0" w:color="auto"/>
                              </w:divBdr>
                              <w:divsChild>
                                <w:div w:id="37358785">
                                  <w:marLeft w:val="0"/>
                                  <w:marRight w:val="0"/>
                                  <w:marTop w:val="150"/>
                                  <w:marBottom w:val="900"/>
                                  <w:divBdr>
                                    <w:top w:val="none" w:sz="0" w:space="0" w:color="auto"/>
                                    <w:left w:val="none" w:sz="0" w:space="0" w:color="auto"/>
                                    <w:bottom w:val="none" w:sz="0" w:space="0" w:color="auto"/>
                                    <w:right w:val="none" w:sz="0" w:space="0" w:color="auto"/>
                                  </w:divBdr>
                                  <w:divsChild>
                                    <w:div w:id="898519707">
                                      <w:marLeft w:val="0"/>
                                      <w:marRight w:val="0"/>
                                      <w:marTop w:val="180"/>
                                      <w:marBottom w:val="0"/>
                                      <w:divBdr>
                                        <w:top w:val="none" w:sz="0" w:space="0" w:color="auto"/>
                                        <w:left w:val="none" w:sz="0" w:space="0" w:color="auto"/>
                                        <w:bottom w:val="none" w:sz="0" w:space="0" w:color="auto"/>
                                        <w:right w:val="none" w:sz="0" w:space="0" w:color="auto"/>
                                      </w:divBdr>
                                      <w:divsChild>
                                        <w:div w:id="1185677426">
                                          <w:marLeft w:val="0"/>
                                          <w:marRight w:val="0"/>
                                          <w:marTop w:val="0"/>
                                          <w:marBottom w:val="0"/>
                                          <w:divBdr>
                                            <w:top w:val="none" w:sz="0" w:space="0" w:color="auto"/>
                                            <w:left w:val="none" w:sz="0" w:space="0" w:color="auto"/>
                                            <w:bottom w:val="none" w:sz="0" w:space="0" w:color="auto"/>
                                            <w:right w:val="none" w:sz="0" w:space="0" w:color="auto"/>
                                          </w:divBdr>
                                        </w:div>
                                        <w:div w:id="1199274878">
                                          <w:marLeft w:val="225"/>
                                          <w:marRight w:val="0"/>
                                          <w:marTop w:val="120"/>
                                          <w:marBottom w:val="0"/>
                                          <w:divBdr>
                                            <w:top w:val="none" w:sz="0" w:space="0" w:color="auto"/>
                                            <w:left w:val="none" w:sz="0" w:space="0" w:color="auto"/>
                                            <w:bottom w:val="none" w:sz="0" w:space="0" w:color="auto"/>
                                            <w:right w:val="none" w:sz="0" w:space="0" w:color="auto"/>
                                          </w:divBdr>
                                          <w:divsChild>
                                            <w:div w:id="697193856">
                                              <w:marLeft w:val="0"/>
                                              <w:marRight w:val="0"/>
                                              <w:marTop w:val="0"/>
                                              <w:marBottom w:val="0"/>
                                              <w:divBdr>
                                                <w:top w:val="none" w:sz="0" w:space="0" w:color="auto"/>
                                                <w:left w:val="none" w:sz="0" w:space="0" w:color="auto"/>
                                                <w:bottom w:val="none" w:sz="0" w:space="0" w:color="auto"/>
                                                <w:right w:val="none" w:sz="0" w:space="0" w:color="auto"/>
                                              </w:divBdr>
                                            </w:div>
                                            <w:div w:id="72988249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340939478">
                                      <w:marLeft w:val="0"/>
                                      <w:marRight w:val="-5700"/>
                                      <w:marTop w:val="0"/>
                                      <w:marBottom w:val="0"/>
                                      <w:divBdr>
                                        <w:top w:val="none" w:sz="0" w:space="0" w:color="auto"/>
                                        <w:left w:val="none" w:sz="0" w:space="0" w:color="auto"/>
                                        <w:bottom w:val="none" w:sz="0" w:space="0" w:color="auto"/>
                                        <w:right w:val="none" w:sz="0" w:space="0" w:color="auto"/>
                                      </w:divBdr>
                                      <w:divsChild>
                                        <w:div w:id="1853374767">
                                          <w:marLeft w:val="0"/>
                                          <w:marRight w:val="5700"/>
                                          <w:marTop w:val="0"/>
                                          <w:marBottom w:val="0"/>
                                          <w:divBdr>
                                            <w:top w:val="none" w:sz="0" w:space="0" w:color="auto"/>
                                            <w:left w:val="none" w:sz="0" w:space="0" w:color="auto"/>
                                            <w:bottom w:val="none" w:sz="0" w:space="0" w:color="auto"/>
                                            <w:right w:val="none" w:sz="0" w:space="0" w:color="auto"/>
                                          </w:divBdr>
                                          <w:divsChild>
                                            <w:div w:id="804742190">
                                              <w:marLeft w:val="0"/>
                                              <w:marRight w:val="0"/>
                                              <w:marTop w:val="0"/>
                                              <w:marBottom w:val="0"/>
                                              <w:divBdr>
                                                <w:top w:val="none" w:sz="0" w:space="0" w:color="auto"/>
                                                <w:left w:val="none" w:sz="0" w:space="0" w:color="auto"/>
                                                <w:bottom w:val="none" w:sz="0" w:space="0" w:color="auto"/>
                                                <w:right w:val="none" w:sz="0" w:space="0" w:color="auto"/>
                                              </w:divBdr>
                                              <w:divsChild>
                                                <w:div w:id="877207956">
                                                  <w:marLeft w:val="0"/>
                                                  <w:marRight w:val="0"/>
                                                  <w:marTop w:val="0"/>
                                                  <w:marBottom w:val="450"/>
                                                  <w:divBdr>
                                                    <w:top w:val="none" w:sz="0" w:space="0" w:color="auto"/>
                                                    <w:left w:val="none" w:sz="0" w:space="0" w:color="auto"/>
                                                    <w:bottom w:val="none" w:sz="0" w:space="0" w:color="auto"/>
                                                    <w:right w:val="none" w:sz="0" w:space="0" w:color="auto"/>
                                                  </w:divBdr>
                                                </w:div>
                                                <w:div w:id="1344432503">
                                                  <w:marLeft w:val="0"/>
                                                  <w:marRight w:val="0"/>
                                                  <w:marTop w:val="0"/>
                                                  <w:marBottom w:val="0"/>
                                                  <w:divBdr>
                                                    <w:top w:val="none" w:sz="0" w:space="0" w:color="auto"/>
                                                    <w:left w:val="none" w:sz="0" w:space="0" w:color="auto"/>
                                                    <w:bottom w:val="none" w:sz="0" w:space="0" w:color="auto"/>
                                                    <w:right w:val="none" w:sz="0" w:space="0" w:color="auto"/>
                                                  </w:divBdr>
                                                  <w:divsChild>
                                                    <w:div w:id="2087416815">
                                                      <w:marLeft w:val="-1200"/>
                                                      <w:marRight w:val="0"/>
                                                      <w:marTop w:val="0"/>
                                                      <w:marBottom w:val="0"/>
                                                      <w:divBdr>
                                                        <w:top w:val="none" w:sz="0" w:space="0" w:color="auto"/>
                                                        <w:left w:val="none" w:sz="0" w:space="0" w:color="auto"/>
                                                        <w:bottom w:val="none" w:sz="0" w:space="0" w:color="auto"/>
                                                        <w:right w:val="none" w:sz="0" w:space="0" w:color="auto"/>
                                                      </w:divBdr>
                                                      <w:divsChild>
                                                        <w:div w:id="960066258">
                                                          <w:marLeft w:val="1200"/>
                                                          <w:marRight w:val="0"/>
                                                          <w:marTop w:val="0"/>
                                                          <w:marBottom w:val="0"/>
                                                          <w:divBdr>
                                                            <w:top w:val="none" w:sz="0" w:space="0" w:color="auto"/>
                                                            <w:left w:val="none" w:sz="0" w:space="0" w:color="auto"/>
                                                            <w:bottom w:val="none" w:sz="0" w:space="0" w:color="auto"/>
                                                            <w:right w:val="none" w:sz="0" w:space="0" w:color="auto"/>
                                                          </w:divBdr>
                                                          <w:divsChild>
                                                            <w:div w:id="1011296884">
                                                              <w:marLeft w:val="0"/>
                                                              <w:marRight w:val="0"/>
                                                              <w:marTop w:val="0"/>
                                                              <w:marBottom w:val="0"/>
                                                              <w:divBdr>
                                                                <w:top w:val="none" w:sz="0" w:space="0" w:color="auto"/>
                                                                <w:left w:val="none" w:sz="0" w:space="0" w:color="auto"/>
                                                                <w:bottom w:val="none" w:sz="0" w:space="0" w:color="auto"/>
                                                                <w:right w:val="none" w:sz="0" w:space="0" w:color="auto"/>
                                                              </w:divBdr>
                                                              <w:divsChild>
                                                                <w:div w:id="76366313">
                                                                  <w:marLeft w:val="0"/>
                                                                  <w:marRight w:val="0"/>
                                                                  <w:marTop w:val="0"/>
                                                                  <w:marBottom w:val="0"/>
                                                                  <w:divBdr>
                                                                    <w:top w:val="none" w:sz="0" w:space="0" w:color="auto"/>
                                                                    <w:left w:val="none" w:sz="0" w:space="0" w:color="auto"/>
                                                                    <w:bottom w:val="none" w:sz="0" w:space="0" w:color="auto"/>
                                                                    <w:right w:val="none" w:sz="0" w:space="0" w:color="auto"/>
                                                                  </w:divBdr>
                                                                  <w:divsChild>
                                                                    <w:div w:id="97801123">
                                                                      <w:marLeft w:val="0"/>
                                                                      <w:marRight w:val="0"/>
                                                                      <w:marTop w:val="0"/>
                                                                      <w:marBottom w:val="0"/>
                                                                      <w:divBdr>
                                                                        <w:top w:val="none" w:sz="0" w:space="0" w:color="auto"/>
                                                                        <w:left w:val="none" w:sz="0" w:space="0" w:color="auto"/>
                                                                        <w:bottom w:val="none" w:sz="0" w:space="0" w:color="auto"/>
                                                                        <w:right w:val="none" w:sz="0" w:space="0" w:color="auto"/>
                                                                      </w:divBdr>
                                                                      <w:divsChild>
                                                                        <w:div w:id="104473002">
                                                                          <w:marLeft w:val="0"/>
                                                                          <w:marRight w:val="0"/>
                                                                          <w:marTop w:val="225"/>
                                                                          <w:marBottom w:val="225"/>
                                                                          <w:divBdr>
                                                                            <w:top w:val="none" w:sz="0" w:space="0" w:color="auto"/>
                                                                            <w:left w:val="none" w:sz="0" w:space="0" w:color="auto"/>
                                                                            <w:bottom w:val="none" w:sz="0" w:space="0" w:color="auto"/>
                                                                            <w:right w:val="none" w:sz="0" w:space="0" w:color="auto"/>
                                                                          </w:divBdr>
                                                                          <w:divsChild>
                                                                            <w:div w:id="10625646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53930595">
                                                                      <w:marLeft w:val="0"/>
                                                                      <w:marRight w:val="0"/>
                                                                      <w:marTop w:val="0"/>
                                                                      <w:marBottom w:val="0"/>
                                                                      <w:divBdr>
                                                                        <w:top w:val="none" w:sz="0" w:space="0" w:color="auto"/>
                                                                        <w:left w:val="none" w:sz="0" w:space="0" w:color="auto"/>
                                                                        <w:bottom w:val="none" w:sz="0" w:space="0" w:color="auto"/>
                                                                        <w:right w:val="none" w:sz="0" w:space="0" w:color="auto"/>
                                                                      </w:divBdr>
                                                                      <w:divsChild>
                                                                        <w:div w:id="992562291">
                                                                          <w:marLeft w:val="0"/>
                                                                          <w:marRight w:val="0"/>
                                                                          <w:marTop w:val="225"/>
                                                                          <w:marBottom w:val="0"/>
                                                                          <w:divBdr>
                                                                            <w:top w:val="none" w:sz="0" w:space="0" w:color="auto"/>
                                                                            <w:left w:val="none" w:sz="0" w:space="0" w:color="auto"/>
                                                                            <w:bottom w:val="none" w:sz="0" w:space="0" w:color="auto"/>
                                                                            <w:right w:val="none" w:sz="0" w:space="0" w:color="auto"/>
                                                                          </w:divBdr>
                                                                        </w:div>
                                                                        <w:div w:id="599333140">
                                                                          <w:marLeft w:val="0"/>
                                                                          <w:marRight w:val="0"/>
                                                                          <w:marTop w:val="450"/>
                                                                          <w:marBottom w:val="0"/>
                                                                          <w:divBdr>
                                                                            <w:top w:val="none" w:sz="0" w:space="0" w:color="auto"/>
                                                                            <w:left w:val="none" w:sz="0" w:space="0" w:color="auto"/>
                                                                            <w:bottom w:val="single" w:sz="6" w:space="23" w:color="DDDDDD"/>
                                                                            <w:right w:val="none" w:sz="0" w:space="0" w:color="auto"/>
                                                                          </w:divBdr>
                                                                          <w:divsChild>
                                                                            <w:div w:id="583800828">
                                                                              <w:marLeft w:val="0"/>
                                                                              <w:marRight w:val="0"/>
                                                                              <w:marTop w:val="0"/>
                                                                              <w:marBottom w:val="0"/>
                                                                              <w:divBdr>
                                                                                <w:top w:val="none" w:sz="0" w:space="0" w:color="auto"/>
                                                                                <w:left w:val="none" w:sz="0" w:space="0" w:color="auto"/>
                                                                                <w:bottom w:val="none" w:sz="0" w:space="0" w:color="auto"/>
                                                                                <w:right w:val="none" w:sz="0" w:space="0" w:color="auto"/>
                                                                              </w:divBdr>
                                                                              <w:divsChild>
                                                                                <w:div w:id="1943606938">
                                                                                  <w:marLeft w:val="0"/>
                                                                                  <w:marRight w:val="0"/>
                                                                                  <w:marTop w:val="0"/>
                                                                                  <w:marBottom w:val="0"/>
                                                                                  <w:divBdr>
                                                                                    <w:top w:val="none" w:sz="0" w:space="0" w:color="auto"/>
                                                                                    <w:left w:val="none" w:sz="0" w:space="0" w:color="auto"/>
                                                                                    <w:bottom w:val="none" w:sz="0" w:space="0" w:color="auto"/>
                                                                                    <w:right w:val="none" w:sz="0" w:space="0" w:color="auto"/>
                                                                                  </w:divBdr>
                                                                                  <w:divsChild>
                                                                                    <w:div w:id="2124497497">
                                                                                      <w:marLeft w:val="-750"/>
                                                                                      <w:marRight w:val="0"/>
                                                                                      <w:marTop w:val="0"/>
                                                                                      <w:marBottom w:val="0"/>
                                                                                      <w:divBdr>
                                                                                        <w:top w:val="none" w:sz="0" w:space="0" w:color="auto"/>
                                                                                        <w:left w:val="none" w:sz="0" w:space="0" w:color="auto"/>
                                                                                        <w:bottom w:val="none" w:sz="0" w:space="0" w:color="auto"/>
                                                                                        <w:right w:val="none" w:sz="0" w:space="0" w:color="auto"/>
                                                                                      </w:divBdr>
                                                                                      <w:divsChild>
                                                                                        <w:div w:id="826635185">
                                                                                          <w:marLeft w:val="750"/>
                                                                                          <w:marRight w:val="0"/>
                                                                                          <w:marTop w:val="0"/>
                                                                                          <w:marBottom w:val="0"/>
                                                                                          <w:divBdr>
                                                                                            <w:top w:val="none" w:sz="0" w:space="0" w:color="auto"/>
                                                                                            <w:left w:val="none" w:sz="0" w:space="0" w:color="auto"/>
                                                                                            <w:bottom w:val="none" w:sz="0" w:space="0" w:color="auto"/>
                                                                                            <w:right w:val="none" w:sz="0" w:space="0" w:color="auto"/>
                                                                                          </w:divBdr>
                                                                                          <w:divsChild>
                                                                                            <w:div w:id="8078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590413">
                                                                          <w:marLeft w:val="0"/>
                                                                          <w:marRight w:val="0"/>
                                                                          <w:marTop w:val="450"/>
                                                                          <w:marBottom w:val="0"/>
                                                                          <w:divBdr>
                                                                            <w:top w:val="none" w:sz="0" w:space="0" w:color="auto"/>
                                                                            <w:left w:val="none" w:sz="0" w:space="0" w:color="auto"/>
                                                                            <w:bottom w:val="none" w:sz="0" w:space="0" w:color="auto"/>
                                                                            <w:right w:val="none" w:sz="0" w:space="0" w:color="auto"/>
                                                                          </w:divBdr>
                                                                          <w:divsChild>
                                                                            <w:div w:id="554198716">
                                                                              <w:marLeft w:val="-1200"/>
                                                                              <w:marRight w:val="0"/>
                                                                              <w:marTop w:val="0"/>
                                                                              <w:marBottom w:val="0"/>
                                                                              <w:divBdr>
                                                                                <w:top w:val="none" w:sz="0" w:space="0" w:color="auto"/>
                                                                                <w:left w:val="none" w:sz="0" w:space="0" w:color="auto"/>
                                                                                <w:bottom w:val="none" w:sz="0" w:space="0" w:color="auto"/>
                                                                                <w:right w:val="none" w:sz="0" w:space="0" w:color="auto"/>
                                                                              </w:divBdr>
                                                                              <w:divsChild>
                                                                                <w:div w:id="352922699">
                                                                                  <w:marLeft w:val="0"/>
                                                                                  <w:marRight w:val="300"/>
                                                                                  <w:marTop w:val="0"/>
                                                                                  <w:marBottom w:val="0"/>
                                                                                  <w:divBdr>
                                                                                    <w:top w:val="none" w:sz="0" w:space="0" w:color="auto"/>
                                                                                    <w:left w:val="none" w:sz="0" w:space="0" w:color="auto"/>
                                                                                    <w:bottom w:val="none" w:sz="0" w:space="0" w:color="auto"/>
                                                                                    <w:right w:val="none" w:sz="0" w:space="0" w:color="auto"/>
                                                                                  </w:divBdr>
                                                                                </w:div>
                                                                                <w:div w:id="912616626">
                                                                                  <w:marLeft w:val="1200"/>
                                                                                  <w:marRight w:val="0"/>
                                                                                  <w:marTop w:val="0"/>
                                                                                  <w:marBottom w:val="0"/>
                                                                                  <w:divBdr>
                                                                                    <w:top w:val="none" w:sz="0" w:space="0" w:color="auto"/>
                                                                                    <w:left w:val="none" w:sz="0" w:space="0" w:color="auto"/>
                                                                                    <w:bottom w:val="none" w:sz="0" w:space="0" w:color="auto"/>
                                                                                    <w:right w:val="none" w:sz="0" w:space="0" w:color="auto"/>
                                                                                  </w:divBdr>
                                                                                  <w:divsChild>
                                                                                    <w:div w:id="723676563">
                                                                                      <w:marLeft w:val="0"/>
                                                                                      <w:marRight w:val="0"/>
                                                                                      <w:marTop w:val="0"/>
                                                                                      <w:marBottom w:val="0"/>
                                                                                      <w:divBdr>
                                                                                        <w:top w:val="none" w:sz="0" w:space="0" w:color="auto"/>
                                                                                        <w:left w:val="none" w:sz="0" w:space="0" w:color="auto"/>
                                                                                        <w:bottom w:val="none" w:sz="0" w:space="0" w:color="auto"/>
                                                                                        <w:right w:val="none" w:sz="0" w:space="0" w:color="auto"/>
                                                                                      </w:divBdr>
                                                                                      <w:divsChild>
                                                                                        <w:div w:id="1141266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4585147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5803692">
                                                                  <w:marLeft w:val="0"/>
                                                                  <w:marRight w:val="0"/>
                                                                  <w:marTop w:val="0"/>
                                                                  <w:marBottom w:val="0"/>
                                                                  <w:divBdr>
                                                                    <w:top w:val="none" w:sz="0" w:space="0" w:color="auto"/>
                                                                    <w:left w:val="none" w:sz="0" w:space="0" w:color="auto"/>
                                                                    <w:bottom w:val="none" w:sz="0" w:space="0" w:color="auto"/>
                                                                    <w:right w:val="none" w:sz="0" w:space="0" w:color="auto"/>
                                                                  </w:divBdr>
                                                                  <w:divsChild>
                                                                    <w:div w:id="155460901">
                                                                      <w:marLeft w:val="0"/>
                                                                      <w:marRight w:val="0"/>
                                                                      <w:marTop w:val="450"/>
                                                                      <w:marBottom w:val="450"/>
                                                                      <w:divBdr>
                                                                        <w:top w:val="none" w:sz="0" w:space="0" w:color="auto"/>
                                                                        <w:left w:val="none" w:sz="0" w:space="0" w:color="auto"/>
                                                                        <w:bottom w:val="none" w:sz="0" w:space="0" w:color="auto"/>
                                                                        <w:right w:val="none" w:sz="0" w:space="0" w:color="auto"/>
                                                                      </w:divBdr>
                                                                      <w:divsChild>
                                                                        <w:div w:id="291983485">
                                                                          <w:marLeft w:val="0"/>
                                                                          <w:marRight w:val="0"/>
                                                                          <w:marTop w:val="0"/>
                                                                          <w:marBottom w:val="150"/>
                                                                          <w:divBdr>
                                                                            <w:top w:val="none" w:sz="0" w:space="0" w:color="auto"/>
                                                                            <w:left w:val="none" w:sz="0" w:space="0" w:color="auto"/>
                                                                            <w:bottom w:val="none" w:sz="0" w:space="0" w:color="auto"/>
                                                                            <w:right w:val="none" w:sz="0" w:space="0" w:color="auto"/>
                                                                          </w:divBdr>
                                                                        </w:div>
                                                                        <w:div w:id="575630473">
                                                                          <w:marLeft w:val="0"/>
                                                                          <w:marRight w:val="0"/>
                                                                          <w:marTop w:val="0"/>
                                                                          <w:marBottom w:val="0"/>
                                                                          <w:divBdr>
                                                                            <w:top w:val="none" w:sz="0" w:space="0" w:color="auto"/>
                                                                            <w:left w:val="none" w:sz="0" w:space="0" w:color="auto"/>
                                                                            <w:bottom w:val="none" w:sz="0" w:space="0" w:color="auto"/>
                                                                            <w:right w:val="none" w:sz="0" w:space="0" w:color="auto"/>
                                                                          </w:divBdr>
                                                                        </w:div>
                                                                        <w:div w:id="269968308">
                                                                          <w:marLeft w:val="0"/>
                                                                          <w:marRight w:val="0"/>
                                                                          <w:marTop w:val="0"/>
                                                                          <w:marBottom w:val="150"/>
                                                                          <w:divBdr>
                                                                            <w:top w:val="none" w:sz="0" w:space="0" w:color="auto"/>
                                                                            <w:left w:val="none" w:sz="0" w:space="0" w:color="auto"/>
                                                                            <w:bottom w:val="none" w:sz="0" w:space="0" w:color="auto"/>
                                                                            <w:right w:val="none" w:sz="0" w:space="0" w:color="auto"/>
                                                                          </w:divBdr>
                                                                        </w:div>
                                                                        <w:div w:id="1991058986">
                                                                          <w:marLeft w:val="0"/>
                                                                          <w:marRight w:val="0"/>
                                                                          <w:marTop w:val="0"/>
                                                                          <w:marBottom w:val="0"/>
                                                                          <w:divBdr>
                                                                            <w:top w:val="none" w:sz="0" w:space="0" w:color="auto"/>
                                                                            <w:left w:val="none" w:sz="0" w:space="0" w:color="auto"/>
                                                                            <w:bottom w:val="none" w:sz="0" w:space="0" w:color="auto"/>
                                                                            <w:right w:val="none" w:sz="0" w:space="0" w:color="auto"/>
                                                                          </w:divBdr>
                                                                        </w:div>
                                                                        <w:div w:id="160238493">
                                                                          <w:marLeft w:val="0"/>
                                                                          <w:marRight w:val="0"/>
                                                                          <w:marTop w:val="0"/>
                                                                          <w:marBottom w:val="150"/>
                                                                          <w:divBdr>
                                                                            <w:top w:val="none" w:sz="0" w:space="0" w:color="auto"/>
                                                                            <w:left w:val="none" w:sz="0" w:space="0" w:color="auto"/>
                                                                            <w:bottom w:val="none" w:sz="0" w:space="0" w:color="auto"/>
                                                                            <w:right w:val="none" w:sz="0" w:space="0" w:color="auto"/>
                                                                          </w:divBdr>
                                                                        </w:div>
                                                                        <w:div w:id="259144301">
                                                                          <w:marLeft w:val="0"/>
                                                                          <w:marRight w:val="0"/>
                                                                          <w:marTop w:val="0"/>
                                                                          <w:marBottom w:val="0"/>
                                                                          <w:divBdr>
                                                                            <w:top w:val="none" w:sz="0" w:space="0" w:color="auto"/>
                                                                            <w:left w:val="none" w:sz="0" w:space="0" w:color="auto"/>
                                                                            <w:bottom w:val="none" w:sz="0" w:space="0" w:color="auto"/>
                                                                            <w:right w:val="none" w:sz="0" w:space="0" w:color="auto"/>
                                                                          </w:divBdr>
                                                                        </w:div>
                                                                        <w:div w:id="494491086">
                                                                          <w:marLeft w:val="0"/>
                                                                          <w:marRight w:val="0"/>
                                                                          <w:marTop w:val="0"/>
                                                                          <w:marBottom w:val="150"/>
                                                                          <w:divBdr>
                                                                            <w:top w:val="none" w:sz="0" w:space="0" w:color="auto"/>
                                                                            <w:left w:val="none" w:sz="0" w:space="0" w:color="auto"/>
                                                                            <w:bottom w:val="none" w:sz="0" w:space="0" w:color="auto"/>
                                                                            <w:right w:val="none" w:sz="0" w:space="0" w:color="auto"/>
                                                                          </w:divBdr>
                                                                        </w:div>
                                                                        <w:div w:id="1871718164">
                                                                          <w:marLeft w:val="0"/>
                                                                          <w:marRight w:val="0"/>
                                                                          <w:marTop w:val="0"/>
                                                                          <w:marBottom w:val="0"/>
                                                                          <w:divBdr>
                                                                            <w:top w:val="none" w:sz="0" w:space="0" w:color="auto"/>
                                                                            <w:left w:val="none" w:sz="0" w:space="0" w:color="auto"/>
                                                                            <w:bottom w:val="none" w:sz="0" w:space="0" w:color="auto"/>
                                                                            <w:right w:val="none" w:sz="0" w:space="0" w:color="auto"/>
                                                                          </w:divBdr>
                                                                        </w:div>
                                                                        <w:div w:id="104034499">
                                                                          <w:marLeft w:val="0"/>
                                                                          <w:marRight w:val="0"/>
                                                                          <w:marTop w:val="0"/>
                                                                          <w:marBottom w:val="150"/>
                                                                          <w:divBdr>
                                                                            <w:top w:val="none" w:sz="0" w:space="0" w:color="auto"/>
                                                                            <w:left w:val="none" w:sz="0" w:space="0" w:color="auto"/>
                                                                            <w:bottom w:val="none" w:sz="0" w:space="0" w:color="auto"/>
                                                                            <w:right w:val="none" w:sz="0" w:space="0" w:color="auto"/>
                                                                          </w:divBdr>
                                                                        </w:div>
                                                                        <w:div w:id="196088660">
                                                                          <w:marLeft w:val="0"/>
                                                                          <w:marRight w:val="0"/>
                                                                          <w:marTop w:val="0"/>
                                                                          <w:marBottom w:val="0"/>
                                                                          <w:divBdr>
                                                                            <w:top w:val="none" w:sz="0" w:space="0" w:color="auto"/>
                                                                            <w:left w:val="none" w:sz="0" w:space="0" w:color="auto"/>
                                                                            <w:bottom w:val="none" w:sz="0" w:space="0" w:color="auto"/>
                                                                            <w:right w:val="none" w:sz="0" w:space="0" w:color="auto"/>
                                                                          </w:divBdr>
                                                                        </w:div>
                                                                        <w:div w:id="731271348">
                                                                          <w:marLeft w:val="0"/>
                                                                          <w:marRight w:val="0"/>
                                                                          <w:marTop w:val="0"/>
                                                                          <w:marBottom w:val="150"/>
                                                                          <w:divBdr>
                                                                            <w:top w:val="none" w:sz="0" w:space="0" w:color="auto"/>
                                                                            <w:left w:val="none" w:sz="0" w:space="0" w:color="auto"/>
                                                                            <w:bottom w:val="none" w:sz="0" w:space="0" w:color="auto"/>
                                                                            <w:right w:val="none" w:sz="0" w:space="0" w:color="auto"/>
                                                                          </w:divBdr>
                                                                        </w:div>
                                                                        <w:div w:id="6576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67456">
                                          <w:marLeft w:val="900"/>
                                          <w:marRight w:val="0"/>
                                          <w:marTop w:val="0"/>
                                          <w:marBottom w:val="0"/>
                                          <w:divBdr>
                                            <w:top w:val="none" w:sz="0" w:space="0" w:color="auto"/>
                                            <w:left w:val="none" w:sz="0" w:space="0" w:color="auto"/>
                                            <w:bottom w:val="none" w:sz="0" w:space="0" w:color="auto"/>
                                            <w:right w:val="none" w:sz="0" w:space="0" w:color="auto"/>
                                          </w:divBdr>
                                          <w:divsChild>
                                            <w:div w:id="1122312003">
                                              <w:marLeft w:val="0"/>
                                              <w:marRight w:val="0"/>
                                              <w:marTop w:val="0"/>
                                              <w:marBottom w:val="0"/>
                                              <w:divBdr>
                                                <w:top w:val="none" w:sz="0" w:space="0" w:color="auto"/>
                                                <w:left w:val="none" w:sz="0" w:space="0" w:color="auto"/>
                                                <w:bottom w:val="none" w:sz="0" w:space="0" w:color="auto"/>
                                                <w:right w:val="none" w:sz="0" w:space="0" w:color="auto"/>
                                              </w:divBdr>
                                            </w:div>
                                            <w:div w:id="1674913591">
                                              <w:marLeft w:val="0"/>
                                              <w:marRight w:val="0"/>
                                              <w:marTop w:val="0"/>
                                              <w:marBottom w:val="0"/>
                                              <w:divBdr>
                                                <w:top w:val="none" w:sz="0" w:space="0" w:color="auto"/>
                                                <w:left w:val="none" w:sz="0" w:space="0" w:color="auto"/>
                                                <w:bottom w:val="none" w:sz="0" w:space="0" w:color="auto"/>
                                                <w:right w:val="none" w:sz="0" w:space="0" w:color="auto"/>
                                              </w:divBdr>
                                            </w:div>
                                            <w:div w:id="20345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92507">
                      <w:marLeft w:val="0"/>
                      <w:marRight w:val="0"/>
                      <w:marTop w:val="0"/>
                      <w:marBottom w:val="0"/>
                      <w:divBdr>
                        <w:top w:val="none" w:sz="0" w:space="0" w:color="auto"/>
                        <w:left w:val="none" w:sz="0" w:space="0" w:color="auto"/>
                        <w:bottom w:val="none" w:sz="0" w:space="0" w:color="auto"/>
                        <w:right w:val="none" w:sz="0" w:space="0" w:color="auto"/>
                      </w:divBdr>
                      <w:divsChild>
                        <w:div w:id="1215510717">
                          <w:marLeft w:val="0"/>
                          <w:marRight w:val="0"/>
                          <w:marTop w:val="0"/>
                          <w:marBottom w:val="0"/>
                          <w:divBdr>
                            <w:top w:val="none" w:sz="0" w:space="0" w:color="auto"/>
                            <w:left w:val="none" w:sz="0" w:space="0" w:color="auto"/>
                            <w:bottom w:val="none" w:sz="0" w:space="0" w:color="auto"/>
                            <w:right w:val="none" w:sz="0" w:space="0" w:color="auto"/>
                          </w:divBdr>
                          <w:divsChild>
                            <w:div w:id="1564558435">
                              <w:marLeft w:val="0"/>
                              <w:marRight w:val="0"/>
                              <w:marTop w:val="0"/>
                              <w:marBottom w:val="450"/>
                              <w:divBdr>
                                <w:top w:val="none" w:sz="0" w:space="0" w:color="auto"/>
                                <w:left w:val="none" w:sz="0" w:space="0" w:color="auto"/>
                                <w:bottom w:val="none" w:sz="0" w:space="0" w:color="auto"/>
                                <w:right w:val="none" w:sz="0" w:space="0" w:color="auto"/>
                              </w:divBdr>
                            </w:div>
                            <w:div w:id="1360736597">
                              <w:marLeft w:val="0"/>
                              <w:marRight w:val="0"/>
                              <w:marTop w:val="0"/>
                              <w:marBottom w:val="450"/>
                              <w:divBdr>
                                <w:top w:val="none" w:sz="0" w:space="0" w:color="auto"/>
                                <w:left w:val="none" w:sz="0" w:space="0" w:color="auto"/>
                                <w:bottom w:val="none" w:sz="0" w:space="0" w:color="auto"/>
                                <w:right w:val="none" w:sz="0" w:space="0" w:color="auto"/>
                              </w:divBdr>
                            </w:div>
                            <w:div w:id="1517425200">
                              <w:marLeft w:val="0"/>
                              <w:marRight w:val="0"/>
                              <w:marTop w:val="0"/>
                              <w:marBottom w:val="0"/>
                              <w:divBdr>
                                <w:top w:val="none" w:sz="0" w:space="0" w:color="auto"/>
                                <w:left w:val="none" w:sz="0" w:space="0" w:color="auto"/>
                                <w:bottom w:val="none" w:sz="0" w:space="0" w:color="auto"/>
                                <w:right w:val="none" w:sz="0" w:space="0" w:color="auto"/>
                              </w:divBdr>
                              <w:divsChild>
                                <w:div w:id="535390351">
                                  <w:marLeft w:val="0"/>
                                  <w:marRight w:val="0"/>
                                  <w:marTop w:val="0"/>
                                  <w:marBottom w:val="0"/>
                                  <w:divBdr>
                                    <w:top w:val="none" w:sz="0" w:space="0" w:color="auto"/>
                                    <w:left w:val="none" w:sz="0" w:space="0" w:color="auto"/>
                                    <w:bottom w:val="none" w:sz="0" w:space="0" w:color="auto"/>
                                    <w:right w:val="none" w:sz="0" w:space="0" w:color="auto"/>
                                  </w:divBdr>
                                  <w:divsChild>
                                    <w:div w:id="1186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08384">
                      <w:marLeft w:val="0"/>
                      <w:marRight w:val="0"/>
                      <w:marTop w:val="0"/>
                      <w:marBottom w:val="0"/>
                      <w:divBdr>
                        <w:top w:val="none" w:sz="0" w:space="0" w:color="auto"/>
                        <w:left w:val="none" w:sz="0" w:space="0" w:color="auto"/>
                        <w:bottom w:val="none" w:sz="0" w:space="0" w:color="auto"/>
                        <w:right w:val="none" w:sz="0" w:space="0" w:color="auto"/>
                      </w:divBdr>
                      <w:divsChild>
                        <w:div w:id="17704779">
                          <w:marLeft w:val="0"/>
                          <w:marRight w:val="0"/>
                          <w:marTop w:val="0"/>
                          <w:marBottom w:val="0"/>
                          <w:divBdr>
                            <w:top w:val="none" w:sz="0" w:space="0" w:color="auto"/>
                            <w:left w:val="none" w:sz="0" w:space="0" w:color="auto"/>
                            <w:bottom w:val="none" w:sz="0" w:space="0" w:color="auto"/>
                            <w:right w:val="none" w:sz="0" w:space="0" w:color="auto"/>
                          </w:divBdr>
                        </w:div>
                      </w:divsChild>
                    </w:div>
                    <w:div w:id="925919844">
                      <w:marLeft w:val="0"/>
                      <w:marRight w:val="0"/>
                      <w:marTop w:val="75"/>
                      <w:marBottom w:val="1500"/>
                      <w:divBdr>
                        <w:top w:val="none" w:sz="0" w:space="0" w:color="auto"/>
                        <w:left w:val="none" w:sz="0" w:space="0" w:color="auto"/>
                        <w:bottom w:val="none" w:sz="0" w:space="0" w:color="auto"/>
                        <w:right w:val="none" w:sz="0" w:space="0" w:color="auto"/>
                      </w:divBdr>
                      <w:divsChild>
                        <w:div w:id="8468939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ijuanamoment.net/new-hampshire-lawmakers-and-advocates-blame-each-other-over-marijuana-legalization-bills-defeat/" TargetMode="External"/><Relationship Id="rId13" Type="http://schemas.openxmlformats.org/officeDocument/2006/relationships/hyperlink" Target="https://www.marijuanamoment.net/new-hampshire-marijuana-legalization-commission-fails-to-reach-consensus-votes-against-recommending-bill-for-2024/"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marijuanamoment.net/new-hampshire-senate-approves-marijuana-legalization-bill-with-final-house-vote-expected-later-today/" TargetMode="External"/><Relationship Id="rId12" Type="http://schemas.openxmlformats.org/officeDocument/2006/relationships/hyperlink" Target="https://www.marijuanamoment.net/new-hampshire-lawmakers-punt-on-state-run-marijuana-legalization-proposa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gencourt.state.nh.us/bill_Status/billinfo.aspx?id=1610" TargetMode="External"/><Relationship Id="rId11" Type="http://schemas.openxmlformats.org/officeDocument/2006/relationships/hyperlink" Target="https://www.marijuanamoment.net/new-hampshire-governor-candidates-discuss-marijuana-legalization-ahead-of-primary-with-democrats-in-support-and-republicans-opposed/" TargetMode="External"/><Relationship Id="rId5" Type="http://schemas.openxmlformats.org/officeDocument/2006/relationships/hyperlink" Target="https://www.marijuanamoment.net/author/benadlin/" TargetMode="External"/><Relationship Id="rId15" Type="http://schemas.openxmlformats.org/officeDocument/2006/relationships/hyperlink" Target="https://www.marijuanamoment.net/new-hampshire-senate-rejects-marijuana-legalization-again-as-part-of-amended-bill/" TargetMode="External"/><Relationship Id="rId10" Type="http://schemas.openxmlformats.org/officeDocument/2006/relationships/hyperlink" Target="https://www.marijuanamoment.net/new-hampshire-gop-governor-candidate-attacks-opponent-for-saying-marijuana-legalization-can-fund-housing-and-schools/"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marijuanamoment.net/new-hampshire-residents-support-marijuana-legalization-bill-that-lawmakers-killed-last-week-poll-shows/" TargetMode="External"/><Relationship Id="rId14" Type="http://schemas.openxmlformats.org/officeDocument/2006/relationships/hyperlink" Target="https://www.marijuanamoment.net/new-hampshire-senate-rejects-house-passed-marijuana-legalization-b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5495F874-9D1F-4ED4-ADD9-1390F8302E78}"/>
</file>

<file path=customXml/itemProps2.xml><?xml version="1.0" encoding="utf-8"?>
<ds:datastoreItem xmlns:ds="http://schemas.openxmlformats.org/officeDocument/2006/customXml" ds:itemID="{3E2AA983-D7BA-44F7-A7E1-5A70BD5F996F}"/>
</file>

<file path=customXml/itemProps3.xml><?xml version="1.0" encoding="utf-8"?>
<ds:datastoreItem xmlns:ds="http://schemas.openxmlformats.org/officeDocument/2006/customXml" ds:itemID="{9A0F58D5-7DDC-4C3E-A87E-A2C506B8D04D}"/>
</file>

<file path=docProps/app.xml><?xml version="1.0" encoding="utf-8"?>
<Properties xmlns="http://schemas.openxmlformats.org/officeDocument/2006/extended-properties" xmlns:vt="http://schemas.openxmlformats.org/officeDocument/2006/docPropsVTypes">
  <Template>Normal.dotm</Template>
  <TotalTime>2</TotalTime>
  <Pages>3</Pages>
  <Words>1356</Words>
  <Characters>7733</Characters>
  <Application>Microsoft Office Word</Application>
  <DocSecurity>0</DocSecurity>
  <Lines>64</Lines>
  <Paragraphs>18</Paragraphs>
  <ScaleCrop>false</ScaleCrop>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10-9-24--New Hampshire Lawmakers Recommend State Consider Psychedelic Therapy Access Options</dc:title>
  <dc:subject/>
  <dc:creator>Richman, Michael (VACO)</dc:creator>
  <cp:keywords/>
  <dc:description/>
  <cp:lastModifiedBy>Richman, Michael (VACO)</cp:lastModifiedBy>
  <cp:revision>1</cp:revision>
  <dcterms:created xsi:type="dcterms:W3CDTF">2024-10-10T17:13:00Z</dcterms:created>
  <dcterms:modified xsi:type="dcterms:W3CDTF">2024-10-10T17:15:00Z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