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Million Veteran Program  Overview_ SECVA Hearing Prep_04292025_FINAL.docx</w:t>
      </w:r>
    </w:p>
    <w:p>
      <w:pPr>
        <w:jc w:val="left"/>
      </w:pPr>
      <w:r>
        <w:rPr>
          <w:color w:val="646464"/>
          <w:sz w:val="18"/>
        </w:rPr>
        <w:t>Title: Million Veteran Program Overview   April 28, 2025</w:t>
      </w:r>
    </w:p>
    <w:p>
      <w:pPr>
        <w:jc w:val="left"/>
      </w:pPr>
      <w:r>
        <w:rPr>
          <w:color w:val="646464"/>
          <w:sz w:val="18"/>
        </w:rPr>
        <w:t>Topic: MVP | Type: Talking Points</w:t>
      </w:r>
    </w:p>
    <w:p>
      <w:pPr>
        <w:jc w:val="left"/>
      </w:pPr>
      <w:r>
        <w:rPr>
          <w:color w:val="646464"/>
          <w:sz w:val="18"/>
        </w:rPr>
        <w:t>Created: 2025-04-30 | By: Friedland, Bruce I.</w:t>
      </w:r>
    </w:p>
    <w:p>
      <w:pPr>
        <w:jc w:val="left"/>
      </w:pPr>
      <w:r>
        <w:rPr>
          <w:color w:val="646464"/>
          <w:sz w:val="18"/>
        </w:rPr>
        <w:t>Modified: 2025-04-30 | By: Bartlinski, David</w:t>
      </w:r>
    </w:p>
    <w:p>
      <w:pPr>
        <w:jc w:val="left"/>
      </w:pPr>
      <w:r>
        <w:rPr>
          <w:color w:val="C8C8C8"/>
          <w:sz w:val="16"/>
        </w:rPr>
        <w:t>────────────────────────────────────────────────────────────────────────────────</w:t>
      </w:r>
    </w:p>
    <w:p>
      <w:pPr>
        <w:jc w:val="left"/>
      </w:pPr>
      <w:r/>
    </w:p>
    <w:p>
      <w:pPr>
        <w:jc w:val="left"/>
      </w:pPr>
      <w:r>
        <w:rPr>
          <w:color w:val="646464"/>
          <w:sz w:val="18"/>
        </w:rPr>
        <w:t>Topic: MVP | Type: Talking Points</w:t>
      </w:r>
    </w:p>
    <w:p>
      <w:pPr>
        <w:jc w:val="left"/>
      </w:pPr>
      <w:r>
        <w:rPr>
          <w:color w:val="646464"/>
          <w:sz w:val="18"/>
        </w:rPr>
        <w:t>Created: 2025-04-30 | By: Friedland, Bruce I.</w:t>
      </w:r>
    </w:p>
    <w:p>
      <w:pPr>
        <w:jc w:val="left"/>
      </w:pPr>
      <w:r>
        <w:rPr>
          <w:color w:val="646464"/>
          <w:sz w:val="18"/>
        </w:rPr>
        <w:t>Modified: 2025-04-30 | By: Bartlinski, David</w:t>
      </w:r>
    </w:p>
    <w:p w14:paraId="7A6561E5" w14:textId="6A5FDE7C" w:rsidR="00A8722F" w:rsidRPr="005448BA" w:rsidRDefault="00FF4F15" w:rsidP="00CD551F">
      <w:pPr>
        <w:spacing w:after="0" w:line="240" w:lineRule="auto"/>
        <w:jc w:val="left"/>
        <w:rPr>
          <w:rFonts w:ascii="Arial" w:hAnsi="Arial" w:cs="Arial"/>
          <w:b/>
          <w:bCs/>
          <w:sz w:val="24"/>
          <w:szCs w:val="24"/>
        </w:rPr>
      </w:pPr>
      <w:r>
        <w:rPr>
          <w:color w:val="C8C8C8"/>
          <w:sz w:val="16"/>
        </w:rPr>
        <w:t>────────────────────────────────────────────────────────────────────────────────</w:t>
      </w:r>
    </w:p>
    <w:p w14:paraId="00FAC081" w14:textId="77777777" w:rsidR="00B046E3" w:rsidRPr="005448BA" w:rsidRDefault="00B046E3" w:rsidP="00CD551F">
      <w:pPr>
        <w:spacing w:after="0" w:line="240" w:lineRule="auto"/>
        <w:jc w:val="center"/>
        <w:rPr>
          <w:rFonts w:ascii="Arial" w:hAnsi="Arial" w:cs="Arial"/>
          <w:b/>
          <w:bCs/>
          <w:sz w:val="24"/>
          <w:szCs w:val="24"/>
        </w:rPr>
      </w:pPr>
      <w:r/>
    </w:p>
    <w:p w14:paraId="5D693B5B" w14:textId="27744195" w:rsidR="00CD551F" w:rsidRPr="005448BA" w:rsidRDefault="00CD551F" w:rsidP="00CD551F">
      <w:pPr>
        <w:spacing w:after="0" w:line="240" w:lineRule="auto"/>
        <w:jc w:val="center"/>
        <w:rPr>
          <w:rFonts w:ascii="Arial" w:hAnsi="Arial" w:cs="Arial"/>
          <w:b/>
          <w:bCs/>
          <w:sz w:val="24"/>
          <w:szCs w:val="24"/>
        </w:rPr>
      </w:pPr>
      <w:r w:rsidRPr="005448BA">
        <w:rPr>
          <w:rFonts w:ascii="Arial" w:hAnsi="Arial" w:cs="Arial"/>
          <w:b/>
          <w:bCs/>
          <w:sz w:val="24"/>
          <w:szCs w:val="24"/>
        </w:rPr>
        <w:t>April 28, 2025</w:t>
      </w:r>
    </w:p>
    <w:p w14:paraId="4FE8EA30" w14:textId="77777777" w:rsidR="00CD551F" w:rsidRDefault="00CD551F" w:rsidP="00CD551F">
      <w:pPr>
        <w:spacing w:after="0" w:line="240" w:lineRule="auto"/>
        <w:jc w:val="center"/>
        <w:rPr>
          <w:rFonts w:ascii="Arial" w:hAnsi="Arial" w:cs="Arial"/>
          <w:sz w:val="24"/>
          <w:szCs w:val="24"/>
        </w:rPr>
      </w:pPr>
    </w:p>
    <w:p w14:paraId="7AFC650A" w14:textId="436A3899" w:rsidR="005A6167" w:rsidRDefault="005448BA" w:rsidP="00462B98">
      <w:pPr>
        <w:rPr>
          <w:rStyle w:val="cf11"/>
          <w:rFonts w:ascii="Arial" w:hAnsi="Arial" w:cs="Arial"/>
          <w:sz w:val="24"/>
          <w:szCs w:val="24"/>
        </w:rPr>
      </w:pPr>
      <w:r>
        <w:rPr>
          <w:rFonts w:ascii="Arial" w:hAnsi="Arial" w:cs="Arial"/>
          <w:b/>
          <w:bCs/>
          <w:sz w:val="24"/>
          <w:szCs w:val="24"/>
        </w:rPr>
        <w:t>Executive Summary</w:t>
      </w:r>
      <w:r w:rsidR="00CD551F">
        <w:rPr>
          <w:rFonts w:ascii="Arial" w:hAnsi="Arial" w:cs="Arial"/>
          <w:b/>
          <w:bCs/>
          <w:sz w:val="24"/>
          <w:szCs w:val="24"/>
        </w:rPr>
        <w:t xml:space="preserve"> –</w:t>
      </w:r>
      <w:r w:rsidR="00CD551F">
        <w:rPr>
          <w:rFonts w:ascii="Arial" w:hAnsi="Arial" w:cs="Arial"/>
          <w:sz w:val="24"/>
          <w:szCs w:val="24"/>
        </w:rPr>
        <w:t xml:space="preserve">VA’s Million Veteran Program (MVP) supports a Veterans First agenda </w:t>
      </w:r>
      <w:r>
        <w:rPr>
          <w:rFonts w:ascii="Arial" w:hAnsi="Arial" w:cs="Arial"/>
          <w:sz w:val="24"/>
          <w:szCs w:val="24"/>
        </w:rPr>
        <w:t>tailored to the unique</w:t>
      </w:r>
      <w:r w:rsidR="00CD551F">
        <w:rPr>
          <w:rFonts w:ascii="Arial" w:hAnsi="Arial" w:cs="Arial"/>
          <w:sz w:val="24"/>
          <w:szCs w:val="24"/>
        </w:rPr>
        <w:t xml:space="preserve"> healthcare delivery </w:t>
      </w:r>
      <w:r>
        <w:rPr>
          <w:rFonts w:ascii="Arial" w:hAnsi="Arial" w:cs="Arial"/>
          <w:sz w:val="24"/>
          <w:szCs w:val="24"/>
        </w:rPr>
        <w:t>America’s</w:t>
      </w:r>
      <w:r w:rsidR="00CD551F">
        <w:rPr>
          <w:rFonts w:ascii="Arial" w:hAnsi="Arial" w:cs="Arial"/>
          <w:sz w:val="24"/>
          <w:szCs w:val="24"/>
        </w:rPr>
        <w:t xml:space="preserve"> Veterans</w:t>
      </w:r>
      <w:r>
        <w:rPr>
          <w:rFonts w:ascii="Arial" w:hAnsi="Arial" w:cs="Arial"/>
          <w:sz w:val="24"/>
          <w:szCs w:val="24"/>
        </w:rPr>
        <w:t xml:space="preserve"> need and deserve</w:t>
      </w:r>
      <w:r w:rsidR="00CD551F">
        <w:rPr>
          <w:rFonts w:ascii="Arial" w:hAnsi="Arial" w:cs="Arial"/>
          <w:sz w:val="24"/>
          <w:szCs w:val="24"/>
        </w:rPr>
        <w:t>.</w:t>
      </w:r>
      <w:r w:rsidR="005B33C9">
        <w:rPr>
          <w:rFonts w:ascii="Arial" w:hAnsi="Arial" w:cs="Arial"/>
          <w:sz w:val="24"/>
          <w:szCs w:val="24"/>
        </w:rPr>
        <w:t xml:space="preserve"> </w:t>
      </w:r>
      <w:r>
        <w:rPr>
          <w:rStyle w:val="cf01"/>
          <w:rFonts w:ascii="Arial" w:hAnsi="Arial" w:cs="Arial"/>
          <w:sz w:val="24"/>
          <w:szCs w:val="24"/>
        </w:rPr>
        <w:t>For VA, t</w:t>
      </w:r>
      <w:r w:rsidR="008D28C2" w:rsidRPr="00367F2E">
        <w:rPr>
          <w:rStyle w:val="cf01"/>
          <w:rFonts w:ascii="Arial" w:hAnsi="Arial" w:cs="Arial"/>
          <w:sz w:val="24"/>
          <w:szCs w:val="24"/>
        </w:rPr>
        <w:t xml:space="preserve">he </w:t>
      </w:r>
      <w:r w:rsidR="008043E4">
        <w:rPr>
          <w:rStyle w:val="cf01"/>
          <w:rFonts w:ascii="Arial" w:hAnsi="Arial" w:cs="Arial"/>
          <w:sz w:val="24"/>
          <w:szCs w:val="24"/>
        </w:rPr>
        <w:t>p</w:t>
      </w:r>
      <w:r w:rsidR="008D28C2" w:rsidRPr="00367F2E">
        <w:rPr>
          <w:rStyle w:val="cf01"/>
          <w:rFonts w:ascii="Arial" w:hAnsi="Arial" w:cs="Arial"/>
          <w:sz w:val="24"/>
          <w:szCs w:val="24"/>
        </w:rPr>
        <w:t xml:space="preserve">rogram </w:t>
      </w:r>
      <w:r w:rsidR="00462B98" w:rsidRPr="00367F2E">
        <w:rPr>
          <w:rStyle w:val="cf01"/>
          <w:rFonts w:ascii="Arial" w:hAnsi="Arial" w:cs="Arial"/>
          <w:sz w:val="24"/>
          <w:szCs w:val="24"/>
        </w:rPr>
        <w:t xml:space="preserve">is advancing personalized care </w:t>
      </w:r>
      <w:r w:rsidR="00663F08">
        <w:rPr>
          <w:rStyle w:val="cf01"/>
          <w:rFonts w:ascii="Arial" w:hAnsi="Arial" w:cs="Arial"/>
          <w:sz w:val="24"/>
          <w:szCs w:val="24"/>
        </w:rPr>
        <w:t>and</w:t>
      </w:r>
      <w:r w:rsidR="00462B98" w:rsidRPr="00367F2E">
        <w:rPr>
          <w:rStyle w:val="cf01"/>
          <w:rFonts w:ascii="Arial" w:hAnsi="Arial" w:cs="Arial"/>
          <w:sz w:val="24"/>
          <w:szCs w:val="24"/>
        </w:rPr>
        <w:t xml:space="preserve"> setting </w:t>
      </w:r>
      <w:r w:rsidR="00AA4FE7">
        <w:rPr>
          <w:rStyle w:val="cf01"/>
          <w:rFonts w:ascii="Arial" w:hAnsi="Arial" w:cs="Arial"/>
          <w:sz w:val="24"/>
          <w:szCs w:val="24"/>
        </w:rPr>
        <w:t>the</w:t>
      </w:r>
      <w:r w:rsidR="001D266F">
        <w:rPr>
          <w:rStyle w:val="cf01"/>
          <w:rFonts w:ascii="Arial" w:hAnsi="Arial" w:cs="Arial"/>
          <w:sz w:val="24"/>
          <w:szCs w:val="24"/>
        </w:rPr>
        <w:t xml:space="preserve"> </w:t>
      </w:r>
      <w:r w:rsidR="00462B98" w:rsidRPr="00367F2E">
        <w:rPr>
          <w:rStyle w:val="cf01"/>
          <w:rFonts w:ascii="Arial" w:hAnsi="Arial" w:cs="Arial"/>
          <w:sz w:val="24"/>
          <w:szCs w:val="24"/>
        </w:rPr>
        <w:t>standard in clinical excellence for our nation</w:t>
      </w:r>
      <w:r w:rsidR="00462B98">
        <w:rPr>
          <w:rStyle w:val="cf11"/>
          <w:rFonts w:ascii="Arial" w:hAnsi="Arial" w:cs="Arial"/>
          <w:sz w:val="24"/>
          <w:szCs w:val="24"/>
        </w:rPr>
        <w:t xml:space="preserve">.  </w:t>
      </w:r>
      <w:r w:rsidR="00C14124">
        <w:rPr>
          <w:rStyle w:val="cf11"/>
          <w:rFonts w:ascii="Arial" w:hAnsi="Arial" w:cs="Arial"/>
          <w:sz w:val="24"/>
          <w:szCs w:val="24"/>
        </w:rPr>
        <w:t>Through</w:t>
      </w:r>
      <w:r w:rsidR="00462B98">
        <w:rPr>
          <w:rStyle w:val="cf11"/>
          <w:rFonts w:ascii="Arial" w:hAnsi="Arial" w:cs="Arial"/>
          <w:sz w:val="24"/>
          <w:szCs w:val="24"/>
        </w:rPr>
        <w:t xml:space="preserve"> </w:t>
      </w:r>
      <w:r w:rsidR="008C7331">
        <w:rPr>
          <w:rStyle w:val="cf01"/>
          <w:rFonts w:ascii="Arial" w:hAnsi="Arial" w:cs="Arial"/>
          <w:sz w:val="24"/>
          <w:szCs w:val="24"/>
        </w:rPr>
        <w:t>integration of</w:t>
      </w:r>
      <w:r w:rsidR="008D28C2" w:rsidRPr="00367F2E">
        <w:rPr>
          <w:rStyle w:val="cf01"/>
          <w:rFonts w:ascii="Arial" w:hAnsi="Arial" w:cs="Arial"/>
          <w:sz w:val="24"/>
          <w:szCs w:val="24"/>
        </w:rPr>
        <w:t xml:space="preserve"> </w:t>
      </w:r>
      <w:r w:rsidRPr="00367F2E">
        <w:rPr>
          <w:rStyle w:val="cf01"/>
          <w:rFonts w:ascii="Arial" w:hAnsi="Arial" w:cs="Arial"/>
          <w:sz w:val="24"/>
          <w:szCs w:val="24"/>
        </w:rPr>
        <w:t xml:space="preserve">cutting-edge genetic information </w:t>
      </w:r>
      <w:r w:rsidR="00E5620E">
        <w:rPr>
          <w:rStyle w:val="cf01"/>
          <w:rFonts w:ascii="Arial" w:hAnsi="Arial" w:cs="Arial"/>
          <w:sz w:val="24"/>
          <w:szCs w:val="24"/>
        </w:rPr>
        <w:t>with electronic</w:t>
      </w:r>
      <w:r w:rsidR="008D28C2" w:rsidRPr="00367F2E">
        <w:rPr>
          <w:rStyle w:val="cf01"/>
          <w:rFonts w:ascii="Arial" w:hAnsi="Arial" w:cs="Arial"/>
          <w:sz w:val="24"/>
          <w:szCs w:val="24"/>
        </w:rPr>
        <w:t xml:space="preserve"> </w:t>
      </w:r>
      <w:r w:rsidR="00E5620E">
        <w:rPr>
          <w:rStyle w:val="cf01"/>
          <w:rFonts w:ascii="Arial" w:hAnsi="Arial" w:cs="Arial"/>
          <w:sz w:val="24"/>
          <w:szCs w:val="24"/>
        </w:rPr>
        <w:t>health</w:t>
      </w:r>
      <w:r w:rsidR="008D28C2" w:rsidRPr="00367F2E">
        <w:rPr>
          <w:rStyle w:val="cf01"/>
          <w:rFonts w:ascii="Arial" w:hAnsi="Arial" w:cs="Arial"/>
          <w:sz w:val="24"/>
          <w:szCs w:val="24"/>
        </w:rPr>
        <w:t xml:space="preserve"> records</w:t>
      </w:r>
      <w:r w:rsidR="00462B98">
        <w:rPr>
          <w:rStyle w:val="cf01"/>
          <w:rFonts w:ascii="Arial" w:hAnsi="Arial" w:cs="Arial"/>
          <w:sz w:val="24"/>
          <w:szCs w:val="24"/>
        </w:rPr>
        <w:t xml:space="preserve">, </w:t>
      </w:r>
      <w:r w:rsidR="000F026B">
        <w:rPr>
          <w:rStyle w:val="cf01"/>
          <w:rFonts w:ascii="Arial" w:hAnsi="Arial" w:cs="Arial"/>
          <w:sz w:val="24"/>
          <w:szCs w:val="24"/>
        </w:rPr>
        <w:t>MVP</w:t>
      </w:r>
      <w:r w:rsidR="006D50A4">
        <w:rPr>
          <w:rStyle w:val="cf01"/>
          <w:rFonts w:ascii="Arial" w:hAnsi="Arial" w:cs="Arial"/>
          <w:sz w:val="24"/>
          <w:szCs w:val="24"/>
        </w:rPr>
        <w:t xml:space="preserve"> </w:t>
      </w:r>
      <w:r w:rsidR="00A14795">
        <w:rPr>
          <w:rStyle w:val="cf01"/>
          <w:rFonts w:ascii="Arial" w:hAnsi="Arial" w:cs="Arial"/>
          <w:sz w:val="24"/>
          <w:szCs w:val="24"/>
        </w:rPr>
        <w:t xml:space="preserve">is positioned to support clinicians’ </w:t>
      </w:r>
      <w:r w:rsidR="008C7331">
        <w:rPr>
          <w:rStyle w:val="cf01"/>
          <w:rFonts w:ascii="Arial" w:hAnsi="Arial" w:cs="Arial"/>
          <w:sz w:val="24"/>
          <w:szCs w:val="24"/>
        </w:rPr>
        <w:t>deliver</w:t>
      </w:r>
      <w:r w:rsidR="00A14795">
        <w:rPr>
          <w:rStyle w:val="cf01"/>
          <w:rFonts w:ascii="Arial" w:hAnsi="Arial" w:cs="Arial"/>
          <w:sz w:val="24"/>
          <w:szCs w:val="24"/>
        </w:rPr>
        <w:t>ing</w:t>
      </w:r>
      <w:r w:rsidR="008043E4" w:rsidRPr="008043E4">
        <w:rPr>
          <w:rStyle w:val="cf11"/>
          <w:rFonts w:ascii="Arial" w:hAnsi="Arial" w:cs="Arial"/>
          <w:sz w:val="24"/>
          <w:szCs w:val="24"/>
        </w:rPr>
        <w:t xml:space="preserve"> personalized, evidence-based</w:t>
      </w:r>
      <w:r w:rsidR="00523B5D">
        <w:rPr>
          <w:rStyle w:val="cf11"/>
          <w:rFonts w:ascii="Arial" w:hAnsi="Arial" w:cs="Arial"/>
          <w:sz w:val="24"/>
          <w:szCs w:val="24"/>
        </w:rPr>
        <w:t xml:space="preserve"> </w:t>
      </w:r>
      <w:r w:rsidR="00FE666F">
        <w:rPr>
          <w:rStyle w:val="cf11"/>
          <w:rFonts w:ascii="Arial" w:hAnsi="Arial" w:cs="Arial"/>
          <w:sz w:val="24"/>
          <w:szCs w:val="24"/>
        </w:rPr>
        <w:t>ca</w:t>
      </w:r>
      <w:r w:rsidR="005A7F69">
        <w:rPr>
          <w:rStyle w:val="cf11"/>
          <w:rFonts w:ascii="Arial" w:hAnsi="Arial" w:cs="Arial"/>
          <w:sz w:val="24"/>
          <w:szCs w:val="24"/>
        </w:rPr>
        <w:t xml:space="preserve">re </w:t>
      </w:r>
      <w:r w:rsidR="00523B5D">
        <w:rPr>
          <w:rStyle w:val="cf11"/>
          <w:rFonts w:ascii="Arial" w:hAnsi="Arial" w:cs="Arial"/>
          <w:sz w:val="24"/>
          <w:szCs w:val="24"/>
        </w:rPr>
        <w:t>to all</w:t>
      </w:r>
      <w:r w:rsidR="008043E4" w:rsidRPr="008043E4">
        <w:rPr>
          <w:rStyle w:val="cf11"/>
          <w:rFonts w:ascii="Arial" w:hAnsi="Arial" w:cs="Arial"/>
          <w:sz w:val="24"/>
          <w:szCs w:val="24"/>
        </w:rPr>
        <w:t xml:space="preserve"> </w:t>
      </w:r>
      <w:r w:rsidR="00632A7F">
        <w:rPr>
          <w:rStyle w:val="cf11"/>
          <w:rFonts w:ascii="Arial" w:hAnsi="Arial" w:cs="Arial"/>
          <w:sz w:val="24"/>
          <w:szCs w:val="24"/>
        </w:rPr>
        <w:t>Veteran</w:t>
      </w:r>
      <w:r w:rsidR="00523B5D">
        <w:rPr>
          <w:rStyle w:val="cf11"/>
          <w:rFonts w:ascii="Arial" w:hAnsi="Arial" w:cs="Arial"/>
          <w:sz w:val="24"/>
          <w:szCs w:val="24"/>
        </w:rPr>
        <w:t>s</w:t>
      </w:r>
      <w:r w:rsidR="008043E4" w:rsidRPr="008043E4">
        <w:rPr>
          <w:rStyle w:val="cf11"/>
          <w:rFonts w:ascii="Arial" w:hAnsi="Arial" w:cs="Arial"/>
          <w:sz w:val="24"/>
          <w:szCs w:val="24"/>
        </w:rPr>
        <w:t xml:space="preserve">. </w:t>
      </w:r>
      <w:r w:rsidR="00B47852" w:rsidRPr="00B47852">
        <w:rPr>
          <w:rStyle w:val="cf11"/>
          <w:rFonts w:ascii="Arial" w:hAnsi="Arial" w:cs="Arial"/>
          <w:sz w:val="24"/>
          <w:szCs w:val="24"/>
        </w:rPr>
        <w:t>The following doc</w:t>
      </w:r>
      <w:r w:rsidR="00B47852">
        <w:rPr>
          <w:rStyle w:val="cf11"/>
          <w:rFonts w:ascii="Arial" w:hAnsi="Arial" w:cs="Arial"/>
          <w:sz w:val="24"/>
          <w:szCs w:val="24"/>
        </w:rPr>
        <w:t>ument</w:t>
      </w:r>
      <w:r w:rsidR="00B47852" w:rsidRPr="00B47852">
        <w:rPr>
          <w:rStyle w:val="cf11"/>
          <w:rFonts w:ascii="Arial" w:hAnsi="Arial" w:cs="Arial"/>
          <w:sz w:val="24"/>
          <w:szCs w:val="24"/>
        </w:rPr>
        <w:t xml:space="preserve"> provides executive responses to MVP's structure, impact</w:t>
      </w:r>
      <w:r w:rsidR="005B33C9">
        <w:rPr>
          <w:rStyle w:val="cf11"/>
          <w:rFonts w:ascii="Arial" w:hAnsi="Arial" w:cs="Arial"/>
          <w:sz w:val="24"/>
          <w:szCs w:val="24"/>
        </w:rPr>
        <w:t>,</w:t>
      </w:r>
      <w:r w:rsidR="00B47852" w:rsidRPr="00B47852">
        <w:rPr>
          <w:rStyle w:val="cf11"/>
          <w:rFonts w:ascii="Arial" w:hAnsi="Arial" w:cs="Arial"/>
          <w:sz w:val="24"/>
          <w:szCs w:val="24"/>
        </w:rPr>
        <w:t xml:space="preserve"> and progress. A detailed appendix is attached.</w:t>
      </w:r>
      <w:r w:rsidR="008043E4" w:rsidRPr="008043E4">
        <w:rPr>
          <w:rStyle w:val="cf11"/>
          <w:rFonts w:ascii="Arial" w:hAnsi="Arial" w:cs="Arial"/>
          <w:sz w:val="24"/>
          <w:szCs w:val="24"/>
        </w:rPr>
        <w:t xml:space="preserve"> </w:t>
      </w:r>
    </w:p>
    <w:p w14:paraId="0037CFB2" w14:textId="04BC2027" w:rsidR="00743259" w:rsidRPr="00A36EE9" w:rsidRDefault="003D0C9C" w:rsidP="003D0C9C">
      <w:pPr>
        <w:rPr>
          <w:rFonts w:ascii="Arial" w:hAnsi="Arial" w:cs="Arial"/>
          <w:i/>
          <w:iCs/>
          <w:sz w:val="24"/>
          <w:szCs w:val="24"/>
        </w:rPr>
      </w:pPr>
      <w:r>
        <w:rPr>
          <w:rFonts w:ascii="Arial" w:hAnsi="Arial" w:cs="Arial"/>
          <w:b/>
          <w:bCs/>
          <w:sz w:val="24"/>
          <w:szCs w:val="24"/>
        </w:rPr>
        <w:t>Program Goal</w:t>
      </w:r>
      <w:r w:rsidR="00E5620E">
        <w:rPr>
          <w:rFonts w:ascii="Arial" w:hAnsi="Arial" w:cs="Arial"/>
          <w:b/>
          <w:bCs/>
          <w:sz w:val="24"/>
          <w:szCs w:val="24"/>
        </w:rPr>
        <w:t>s</w:t>
      </w:r>
      <w:r w:rsidR="003913F2">
        <w:rPr>
          <w:rFonts w:ascii="Arial" w:hAnsi="Arial" w:cs="Arial"/>
          <w:b/>
          <w:bCs/>
          <w:sz w:val="24"/>
          <w:szCs w:val="24"/>
        </w:rPr>
        <w:t>:</w:t>
      </w:r>
      <w:r w:rsidR="00C07A9D">
        <w:rPr>
          <w:rFonts w:ascii="Arial" w:hAnsi="Arial" w:cs="Arial"/>
          <w:b/>
          <w:bCs/>
          <w:sz w:val="24"/>
          <w:szCs w:val="24"/>
        </w:rPr>
        <w:t xml:space="preserve"> </w:t>
      </w:r>
      <w:r w:rsidR="00C07A9D" w:rsidRPr="00A36EE9">
        <w:rPr>
          <w:rFonts w:ascii="Arial" w:hAnsi="Arial" w:cs="Arial"/>
          <w:i/>
          <w:iCs/>
          <w:sz w:val="24"/>
          <w:szCs w:val="24"/>
        </w:rPr>
        <w:t>T</w:t>
      </w:r>
      <w:r w:rsidRPr="00A36EE9">
        <w:rPr>
          <w:rFonts w:ascii="Arial" w:hAnsi="Arial" w:cs="Arial"/>
          <w:i/>
          <w:iCs/>
          <w:sz w:val="24"/>
          <w:szCs w:val="24"/>
        </w:rPr>
        <w:t xml:space="preserve">o provide </w:t>
      </w:r>
      <w:r w:rsidR="00ED19DD" w:rsidRPr="00A36EE9">
        <w:rPr>
          <w:rFonts w:ascii="Arial" w:hAnsi="Arial" w:cs="Arial"/>
          <w:i/>
          <w:iCs/>
          <w:sz w:val="24"/>
          <w:szCs w:val="24"/>
        </w:rPr>
        <w:t>the</w:t>
      </w:r>
      <w:r w:rsidRPr="00A36EE9">
        <w:rPr>
          <w:rFonts w:ascii="Arial" w:hAnsi="Arial" w:cs="Arial"/>
          <w:i/>
          <w:iCs/>
          <w:sz w:val="24"/>
          <w:szCs w:val="24"/>
        </w:rPr>
        <w:t xml:space="preserve"> most advanced personalized </w:t>
      </w:r>
      <w:r w:rsidR="00C07A9D" w:rsidRPr="00A36EE9">
        <w:rPr>
          <w:rFonts w:ascii="Arial" w:hAnsi="Arial" w:cs="Arial"/>
          <w:i/>
          <w:iCs/>
          <w:sz w:val="24"/>
          <w:szCs w:val="24"/>
        </w:rPr>
        <w:t xml:space="preserve">and </w:t>
      </w:r>
      <w:r w:rsidRPr="00A36EE9">
        <w:rPr>
          <w:rFonts w:ascii="Arial" w:hAnsi="Arial" w:cs="Arial"/>
          <w:i/>
          <w:iCs/>
          <w:sz w:val="24"/>
          <w:szCs w:val="24"/>
        </w:rPr>
        <w:t xml:space="preserve">precision care for </w:t>
      </w:r>
      <w:r w:rsidR="003E009D" w:rsidRPr="00A36EE9">
        <w:rPr>
          <w:rFonts w:ascii="Arial" w:hAnsi="Arial" w:cs="Arial"/>
          <w:i/>
          <w:iCs/>
          <w:sz w:val="24"/>
          <w:szCs w:val="24"/>
        </w:rPr>
        <w:t>Veterans, present and future</w:t>
      </w:r>
      <w:r w:rsidR="00E5620E">
        <w:rPr>
          <w:rFonts w:ascii="Arial" w:hAnsi="Arial" w:cs="Arial"/>
          <w:i/>
          <w:iCs/>
          <w:sz w:val="24"/>
          <w:szCs w:val="24"/>
        </w:rPr>
        <w:t>, and enhance their clinical and research experience with the VA Healthcare System</w:t>
      </w:r>
      <w:r w:rsidR="003E009D" w:rsidRPr="00A36EE9">
        <w:rPr>
          <w:rFonts w:ascii="Arial" w:hAnsi="Arial" w:cs="Arial"/>
          <w:i/>
          <w:iCs/>
          <w:sz w:val="24"/>
          <w:szCs w:val="24"/>
        </w:rPr>
        <w:t xml:space="preserve">.  </w:t>
      </w:r>
    </w:p>
    <w:p w14:paraId="4F4BA6E2" w14:textId="5016E0F0" w:rsidR="00AD3706" w:rsidRDefault="009D173A" w:rsidP="003D0C9C">
      <w:pPr>
        <w:rPr>
          <w:rFonts w:ascii="Arial" w:hAnsi="Arial" w:cs="Arial"/>
          <w:sz w:val="24"/>
          <w:szCs w:val="24"/>
        </w:rPr>
      </w:pPr>
      <w:r w:rsidRPr="009D173A">
        <w:rPr>
          <w:rFonts w:ascii="Arial" w:hAnsi="Arial" w:cs="Arial"/>
          <w:sz w:val="24"/>
          <w:szCs w:val="24"/>
        </w:rPr>
        <w:t>MVP advances its mission by uniquely integrating information on genetics, lifestyle, military service history, and e</w:t>
      </w:r>
      <w:r>
        <w:rPr>
          <w:rFonts w:ascii="Arial" w:hAnsi="Arial" w:cs="Arial"/>
          <w:sz w:val="24"/>
          <w:szCs w:val="24"/>
        </w:rPr>
        <w:t>x</w:t>
      </w:r>
      <w:r w:rsidRPr="009D173A">
        <w:rPr>
          <w:rFonts w:ascii="Arial" w:hAnsi="Arial" w:cs="Arial"/>
          <w:sz w:val="24"/>
          <w:szCs w:val="24"/>
        </w:rPr>
        <w:t>po</w:t>
      </w:r>
      <w:r>
        <w:rPr>
          <w:rFonts w:ascii="Arial" w:hAnsi="Arial" w:cs="Arial"/>
          <w:sz w:val="24"/>
          <w:szCs w:val="24"/>
        </w:rPr>
        <w:t>s</w:t>
      </w:r>
      <w:r w:rsidRPr="009D173A">
        <w:rPr>
          <w:rFonts w:ascii="Arial" w:hAnsi="Arial" w:cs="Arial"/>
          <w:sz w:val="24"/>
          <w:szCs w:val="24"/>
        </w:rPr>
        <w:t>ures with Veteran</w:t>
      </w:r>
      <w:r w:rsidR="001D26E3">
        <w:rPr>
          <w:rFonts w:ascii="Arial" w:hAnsi="Arial" w:cs="Arial"/>
          <w:sz w:val="24"/>
          <w:szCs w:val="24"/>
        </w:rPr>
        <w:t>s</w:t>
      </w:r>
      <w:r w:rsidR="00EB69B0">
        <w:rPr>
          <w:rFonts w:ascii="Arial" w:hAnsi="Arial" w:cs="Arial"/>
          <w:sz w:val="24"/>
          <w:szCs w:val="24"/>
        </w:rPr>
        <w:t>’</w:t>
      </w:r>
      <w:r w:rsidRPr="009D173A">
        <w:rPr>
          <w:rFonts w:ascii="Arial" w:hAnsi="Arial" w:cs="Arial"/>
          <w:sz w:val="24"/>
          <w:szCs w:val="24"/>
        </w:rPr>
        <w:t xml:space="preserve"> electronic health records. This comprehensive approach </w:t>
      </w:r>
      <w:r w:rsidR="00E5620E">
        <w:rPr>
          <w:rFonts w:ascii="Arial" w:hAnsi="Arial" w:cs="Arial"/>
          <w:sz w:val="24"/>
          <w:szCs w:val="24"/>
        </w:rPr>
        <w:t xml:space="preserve">aims to </w:t>
      </w:r>
      <w:r w:rsidRPr="009D173A">
        <w:rPr>
          <w:rFonts w:ascii="Arial" w:hAnsi="Arial" w:cs="Arial"/>
          <w:sz w:val="24"/>
          <w:szCs w:val="24"/>
        </w:rPr>
        <w:t>enable clinicians to better diagnose, treat, and prevent a wide range of diseases and conditions, ultimately improving the health an</w:t>
      </w:r>
      <w:r w:rsidR="00EB69B0">
        <w:rPr>
          <w:rFonts w:ascii="Arial" w:hAnsi="Arial" w:cs="Arial"/>
          <w:sz w:val="24"/>
          <w:szCs w:val="24"/>
        </w:rPr>
        <w:t>d</w:t>
      </w:r>
      <w:r w:rsidRPr="009D173A">
        <w:rPr>
          <w:rFonts w:ascii="Arial" w:hAnsi="Arial" w:cs="Arial"/>
          <w:sz w:val="24"/>
          <w:szCs w:val="24"/>
        </w:rPr>
        <w:t xml:space="preserve"> well</w:t>
      </w:r>
      <w:r w:rsidR="00EB69B0">
        <w:rPr>
          <w:rFonts w:ascii="Arial" w:hAnsi="Arial" w:cs="Arial"/>
          <w:sz w:val="24"/>
          <w:szCs w:val="24"/>
        </w:rPr>
        <w:t>-</w:t>
      </w:r>
      <w:r w:rsidRPr="009D173A">
        <w:rPr>
          <w:rFonts w:ascii="Arial" w:hAnsi="Arial" w:cs="Arial"/>
          <w:sz w:val="24"/>
          <w:szCs w:val="24"/>
        </w:rPr>
        <w:t xml:space="preserve">being of Veterans. MVP has become an integral part of </w:t>
      </w:r>
      <w:r w:rsidR="00D837DB">
        <w:rPr>
          <w:rFonts w:ascii="Arial" w:hAnsi="Arial" w:cs="Arial"/>
          <w:sz w:val="24"/>
          <w:szCs w:val="24"/>
        </w:rPr>
        <w:t xml:space="preserve">both </w:t>
      </w:r>
      <w:r w:rsidRPr="009D173A">
        <w:rPr>
          <w:rFonts w:ascii="Arial" w:hAnsi="Arial" w:cs="Arial"/>
          <w:sz w:val="24"/>
          <w:szCs w:val="24"/>
        </w:rPr>
        <w:t>the Veteran</w:t>
      </w:r>
      <w:r w:rsidR="002E3A68">
        <w:rPr>
          <w:rFonts w:ascii="Arial" w:hAnsi="Arial" w:cs="Arial"/>
          <w:sz w:val="24"/>
          <w:szCs w:val="24"/>
        </w:rPr>
        <w:t>s’</w:t>
      </w:r>
      <w:r w:rsidRPr="009D173A">
        <w:rPr>
          <w:rFonts w:ascii="Arial" w:hAnsi="Arial" w:cs="Arial"/>
          <w:sz w:val="24"/>
          <w:szCs w:val="24"/>
        </w:rPr>
        <w:t xml:space="preserve"> clinical care </w:t>
      </w:r>
      <w:r w:rsidR="00D837DB">
        <w:rPr>
          <w:rFonts w:ascii="Arial" w:hAnsi="Arial" w:cs="Arial"/>
          <w:sz w:val="24"/>
          <w:szCs w:val="24"/>
        </w:rPr>
        <w:t>and</w:t>
      </w:r>
      <w:r w:rsidRPr="009D173A">
        <w:rPr>
          <w:rFonts w:ascii="Arial" w:hAnsi="Arial" w:cs="Arial"/>
          <w:sz w:val="24"/>
          <w:szCs w:val="24"/>
        </w:rPr>
        <w:t xml:space="preserve"> </w:t>
      </w:r>
      <w:r w:rsidR="00D837DB">
        <w:rPr>
          <w:rFonts w:ascii="Arial" w:hAnsi="Arial" w:cs="Arial"/>
          <w:sz w:val="24"/>
          <w:szCs w:val="24"/>
        </w:rPr>
        <w:t xml:space="preserve">VA’s </w:t>
      </w:r>
      <w:r w:rsidRPr="009D173A">
        <w:rPr>
          <w:rFonts w:ascii="Arial" w:hAnsi="Arial" w:cs="Arial"/>
          <w:sz w:val="24"/>
          <w:szCs w:val="24"/>
        </w:rPr>
        <w:t>research initiatives.</w:t>
      </w:r>
    </w:p>
    <w:p w14:paraId="440F3645" w14:textId="32DABED2" w:rsidR="003D0C9C" w:rsidRPr="00367F2E" w:rsidRDefault="003D0C9C" w:rsidP="00FF4F15">
      <w:pPr>
        <w:rPr>
          <w:rFonts w:ascii="Arial" w:hAnsi="Arial" w:cs="Arial"/>
          <w:b/>
          <w:bCs/>
          <w:sz w:val="24"/>
          <w:szCs w:val="24"/>
        </w:rPr>
      </w:pPr>
      <w:r>
        <w:rPr>
          <w:rFonts w:ascii="Arial" w:hAnsi="Arial" w:cs="Arial"/>
          <w:sz w:val="24"/>
          <w:szCs w:val="24"/>
        </w:rPr>
        <w:t xml:space="preserve">MVP is supporting the Secretary’s priorities by </w:t>
      </w:r>
      <w:r w:rsidRPr="00380930">
        <w:rPr>
          <w:rFonts w:ascii="Arial" w:hAnsi="Arial" w:cs="Arial"/>
          <w:sz w:val="24"/>
          <w:szCs w:val="24"/>
        </w:rPr>
        <w:t xml:space="preserve">conducting research in areas such as traumatic brain injury, </w:t>
      </w:r>
      <w:r w:rsidR="095DDEBB" w:rsidRPr="156CBEB4">
        <w:rPr>
          <w:rFonts w:ascii="Arial" w:hAnsi="Arial" w:cs="Arial"/>
          <w:sz w:val="24"/>
          <w:szCs w:val="24"/>
        </w:rPr>
        <w:t>mental/brain health</w:t>
      </w:r>
      <w:r w:rsidR="095DDEBB" w:rsidRPr="1DA7AB89">
        <w:rPr>
          <w:rFonts w:ascii="Arial" w:hAnsi="Arial" w:cs="Arial"/>
          <w:sz w:val="24"/>
          <w:szCs w:val="24"/>
        </w:rPr>
        <w:t>,</w:t>
      </w:r>
      <w:r w:rsidRPr="00380930">
        <w:rPr>
          <w:rFonts w:ascii="Arial" w:hAnsi="Arial" w:cs="Arial"/>
          <w:sz w:val="24"/>
          <w:szCs w:val="24"/>
        </w:rPr>
        <w:t xml:space="preserve"> suicide risk, substance use disorders, cancer, </w:t>
      </w:r>
      <w:r w:rsidR="30A00BD1" w:rsidRPr="11CED01D">
        <w:rPr>
          <w:rFonts w:ascii="Arial" w:hAnsi="Arial" w:cs="Arial"/>
          <w:sz w:val="24"/>
          <w:szCs w:val="24"/>
        </w:rPr>
        <w:t>chronic</w:t>
      </w:r>
      <w:r w:rsidRPr="00380930">
        <w:rPr>
          <w:rFonts w:ascii="Arial" w:hAnsi="Arial" w:cs="Arial"/>
          <w:sz w:val="24"/>
          <w:szCs w:val="24"/>
        </w:rPr>
        <w:t xml:space="preserve"> disease</w:t>
      </w:r>
      <w:r w:rsidR="005448BA">
        <w:rPr>
          <w:rFonts w:ascii="Arial" w:hAnsi="Arial" w:cs="Arial"/>
          <w:sz w:val="24"/>
          <w:szCs w:val="24"/>
        </w:rPr>
        <w:t>,</w:t>
      </w:r>
      <w:r w:rsidRPr="00380930">
        <w:rPr>
          <w:rFonts w:ascii="Arial" w:hAnsi="Arial" w:cs="Arial"/>
          <w:sz w:val="24"/>
          <w:szCs w:val="24"/>
        </w:rPr>
        <w:t xml:space="preserve"> and more. Importantly, MVP is working closely with </w:t>
      </w:r>
      <w:r w:rsidR="15783076" w:rsidRPr="05CC6813">
        <w:rPr>
          <w:rFonts w:ascii="Arial" w:hAnsi="Arial" w:cs="Arial"/>
          <w:sz w:val="24"/>
          <w:szCs w:val="24"/>
        </w:rPr>
        <w:t xml:space="preserve">its VHA </w:t>
      </w:r>
      <w:r w:rsidRPr="05CC6813">
        <w:rPr>
          <w:rFonts w:ascii="Arial" w:hAnsi="Arial" w:cs="Arial"/>
          <w:sz w:val="24"/>
          <w:szCs w:val="24"/>
        </w:rPr>
        <w:t xml:space="preserve">clinical </w:t>
      </w:r>
      <w:r w:rsidRPr="00380930">
        <w:rPr>
          <w:rFonts w:ascii="Arial" w:hAnsi="Arial" w:cs="Arial"/>
          <w:sz w:val="24"/>
          <w:szCs w:val="24"/>
        </w:rPr>
        <w:t xml:space="preserve">operations </w:t>
      </w:r>
      <w:r w:rsidR="20CC50A0" w:rsidRPr="45E72DFC">
        <w:rPr>
          <w:rFonts w:ascii="Arial" w:hAnsi="Arial" w:cs="Arial"/>
          <w:sz w:val="24"/>
          <w:szCs w:val="24"/>
        </w:rPr>
        <w:t xml:space="preserve">partners </w:t>
      </w:r>
      <w:r w:rsidRPr="00380930">
        <w:rPr>
          <w:rFonts w:ascii="Arial" w:hAnsi="Arial" w:cs="Arial"/>
          <w:sz w:val="24"/>
          <w:szCs w:val="24"/>
        </w:rPr>
        <w:t xml:space="preserve">to apply discoveries </w:t>
      </w:r>
      <w:r>
        <w:rPr>
          <w:rFonts w:ascii="Arial" w:hAnsi="Arial" w:cs="Arial"/>
          <w:sz w:val="24"/>
          <w:szCs w:val="24"/>
        </w:rPr>
        <w:t xml:space="preserve">directly </w:t>
      </w:r>
      <w:r w:rsidRPr="00380930">
        <w:rPr>
          <w:rFonts w:ascii="Arial" w:hAnsi="Arial" w:cs="Arial"/>
          <w:sz w:val="24"/>
          <w:szCs w:val="24"/>
        </w:rPr>
        <w:t xml:space="preserve">in </w:t>
      </w:r>
      <w:r>
        <w:rPr>
          <w:rFonts w:ascii="Arial" w:hAnsi="Arial" w:cs="Arial"/>
          <w:sz w:val="24"/>
          <w:szCs w:val="24"/>
        </w:rPr>
        <w:t xml:space="preserve">the </w:t>
      </w:r>
      <w:r w:rsidRPr="00380930">
        <w:rPr>
          <w:rFonts w:ascii="Arial" w:hAnsi="Arial" w:cs="Arial"/>
          <w:sz w:val="24"/>
          <w:szCs w:val="24"/>
        </w:rPr>
        <w:t>clinical care</w:t>
      </w:r>
      <w:r>
        <w:rPr>
          <w:rFonts w:ascii="Arial" w:hAnsi="Arial" w:cs="Arial"/>
          <w:sz w:val="24"/>
          <w:szCs w:val="24"/>
        </w:rPr>
        <w:t xml:space="preserve"> of Veterans</w:t>
      </w:r>
      <w:r w:rsidRPr="00380930">
        <w:rPr>
          <w:rFonts w:ascii="Arial" w:hAnsi="Arial" w:cs="Arial"/>
          <w:sz w:val="24"/>
          <w:szCs w:val="24"/>
        </w:rPr>
        <w:t>.</w:t>
      </w:r>
    </w:p>
    <w:p w14:paraId="7E500FA3" w14:textId="5B8D6050" w:rsidR="003D0C9C" w:rsidRDefault="003D0C9C" w:rsidP="00FF4F15">
      <w:pPr>
        <w:rPr>
          <w:rFonts w:ascii="Arial" w:hAnsi="Arial" w:cs="Arial"/>
          <w:sz w:val="24"/>
          <w:szCs w:val="24"/>
        </w:rPr>
      </w:pPr>
      <w:r>
        <w:rPr>
          <w:rFonts w:ascii="Arial" w:hAnsi="Arial" w:cs="Arial"/>
          <w:sz w:val="24"/>
          <w:szCs w:val="24"/>
        </w:rPr>
        <w:t xml:space="preserve">Recent findings have </w:t>
      </w:r>
      <w:r w:rsidR="6D26CE19" w:rsidRPr="54BC2A6F">
        <w:rPr>
          <w:rFonts w:ascii="Arial" w:hAnsi="Arial" w:cs="Arial"/>
          <w:sz w:val="24"/>
          <w:szCs w:val="24"/>
        </w:rPr>
        <w:t xml:space="preserve">transformed </w:t>
      </w:r>
      <w:r w:rsidR="6D26CE19" w:rsidRPr="0FF652AF">
        <w:rPr>
          <w:rFonts w:ascii="Arial" w:hAnsi="Arial" w:cs="Arial"/>
          <w:sz w:val="24"/>
          <w:szCs w:val="24"/>
        </w:rPr>
        <w:t xml:space="preserve">our understanding of </w:t>
      </w:r>
      <w:r w:rsidR="6D26CE19" w:rsidRPr="5C592649">
        <w:rPr>
          <w:rFonts w:ascii="Arial" w:hAnsi="Arial" w:cs="Arial"/>
          <w:sz w:val="24"/>
          <w:szCs w:val="24"/>
        </w:rPr>
        <w:t xml:space="preserve">the biology </w:t>
      </w:r>
      <w:r w:rsidR="6D26CE19" w:rsidRPr="7955E646">
        <w:rPr>
          <w:rFonts w:ascii="Arial" w:hAnsi="Arial" w:cs="Arial"/>
          <w:sz w:val="24"/>
          <w:szCs w:val="24"/>
        </w:rPr>
        <w:t xml:space="preserve">of </w:t>
      </w:r>
      <w:r w:rsidR="6D26CE19" w:rsidRPr="527E00E3">
        <w:rPr>
          <w:rFonts w:ascii="Arial" w:hAnsi="Arial" w:cs="Arial"/>
          <w:sz w:val="24"/>
          <w:szCs w:val="24"/>
        </w:rPr>
        <w:t xml:space="preserve">suicidal thoughts and </w:t>
      </w:r>
      <w:r w:rsidR="6D26CE19" w:rsidRPr="6C70EF8C">
        <w:rPr>
          <w:rFonts w:ascii="Arial" w:hAnsi="Arial" w:cs="Arial"/>
          <w:sz w:val="24"/>
          <w:szCs w:val="24"/>
        </w:rPr>
        <w:t xml:space="preserve">behaviors </w:t>
      </w:r>
      <w:r w:rsidR="6D26CE19" w:rsidRPr="54EBDC74">
        <w:rPr>
          <w:rFonts w:ascii="Arial" w:hAnsi="Arial" w:cs="Arial"/>
          <w:sz w:val="24"/>
          <w:szCs w:val="24"/>
        </w:rPr>
        <w:t xml:space="preserve">and led to </w:t>
      </w:r>
      <w:r w:rsidR="6D26CE19" w:rsidRPr="6BB8AF81">
        <w:rPr>
          <w:rFonts w:ascii="Arial" w:hAnsi="Arial" w:cs="Arial"/>
          <w:sz w:val="24"/>
          <w:szCs w:val="24"/>
        </w:rPr>
        <w:t xml:space="preserve">improved </w:t>
      </w:r>
      <w:r w:rsidR="6D26CE19" w:rsidRPr="6F8F9F03">
        <w:rPr>
          <w:rFonts w:ascii="Arial" w:hAnsi="Arial" w:cs="Arial"/>
          <w:sz w:val="24"/>
          <w:szCs w:val="24"/>
        </w:rPr>
        <w:t>tools for identifying</w:t>
      </w:r>
      <w:r>
        <w:rPr>
          <w:rFonts w:ascii="Arial" w:hAnsi="Arial" w:cs="Arial"/>
          <w:sz w:val="24"/>
          <w:szCs w:val="24"/>
        </w:rPr>
        <w:t xml:space="preserve"> </w:t>
      </w:r>
      <w:r w:rsidR="6D26CE19" w:rsidRPr="5C4A8EE0">
        <w:rPr>
          <w:rFonts w:ascii="Arial" w:hAnsi="Arial" w:cs="Arial"/>
          <w:sz w:val="24"/>
          <w:szCs w:val="24"/>
        </w:rPr>
        <w:t xml:space="preserve">Veterans at </w:t>
      </w:r>
      <w:r w:rsidR="6D26CE19" w:rsidRPr="420D5D1B">
        <w:rPr>
          <w:rFonts w:ascii="Arial" w:hAnsi="Arial" w:cs="Arial"/>
          <w:sz w:val="24"/>
          <w:szCs w:val="24"/>
        </w:rPr>
        <w:t>high</w:t>
      </w:r>
      <w:r w:rsidR="6D26CE19" w:rsidRPr="1BC1928C">
        <w:rPr>
          <w:rFonts w:ascii="Arial" w:hAnsi="Arial" w:cs="Arial"/>
          <w:sz w:val="24"/>
          <w:szCs w:val="24"/>
        </w:rPr>
        <w:t xml:space="preserve"> </w:t>
      </w:r>
      <w:r w:rsidR="6D26CE19" w:rsidRPr="5FDD6E6E">
        <w:rPr>
          <w:rFonts w:ascii="Arial" w:hAnsi="Arial" w:cs="Arial"/>
          <w:sz w:val="24"/>
          <w:szCs w:val="24"/>
        </w:rPr>
        <w:t>risk.</w:t>
      </w:r>
      <w:r w:rsidRPr="5C4A8EE0">
        <w:rPr>
          <w:rFonts w:ascii="Arial" w:hAnsi="Arial" w:cs="Arial"/>
          <w:sz w:val="24"/>
          <w:szCs w:val="24"/>
        </w:rPr>
        <w:t xml:space="preserve"> </w:t>
      </w:r>
      <w:r w:rsidR="47680888" w:rsidRPr="67378091">
        <w:rPr>
          <w:rFonts w:ascii="Arial" w:hAnsi="Arial" w:cs="Arial"/>
          <w:sz w:val="24"/>
          <w:szCs w:val="24"/>
        </w:rPr>
        <w:t>Findings have also been made in</w:t>
      </w:r>
      <w:r>
        <w:rPr>
          <w:rFonts w:ascii="Arial" w:hAnsi="Arial" w:cs="Arial"/>
          <w:sz w:val="24"/>
          <w:szCs w:val="24"/>
        </w:rPr>
        <w:t xml:space="preserve"> homelessness (using data tools), cancer</w:t>
      </w:r>
      <w:r w:rsidR="005448BA">
        <w:rPr>
          <w:rFonts w:ascii="Arial" w:hAnsi="Arial" w:cs="Arial"/>
          <w:sz w:val="24"/>
          <w:szCs w:val="24"/>
        </w:rPr>
        <w:t>,</w:t>
      </w:r>
      <w:r>
        <w:rPr>
          <w:rFonts w:ascii="Arial" w:hAnsi="Arial" w:cs="Arial"/>
          <w:sz w:val="24"/>
          <w:szCs w:val="24"/>
        </w:rPr>
        <w:t xml:space="preserve"> and medication use.  Additionally, MVP is working to advance clinical trials using genomic data in VA.</w:t>
      </w:r>
    </w:p>
    <w:p w14:paraId="3455EEA7" w14:textId="7849E744" w:rsidR="003D0C9C" w:rsidRPr="00A30B29" w:rsidRDefault="003D0C9C" w:rsidP="003D0C9C">
      <w:pPr>
        <w:spacing w:after="0" w:line="240" w:lineRule="auto"/>
        <w:rPr>
          <w:rFonts w:ascii="Arial" w:eastAsia="Times New Roman" w:hAnsi="Arial" w:cs="Arial"/>
          <w:b/>
          <w:sz w:val="24"/>
          <w:szCs w:val="24"/>
          <w14:ligatures w14:val="none"/>
        </w:rPr>
      </w:pPr>
      <w:r w:rsidRPr="00543407">
        <w:rPr>
          <w:rFonts w:ascii="Arial" w:eastAsia="Times New Roman" w:hAnsi="Arial" w:cs="Arial"/>
          <w:b/>
          <w:sz w:val="24"/>
          <w:szCs w:val="24"/>
          <w14:ligatures w14:val="none"/>
        </w:rPr>
        <w:t>Target Number of participants</w:t>
      </w:r>
    </w:p>
    <w:p w14:paraId="4AE50B68" w14:textId="38164DCC" w:rsidR="005C06B1" w:rsidRDefault="003D0C9C" w:rsidP="005C06B1">
      <w:pPr>
        <w:pStyle w:val="pf0"/>
        <w:rPr>
          <w:rStyle w:val="cf01"/>
          <w:rFonts w:ascii="Arial" w:eastAsiaTheme="majorEastAsia" w:hAnsi="Arial" w:cs="Arial"/>
          <w:sz w:val="24"/>
          <w:szCs w:val="24"/>
        </w:rPr>
      </w:pPr>
      <w:r w:rsidRPr="0063049D">
        <w:rPr>
          <w:rFonts w:ascii="Arial" w:hAnsi="Arial" w:cs="Arial"/>
          <w:u w:val="single"/>
        </w:rPr>
        <w:t>MVP has enrolled over 1,070,000 participants to date. It continues actively recruit</w:t>
      </w:r>
      <w:r w:rsidR="00463453" w:rsidRPr="0063049D">
        <w:rPr>
          <w:rFonts w:ascii="Arial" w:hAnsi="Arial" w:cs="Arial"/>
          <w:u w:val="single"/>
        </w:rPr>
        <w:t>ing</w:t>
      </w:r>
      <w:r w:rsidRPr="0063049D">
        <w:rPr>
          <w:rFonts w:ascii="Arial" w:hAnsi="Arial" w:cs="Arial"/>
          <w:u w:val="single"/>
        </w:rPr>
        <w:t xml:space="preserve"> Veterans to enable them to contribute to this community</w:t>
      </w:r>
      <w:r w:rsidR="00360E45">
        <w:rPr>
          <w:rFonts w:ascii="Arial" w:hAnsi="Arial" w:cs="Arial"/>
          <w:u w:val="single"/>
        </w:rPr>
        <w:t>,</w:t>
      </w:r>
      <w:r w:rsidRPr="0063049D">
        <w:rPr>
          <w:rFonts w:ascii="Arial" w:hAnsi="Arial" w:cs="Arial"/>
          <w:u w:val="single"/>
        </w:rPr>
        <w:t xml:space="preserve"> dedicated </w:t>
      </w:r>
      <w:r w:rsidR="00193E71" w:rsidRPr="0063049D">
        <w:rPr>
          <w:rFonts w:ascii="Arial" w:hAnsi="Arial" w:cs="Arial"/>
          <w:u w:val="single"/>
        </w:rPr>
        <w:t xml:space="preserve">to </w:t>
      </w:r>
      <w:r w:rsidRPr="0063049D">
        <w:rPr>
          <w:rFonts w:ascii="Arial" w:hAnsi="Arial" w:cs="Arial"/>
          <w:u w:val="single"/>
        </w:rPr>
        <w:t>the goal of supporting care for current and future Veterans</w:t>
      </w:r>
      <w:r w:rsidRPr="00A30B29">
        <w:rPr>
          <w:rFonts w:ascii="Arial" w:hAnsi="Arial" w:cs="Arial"/>
        </w:rPr>
        <w:t>.</w:t>
      </w:r>
      <w:r w:rsidR="00A30B29" w:rsidRPr="00A30B29">
        <w:rPr>
          <w:rFonts w:ascii="Arial" w:hAnsi="Arial" w:cs="Arial"/>
        </w:rPr>
        <w:t xml:space="preserve"> </w:t>
      </w:r>
      <w:r w:rsidR="005D4B5C" w:rsidRPr="00367F2E">
        <w:rPr>
          <w:rStyle w:val="cf01"/>
          <w:rFonts w:ascii="Arial" w:eastAsiaTheme="majorEastAsia" w:hAnsi="Arial" w:cs="Arial"/>
          <w:sz w:val="24"/>
          <w:szCs w:val="24"/>
        </w:rPr>
        <w:t>Newer generations of Veterans will most likely have different clinical issues tha</w:t>
      </w:r>
      <w:r w:rsidR="005448BA">
        <w:rPr>
          <w:rStyle w:val="cf01"/>
          <w:rFonts w:ascii="Arial" w:eastAsiaTheme="majorEastAsia" w:hAnsi="Arial" w:cs="Arial"/>
          <w:sz w:val="24"/>
          <w:szCs w:val="24"/>
        </w:rPr>
        <w:t>n</w:t>
      </w:r>
      <w:r w:rsidR="005D4B5C" w:rsidRPr="00367F2E">
        <w:rPr>
          <w:rStyle w:val="cf01"/>
          <w:rFonts w:ascii="Arial" w:eastAsiaTheme="majorEastAsia" w:hAnsi="Arial" w:cs="Arial"/>
          <w:sz w:val="24"/>
          <w:szCs w:val="24"/>
        </w:rPr>
        <w:t xml:space="preserve"> previous generations, and it is imperative that </w:t>
      </w:r>
      <w:r w:rsidR="005448BA">
        <w:rPr>
          <w:rStyle w:val="cf01"/>
          <w:rFonts w:ascii="Arial" w:eastAsiaTheme="majorEastAsia" w:hAnsi="Arial" w:cs="Arial"/>
          <w:sz w:val="24"/>
          <w:szCs w:val="24"/>
        </w:rPr>
        <w:t>MVP’s</w:t>
      </w:r>
      <w:r w:rsidR="005448BA" w:rsidRPr="00367F2E">
        <w:rPr>
          <w:rStyle w:val="cf01"/>
          <w:rFonts w:ascii="Arial" w:eastAsiaTheme="majorEastAsia" w:hAnsi="Arial" w:cs="Arial"/>
          <w:sz w:val="24"/>
          <w:szCs w:val="24"/>
        </w:rPr>
        <w:t xml:space="preserve"> </w:t>
      </w:r>
      <w:r w:rsidR="005D4B5C" w:rsidRPr="00367F2E">
        <w:rPr>
          <w:rStyle w:val="cf01"/>
          <w:rFonts w:ascii="Arial" w:eastAsiaTheme="majorEastAsia" w:hAnsi="Arial" w:cs="Arial"/>
          <w:sz w:val="24"/>
          <w:szCs w:val="24"/>
        </w:rPr>
        <w:t xml:space="preserve">genetic database </w:t>
      </w:r>
      <w:r w:rsidR="005448BA">
        <w:rPr>
          <w:rStyle w:val="cf01"/>
          <w:rFonts w:ascii="Arial" w:eastAsiaTheme="majorEastAsia" w:hAnsi="Arial" w:cs="Arial"/>
          <w:sz w:val="24"/>
          <w:szCs w:val="24"/>
        </w:rPr>
        <w:t xml:space="preserve">continuously enrolls new participants to </w:t>
      </w:r>
      <w:r w:rsidR="005D4B5C" w:rsidRPr="00367F2E">
        <w:rPr>
          <w:rStyle w:val="cf01"/>
          <w:rFonts w:ascii="Arial" w:eastAsiaTheme="majorEastAsia" w:hAnsi="Arial" w:cs="Arial"/>
          <w:sz w:val="24"/>
          <w:szCs w:val="24"/>
        </w:rPr>
        <w:t>reflect this.</w:t>
      </w:r>
      <w:r w:rsidR="0043000E">
        <w:rPr>
          <w:rStyle w:val="cf01"/>
          <w:rFonts w:ascii="Arial" w:eastAsiaTheme="majorEastAsia" w:hAnsi="Arial" w:cs="Arial"/>
          <w:sz w:val="24"/>
          <w:szCs w:val="24"/>
        </w:rPr>
        <w:t xml:space="preserve">  Unlike </w:t>
      </w:r>
      <w:r w:rsidR="00360E45">
        <w:rPr>
          <w:rStyle w:val="cf01"/>
          <w:rFonts w:ascii="Arial" w:eastAsiaTheme="majorEastAsia" w:hAnsi="Arial" w:cs="Arial"/>
          <w:sz w:val="24"/>
          <w:szCs w:val="24"/>
        </w:rPr>
        <w:t>other</w:t>
      </w:r>
      <w:r w:rsidR="00F12662">
        <w:rPr>
          <w:rStyle w:val="cf01"/>
          <w:rFonts w:ascii="Arial" w:eastAsiaTheme="majorEastAsia" w:hAnsi="Arial" w:cs="Arial"/>
          <w:sz w:val="24"/>
          <w:szCs w:val="24"/>
        </w:rPr>
        <w:t xml:space="preserve"> genetic registries (e.g., Iceland, UK Biobank) </w:t>
      </w:r>
      <w:r w:rsidR="004020AC">
        <w:rPr>
          <w:rStyle w:val="cf01"/>
          <w:rFonts w:ascii="Arial" w:eastAsiaTheme="majorEastAsia" w:hAnsi="Arial" w:cs="Arial"/>
          <w:sz w:val="24"/>
          <w:szCs w:val="24"/>
        </w:rPr>
        <w:t>MVP’s size and breadth of representation of individuals from different backgrounds is a significant asset.</w:t>
      </w:r>
    </w:p>
    <w:p w14:paraId="5FB15276" w14:textId="63AEDB78" w:rsidR="003D0C9C" w:rsidRPr="00870290" w:rsidRDefault="003D0C9C" w:rsidP="005C06B1">
      <w:pPr>
        <w:pStyle w:val="pf0"/>
        <w:rPr>
          <w:rFonts w:ascii="Arial" w:hAnsi="Arial" w:cs="Arial"/>
        </w:rPr>
      </w:pPr>
      <w:r w:rsidRPr="0063049D">
        <w:rPr>
          <w:rFonts w:ascii="Arial" w:hAnsi="Arial" w:cs="Arial"/>
          <w:u w:val="single"/>
        </w:rPr>
        <w:t xml:space="preserve">Current emphases are on recruitment </w:t>
      </w:r>
      <w:r w:rsidR="00360E45">
        <w:rPr>
          <w:rFonts w:ascii="Arial" w:hAnsi="Arial" w:cs="Arial"/>
          <w:u w:val="single"/>
        </w:rPr>
        <w:t xml:space="preserve">that </w:t>
      </w:r>
      <w:r w:rsidR="123BBB1D" w:rsidRPr="0063049D">
        <w:rPr>
          <w:rFonts w:ascii="Arial" w:hAnsi="Arial" w:cs="Arial"/>
          <w:u w:val="single"/>
        </w:rPr>
        <w:t>enabl</w:t>
      </w:r>
      <w:r w:rsidR="00360E45">
        <w:rPr>
          <w:rFonts w:ascii="Arial" w:hAnsi="Arial" w:cs="Arial"/>
          <w:u w:val="single"/>
        </w:rPr>
        <w:t>es</w:t>
      </w:r>
      <w:r w:rsidR="123BBB1D" w:rsidRPr="0063049D">
        <w:rPr>
          <w:rFonts w:ascii="Arial" w:hAnsi="Arial" w:cs="Arial"/>
          <w:u w:val="single"/>
        </w:rPr>
        <w:t xml:space="preserve"> research o</w:t>
      </w:r>
      <w:r w:rsidR="00360E45">
        <w:rPr>
          <w:rFonts w:ascii="Arial" w:hAnsi="Arial" w:cs="Arial"/>
          <w:u w:val="single"/>
        </w:rPr>
        <w:t>f</w:t>
      </w:r>
      <w:r w:rsidR="123BBB1D" w:rsidRPr="0063049D">
        <w:rPr>
          <w:rFonts w:ascii="Arial" w:hAnsi="Arial" w:cs="Arial"/>
          <w:u w:val="single"/>
        </w:rPr>
        <w:t xml:space="preserve"> </w:t>
      </w:r>
      <w:r w:rsidRPr="0063049D">
        <w:rPr>
          <w:rFonts w:ascii="Arial" w:hAnsi="Arial" w:cs="Arial"/>
          <w:u w:val="single"/>
        </w:rPr>
        <w:t xml:space="preserve">military exposures, </w:t>
      </w:r>
      <w:r w:rsidR="00134AC4">
        <w:rPr>
          <w:rFonts w:ascii="Arial" w:hAnsi="Arial" w:cs="Arial"/>
          <w:u w:val="single"/>
        </w:rPr>
        <w:t xml:space="preserve">severe mental illness, </w:t>
      </w:r>
      <w:r w:rsidR="00360E45">
        <w:rPr>
          <w:rFonts w:ascii="Arial" w:hAnsi="Arial" w:cs="Arial"/>
          <w:u w:val="single"/>
        </w:rPr>
        <w:t xml:space="preserve">Veterans living in </w:t>
      </w:r>
      <w:r w:rsidRPr="0063049D">
        <w:rPr>
          <w:rFonts w:ascii="Arial" w:hAnsi="Arial" w:cs="Arial"/>
          <w:u w:val="single"/>
        </w:rPr>
        <w:t>rural</w:t>
      </w:r>
      <w:r w:rsidR="00360E45">
        <w:rPr>
          <w:rFonts w:ascii="Arial" w:hAnsi="Arial" w:cs="Arial"/>
          <w:u w:val="single"/>
        </w:rPr>
        <w:t xml:space="preserve"> communities,</w:t>
      </w:r>
      <w:r w:rsidRPr="0063049D">
        <w:rPr>
          <w:rFonts w:ascii="Arial" w:hAnsi="Arial" w:cs="Arial"/>
          <w:u w:val="single"/>
        </w:rPr>
        <w:t xml:space="preserve"> and Women Veterans.</w:t>
      </w:r>
    </w:p>
    <w:p w14:paraId="73D271FF" w14:textId="61F80383" w:rsidR="003D0C9C" w:rsidRPr="00543407" w:rsidRDefault="003D0C9C" w:rsidP="003D0C9C">
      <w:pPr>
        <w:spacing w:after="0" w:line="240" w:lineRule="auto"/>
        <w:rPr>
          <w:rFonts w:ascii="Arial" w:eastAsia="Times New Roman" w:hAnsi="Arial" w:cs="Arial"/>
          <w:b/>
          <w:sz w:val="24"/>
          <w:szCs w:val="24"/>
        </w:rPr>
      </w:pPr>
      <w:r w:rsidRPr="00543407">
        <w:rPr>
          <w:rFonts w:ascii="Arial" w:eastAsia="Times New Roman" w:hAnsi="Arial" w:cs="Arial"/>
          <w:b/>
          <w:sz w:val="24"/>
          <w:szCs w:val="24"/>
        </w:rPr>
        <w:lastRenderedPageBreak/>
        <w:t xml:space="preserve">How many of the million+ genomes that have been collected from </w:t>
      </w:r>
      <w:r w:rsidR="008007F5">
        <w:rPr>
          <w:rFonts w:ascii="Arial" w:eastAsia="Times New Roman" w:hAnsi="Arial" w:cs="Arial"/>
          <w:b/>
          <w:sz w:val="24"/>
          <w:szCs w:val="24"/>
        </w:rPr>
        <w:t>V</w:t>
      </w:r>
      <w:r w:rsidRPr="00543407">
        <w:rPr>
          <w:rFonts w:ascii="Arial" w:eastAsia="Times New Roman" w:hAnsi="Arial" w:cs="Arial"/>
          <w:b/>
          <w:sz w:val="24"/>
          <w:szCs w:val="24"/>
        </w:rPr>
        <w:t>eteran volunteers through the program for each year, with projection to reach the goal</w:t>
      </w:r>
      <w:r w:rsidR="008007F5">
        <w:rPr>
          <w:rFonts w:ascii="Arial" w:eastAsia="Times New Roman" w:hAnsi="Arial" w:cs="Arial"/>
          <w:b/>
          <w:sz w:val="24"/>
          <w:szCs w:val="24"/>
        </w:rPr>
        <w:t>?</w:t>
      </w:r>
    </w:p>
    <w:p w14:paraId="6B6C4509" w14:textId="77777777" w:rsidR="003D0C9C" w:rsidRDefault="003D0C9C" w:rsidP="003D0C9C">
      <w:pPr>
        <w:spacing w:after="0" w:line="240" w:lineRule="auto"/>
        <w:rPr>
          <w:rFonts w:ascii="Arial" w:eastAsia="Times New Roman" w:hAnsi="Arial" w:cs="Arial"/>
          <w:sz w:val="24"/>
          <w:szCs w:val="24"/>
        </w:rPr>
      </w:pPr>
    </w:p>
    <w:p w14:paraId="33A15EC9" w14:textId="277C95E7" w:rsidR="003D0C9C" w:rsidRDefault="003D0C9C" w:rsidP="003D0C9C">
      <w:pPr>
        <w:spacing w:after="0" w:line="240" w:lineRule="auto"/>
        <w:rPr>
          <w:rFonts w:ascii="Arial" w:eastAsia="Times New Roman" w:hAnsi="Arial" w:cs="Arial"/>
          <w:sz w:val="24"/>
          <w:szCs w:val="24"/>
        </w:rPr>
      </w:pPr>
      <w:r w:rsidRPr="13758FF0">
        <w:rPr>
          <w:rFonts w:ascii="Arial" w:eastAsia="Times New Roman" w:hAnsi="Arial" w:cs="Arial"/>
          <w:sz w:val="24"/>
          <w:szCs w:val="24"/>
        </w:rPr>
        <w:t xml:space="preserve">Blood specimens have </w:t>
      </w:r>
      <w:r w:rsidRPr="36104B9C">
        <w:rPr>
          <w:rFonts w:ascii="Arial" w:eastAsia="Times New Roman" w:hAnsi="Arial" w:cs="Arial"/>
          <w:sz w:val="24"/>
          <w:szCs w:val="24"/>
        </w:rPr>
        <w:t xml:space="preserve">been collected from over </w:t>
      </w:r>
      <w:r>
        <w:rPr>
          <w:rFonts w:ascii="Arial" w:eastAsia="Times New Roman" w:hAnsi="Arial" w:cs="Arial"/>
          <w:sz w:val="24"/>
          <w:szCs w:val="24"/>
        </w:rPr>
        <w:t>1,0</w:t>
      </w:r>
      <w:r w:rsidRPr="24B256EC">
        <w:rPr>
          <w:rFonts w:ascii="Arial" w:eastAsia="Times New Roman" w:hAnsi="Arial" w:cs="Arial"/>
          <w:sz w:val="24"/>
          <w:szCs w:val="24"/>
        </w:rPr>
        <w:t>00</w:t>
      </w:r>
      <w:r w:rsidRPr="77E0D153">
        <w:rPr>
          <w:rFonts w:ascii="Arial" w:eastAsia="Times New Roman" w:hAnsi="Arial" w:cs="Arial"/>
          <w:sz w:val="24"/>
          <w:szCs w:val="24"/>
        </w:rPr>
        <w:t>,</w:t>
      </w:r>
      <w:r w:rsidRPr="6D1741A4">
        <w:rPr>
          <w:rFonts w:ascii="Arial" w:eastAsia="Times New Roman" w:hAnsi="Arial" w:cs="Arial"/>
          <w:sz w:val="24"/>
          <w:szCs w:val="24"/>
        </w:rPr>
        <w:t xml:space="preserve">000 Veteran participants of the MVP. </w:t>
      </w:r>
      <w:r>
        <w:rPr>
          <w:rFonts w:ascii="Arial" w:eastAsia="Times New Roman" w:hAnsi="Arial" w:cs="Arial"/>
          <w:sz w:val="24"/>
          <w:szCs w:val="24"/>
        </w:rPr>
        <w:t>Nearly one million samples have been genotype</w:t>
      </w:r>
      <w:r w:rsidR="008F3A2E">
        <w:rPr>
          <w:rFonts w:ascii="Arial" w:eastAsia="Times New Roman" w:hAnsi="Arial" w:cs="Arial"/>
          <w:sz w:val="24"/>
          <w:szCs w:val="24"/>
        </w:rPr>
        <w:t>d</w:t>
      </w:r>
      <w:r>
        <w:rPr>
          <w:rFonts w:ascii="Arial" w:eastAsia="Times New Roman" w:hAnsi="Arial" w:cs="Arial"/>
          <w:sz w:val="24"/>
          <w:szCs w:val="24"/>
        </w:rPr>
        <w:t xml:space="preserve">. </w:t>
      </w:r>
      <w:r w:rsidRPr="6D1741A4">
        <w:rPr>
          <w:rFonts w:ascii="Arial" w:eastAsia="Times New Roman" w:hAnsi="Arial" w:cs="Arial"/>
          <w:sz w:val="24"/>
          <w:szCs w:val="24"/>
        </w:rPr>
        <w:t xml:space="preserve">To date, </w:t>
      </w:r>
      <w:r w:rsidRPr="6D5520AE">
        <w:rPr>
          <w:rFonts w:ascii="Arial" w:eastAsia="Times New Roman" w:hAnsi="Arial" w:cs="Arial"/>
          <w:sz w:val="24"/>
          <w:szCs w:val="24"/>
        </w:rPr>
        <w:t>over 200,</w:t>
      </w:r>
      <w:r w:rsidRPr="2F7B30B1">
        <w:rPr>
          <w:rFonts w:ascii="Arial" w:eastAsia="Times New Roman" w:hAnsi="Arial" w:cs="Arial"/>
          <w:sz w:val="24"/>
          <w:szCs w:val="24"/>
        </w:rPr>
        <w:t xml:space="preserve">000 </w:t>
      </w:r>
      <w:r w:rsidRPr="4A87806C">
        <w:rPr>
          <w:rFonts w:ascii="Arial" w:eastAsia="Times New Roman" w:hAnsi="Arial" w:cs="Arial"/>
          <w:sz w:val="24"/>
          <w:szCs w:val="24"/>
        </w:rPr>
        <w:t xml:space="preserve">of the </w:t>
      </w:r>
      <w:r w:rsidRPr="38682101">
        <w:rPr>
          <w:rFonts w:ascii="Arial" w:eastAsia="Times New Roman" w:hAnsi="Arial" w:cs="Arial"/>
          <w:sz w:val="24"/>
          <w:szCs w:val="24"/>
        </w:rPr>
        <w:t xml:space="preserve">MVP </w:t>
      </w:r>
      <w:r w:rsidRPr="6C56CC15">
        <w:rPr>
          <w:rFonts w:ascii="Arial" w:eastAsia="Times New Roman" w:hAnsi="Arial" w:cs="Arial"/>
          <w:sz w:val="24"/>
          <w:szCs w:val="24"/>
        </w:rPr>
        <w:t>specimens</w:t>
      </w:r>
      <w:r w:rsidRPr="2F7B30B1">
        <w:rPr>
          <w:rFonts w:ascii="Arial" w:eastAsia="Times New Roman" w:hAnsi="Arial" w:cs="Arial"/>
          <w:sz w:val="24"/>
          <w:szCs w:val="24"/>
        </w:rPr>
        <w:t xml:space="preserve"> </w:t>
      </w:r>
      <w:r w:rsidRPr="4A4403A8">
        <w:rPr>
          <w:rFonts w:ascii="Arial" w:eastAsia="Times New Roman" w:hAnsi="Arial" w:cs="Arial"/>
          <w:sz w:val="24"/>
          <w:szCs w:val="24"/>
        </w:rPr>
        <w:t xml:space="preserve">have </w:t>
      </w:r>
      <w:r w:rsidRPr="4A87806C">
        <w:rPr>
          <w:rFonts w:ascii="Arial" w:eastAsia="Times New Roman" w:hAnsi="Arial" w:cs="Arial"/>
          <w:sz w:val="24"/>
          <w:szCs w:val="24"/>
        </w:rPr>
        <w:t xml:space="preserve">undergone </w:t>
      </w:r>
      <w:r>
        <w:rPr>
          <w:rFonts w:ascii="Arial" w:eastAsia="Times New Roman" w:hAnsi="Arial" w:cs="Arial"/>
          <w:sz w:val="24"/>
          <w:szCs w:val="24"/>
        </w:rPr>
        <w:t>the more complete/complex w</w:t>
      </w:r>
      <w:r w:rsidRPr="4DD523FA">
        <w:rPr>
          <w:rFonts w:ascii="Arial" w:eastAsia="Times New Roman" w:hAnsi="Arial" w:cs="Arial"/>
          <w:sz w:val="24"/>
          <w:szCs w:val="24"/>
        </w:rPr>
        <w:t xml:space="preserve">hole genome </w:t>
      </w:r>
      <w:r w:rsidRPr="7E80C1C7">
        <w:rPr>
          <w:rFonts w:ascii="Arial" w:eastAsia="Times New Roman" w:hAnsi="Arial" w:cs="Arial"/>
          <w:sz w:val="24"/>
          <w:szCs w:val="24"/>
        </w:rPr>
        <w:t xml:space="preserve">sequence </w:t>
      </w:r>
      <w:r>
        <w:rPr>
          <w:rFonts w:ascii="Arial" w:eastAsia="Times New Roman" w:hAnsi="Arial" w:cs="Arial"/>
          <w:sz w:val="24"/>
          <w:szCs w:val="24"/>
        </w:rPr>
        <w:t xml:space="preserve">(WGS) </w:t>
      </w:r>
      <w:r w:rsidRPr="7E80C1C7">
        <w:rPr>
          <w:rFonts w:ascii="Arial" w:eastAsia="Times New Roman" w:hAnsi="Arial" w:cs="Arial"/>
          <w:sz w:val="24"/>
          <w:szCs w:val="24"/>
        </w:rPr>
        <w:t>analysis.</w:t>
      </w:r>
      <w:r w:rsidRPr="0D940B9A">
        <w:rPr>
          <w:rFonts w:ascii="Arial" w:eastAsia="Times New Roman" w:hAnsi="Arial" w:cs="Arial"/>
          <w:sz w:val="24"/>
          <w:szCs w:val="24"/>
        </w:rPr>
        <w:t xml:space="preserve"> </w:t>
      </w:r>
    </w:p>
    <w:p w14:paraId="0DFBD035" w14:textId="77777777" w:rsidR="003D0C9C" w:rsidRDefault="003D0C9C" w:rsidP="003D0C9C">
      <w:pPr>
        <w:spacing w:after="0" w:line="240" w:lineRule="auto"/>
        <w:rPr>
          <w:rFonts w:ascii="Arial" w:eastAsia="Times New Roman" w:hAnsi="Arial" w:cs="Arial"/>
          <w:sz w:val="24"/>
          <w:szCs w:val="24"/>
        </w:rPr>
      </w:pPr>
    </w:p>
    <w:p w14:paraId="5A7E0BD6" w14:textId="4BDAA63C" w:rsidR="003D0C9C" w:rsidRDefault="003D0C9C" w:rsidP="003D0C9C">
      <w:pPr>
        <w:spacing w:after="0" w:line="240" w:lineRule="auto"/>
        <w:rPr>
          <w:rFonts w:ascii="Arial" w:eastAsia="Times New Roman" w:hAnsi="Arial" w:cs="Arial"/>
          <w:sz w:val="24"/>
          <w:szCs w:val="24"/>
        </w:rPr>
      </w:pPr>
      <w:r w:rsidRPr="322FB81B">
        <w:rPr>
          <w:rFonts w:ascii="Arial" w:eastAsia="Times New Roman" w:hAnsi="Arial" w:cs="Arial"/>
          <w:sz w:val="24"/>
          <w:szCs w:val="24"/>
        </w:rPr>
        <w:t xml:space="preserve">A goal of sequencing every MVP </w:t>
      </w:r>
      <w:r w:rsidRPr="4B6C306F">
        <w:rPr>
          <w:rFonts w:ascii="Arial" w:eastAsia="Times New Roman" w:hAnsi="Arial" w:cs="Arial"/>
          <w:sz w:val="24"/>
          <w:szCs w:val="24"/>
        </w:rPr>
        <w:t>participant</w:t>
      </w:r>
      <w:r w:rsidR="005448BA">
        <w:rPr>
          <w:rFonts w:ascii="Arial" w:eastAsia="Times New Roman" w:hAnsi="Arial" w:cs="Arial"/>
          <w:sz w:val="24"/>
          <w:szCs w:val="24"/>
        </w:rPr>
        <w:t>,</w:t>
      </w:r>
      <w:r w:rsidRPr="4B6C306F">
        <w:rPr>
          <w:rFonts w:ascii="Arial" w:eastAsia="Times New Roman" w:hAnsi="Arial" w:cs="Arial"/>
          <w:sz w:val="24"/>
          <w:szCs w:val="24"/>
        </w:rPr>
        <w:t xml:space="preserve"> </w:t>
      </w:r>
      <w:r w:rsidRPr="35AC5B61">
        <w:rPr>
          <w:rFonts w:ascii="Arial" w:eastAsia="Times New Roman" w:hAnsi="Arial" w:cs="Arial"/>
          <w:sz w:val="24"/>
          <w:szCs w:val="24"/>
        </w:rPr>
        <w:t xml:space="preserve">or even </w:t>
      </w:r>
      <w:r w:rsidRPr="4F01FEF8">
        <w:rPr>
          <w:rFonts w:ascii="Arial" w:eastAsia="Times New Roman" w:hAnsi="Arial" w:cs="Arial"/>
          <w:sz w:val="24"/>
          <w:szCs w:val="24"/>
        </w:rPr>
        <w:t>1M MVP samples</w:t>
      </w:r>
      <w:r w:rsidR="005448BA">
        <w:rPr>
          <w:rFonts w:ascii="Arial" w:eastAsia="Times New Roman" w:hAnsi="Arial" w:cs="Arial"/>
          <w:sz w:val="24"/>
          <w:szCs w:val="24"/>
        </w:rPr>
        <w:t>,</w:t>
      </w:r>
      <w:r w:rsidRPr="4F01FEF8">
        <w:rPr>
          <w:rFonts w:ascii="Arial" w:eastAsia="Times New Roman" w:hAnsi="Arial" w:cs="Arial"/>
          <w:sz w:val="24"/>
          <w:szCs w:val="24"/>
        </w:rPr>
        <w:t xml:space="preserve"> </w:t>
      </w:r>
      <w:r w:rsidRPr="4B6C306F">
        <w:rPr>
          <w:rFonts w:ascii="Arial" w:eastAsia="Times New Roman" w:hAnsi="Arial" w:cs="Arial"/>
          <w:sz w:val="24"/>
          <w:szCs w:val="24"/>
        </w:rPr>
        <w:t xml:space="preserve">will depend on </w:t>
      </w:r>
      <w:r w:rsidRPr="4F01FEF8">
        <w:rPr>
          <w:rFonts w:ascii="Arial" w:eastAsia="Times New Roman" w:hAnsi="Arial" w:cs="Arial"/>
          <w:sz w:val="24"/>
          <w:szCs w:val="24"/>
        </w:rPr>
        <w:t xml:space="preserve">many factors, </w:t>
      </w:r>
      <w:r w:rsidRPr="21E4DF86">
        <w:rPr>
          <w:rFonts w:ascii="Arial" w:eastAsia="Times New Roman" w:hAnsi="Arial" w:cs="Arial"/>
          <w:sz w:val="24"/>
          <w:szCs w:val="24"/>
        </w:rPr>
        <w:t>including</w:t>
      </w:r>
      <w:r w:rsidRPr="4F01FEF8">
        <w:rPr>
          <w:rFonts w:ascii="Arial" w:eastAsia="Times New Roman" w:hAnsi="Arial" w:cs="Arial"/>
          <w:sz w:val="24"/>
          <w:szCs w:val="24"/>
        </w:rPr>
        <w:t xml:space="preserve"> </w:t>
      </w:r>
      <w:r w:rsidRPr="36A78382">
        <w:rPr>
          <w:rFonts w:ascii="Arial" w:eastAsia="Times New Roman" w:hAnsi="Arial" w:cs="Arial"/>
          <w:sz w:val="24"/>
          <w:szCs w:val="24"/>
        </w:rPr>
        <w:t xml:space="preserve">VHA budget </w:t>
      </w:r>
      <w:r w:rsidRPr="07C5CD14">
        <w:rPr>
          <w:rFonts w:ascii="Arial" w:eastAsia="Times New Roman" w:hAnsi="Arial" w:cs="Arial"/>
          <w:sz w:val="24"/>
          <w:szCs w:val="24"/>
        </w:rPr>
        <w:t>priorities</w:t>
      </w:r>
      <w:r w:rsidR="004A357A">
        <w:rPr>
          <w:rFonts w:ascii="Arial" w:eastAsia="Times New Roman" w:hAnsi="Arial" w:cs="Arial"/>
          <w:sz w:val="24"/>
          <w:szCs w:val="24"/>
        </w:rPr>
        <w:t>,</w:t>
      </w:r>
      <w:r w:rsidRPr="524786F4">
        <w:rPr>
          <w:rFonts w:ascii="Arial" w:eastAsia="Times New Roman" w:hAnsi="Arial" w:cs="Arial"/>
          <w:sz w:val="24"/>
          <w:szCs w:val="24"/>
        </w:rPr>
        <w:t xml:space="preserve"> sequencing </w:t>
      </w:r>
      <w:r w:rsidRPr="6A6CCB58">
        <w:rPr>
          <w:rFonts w:ascii="Arial" w:eastAsia="Times New Roman" w:hAnsi="Arial" w:cs="Arial"/>
          <w:sz w:val="24"/>
          <w:szCs w:val="24"/>
        </w:rPr>
        <w:t>costs</w:t>
      </w:r>
      <w:r w:rsidR="1DC6757A" w:rsidRPr="477C87BB">
        <w:rPr>
          <w:rFonts w:ascii="Arial" w:eastAsia="Times New Roman" w:hAnsi="Arial" w:cs="Arial"/>
          <w:sz w:val="24"/>
          <w:szCs w:val="24"/>
        </w:rPr>
        <w:t>,</w:t>
      </w:r>
      <w:r w:rsidR="004A357A">
        <w:rPr>
          <w:rFonts w:ascii="Arial" w:eastAsia="Times New Roman" w:hAnsi="Arial" w:cs="Arial"/>
          <w:sz w:val="24"/>
          <w:szCs w:val="24"/>
        </w:rPr>
        <w:t xml:space="preserve"> </w:t>
      </w:r>
      <w:r w:rsidR="005448BA">
        <w:rPr>
          <w:rFonts w:ascii="Arial" w:eastAsia="Times New Roman" w:hAnsi="Arial" w:cs="Arial"/>
          <w:sz w:val="24"/>
          <w:szCs w:val="24"/>
        </w:rPr>
        <w:t xml:space="preserve">and </w:t>
      </w:r>
      <w:r w:rsidR="00783F27">
        <w:rPr>
          <w:rFonts w:ascii="Arial" w:eastAsia="Times New Roman" w:hAnsi="Arial" w:cs="Arial"/>
          <w:sz w:val="24"/>
          <w:szCs w:val="24"/>
        </w:rPr>
        <w:t xml:space="preserve">availability of </w:t>
      </w:r>
      <w:r w:rsidR="1835676F" w:rsidRPr="142BC5D9">
        <w:rPr>
          <w:rFonts w:ascii="Arial" w:eastAsia="Times New Roman" w:hAnsi="Arial" w:cs="Arial"/>
          <w:sz w:val="24"/>
          <w:szCs w:val="24"/>
        </w:rPr>
        <w:t xml:space="preserve">IT </w:t>
      </w:r>
      <w:r w:rsidR="1835676F" w:rsidRPr="10BC6CBE">
        <w:rPr>
          <w:rFonts w:ascii="Arial" w:eastAsia="Times New Roman" w:hAnsi="Arial" w:cs="Arial"/>
          <w:sz w:val="24"/>
          <w:szCs w:val="24"/>
        </w:rPr>
        <w:t xml:space="preserve">resources for </w:t>
      </w:r>
      <w:r w:rsidR="1835676F" w:rsidRPr="02AAA422">
        <w:rPr>
          <w:rFonts w:ascii="Arial" w:eastAsia="Times New Roman" w:hAnsi="Arial" w:cs="Arial"/>
          <w:sz w:val="24"/>
          <w:szCs w:val="24"/>
        </w:rPr>
        <w:t>storage</w:t>
      </w:r>
      <w:r w:rsidR="1835676F" w:rsidRPr="5F459168">
        <w:rPr>
          <w:rFonts w:ascii="Arial" w:eastAsia="Times New Roman" w:hAnsi="Arial" w:cs="Arial"/>
          <w:sz w:val="24"/>
          <w:szCs w:val="24"/>
        </w:rPr>
        <w:t xml:space="preserve"> and </w:t>
      </w:r>
      <w:r w:rsidR="42E427A3" w:rsidRPr="1AFBDBA3">
        <w:rPr>
          <w:rFonts w:ascii="Arial" w:eastAsia="Times New Roman" w:hAnsi="Arial" w:cs="Arial"/>
          <w:sz w:val="24"/>
          <w:szCs w:val="24"/>
        </w:rPr>
        <w:t>analysis of</w:t>
      </w:r>
      <w:r w:rsidR="00783F27">
        <w:rPr>
          <w:rFonts w:ascii="Arial" w:eastAsia="Times New Roman" w:hAnsi="Arial" w:cs="Arial"/>
          <w:sz w:val="24"/>
          <w:szCs w:val="24"/>
        </w:rPr>
        <w:t xml:space="preserve"> larg</w:t>
      </w:r>
      <w:r w:rsidR="00584ED7">
        <w:rPr>
          <w:rFonts w:ascii="Arial" w:eastAsia="Times New Roman" w:hAnsi="Arial" w:cs="Arial"/>
          <w:sz w:val="24"/>
          <w:szCs w:val="24"/>
        </w:rPr>
        <w:t xml:space="preserve">e </w:t>
      </w:r>
      <w:r w:rsidR="00584ED7" w:rsidRPr="6869D146">
        <w:rPr>
          <w:rFonts w:ascii="Arial" w:eastAsia="Times New Roman" w:hAnsi="Arial" w:cs="Arial"/>
          <w:sz w:val="24"/>
          <w:szCs w:val="24"/>
        </w:rPr>
        <w:t>datase</w:t>
      </w:r>
      <w:r w:rsidR="0D050859" w:rsidRPr="6869D146">
        <w:rPr>
          <w:rFonts w:ascii="Arial" w:eastAsia="Times New Roman" w:hAnsi="Arial" w:cs="Arial"/>
          <w:sz w:val="24"/>
          <w:szCs w:val="24"/>
        </w:rPr>
        <w:t>ts.</w:t>
      </w:r>
      <w:r w:rsidRPr="36A78382">
        <w:rPr>
          <w:rFonts w:ascii="Arial" w:eastAsia="Times New Roman" w:hAnsi="Arial" w:cs="Arial"/>
          <w:sz w:val="24"/>
          <w:szCs w:val="24"/>
        </w:rPr>
        <w:t xml:space="preserve"> </w:t>
      </w:r>
      <w:r w:rsidRPr="3BDC1978">
        <w:rPr>
          <w:rFonts w:ascii="Arial" w:eastAsia="Times New Roman" w:hAnsi="Arial" w:cs="Arial"/>
          <w:sz w:val="24"/>
          <w:szCs w:val="24"/>
        </w:rPr>
        <w:t xml:space="preserve">At the </w:t>
      </w:r>
      <w:r w:rsidR="00E5620E">
        <w:rPr>
          <w:rFonts w:ascii="Arial" w:eastAsia="Times New Roman" w:hAnsi="Arial" w:cs="Arial"/>
          <w:sz w:val="24"/>
          <w:szCs w:val="24"/>
        </w:rPr>
        <w:t xml:space="preserve">rate for </w:t>
      </w:r>
      <w:r w:rsidRPr="0ECA7856">
        <w:rPr>
          <w:rFonts w:ascii="Arial" w:eastAsia="Times New Roman" w:hAnsi="Arial" w:cs="Arial"/>
          <w:sz w:val="24"/>
          <w:szCs w:val="24"/>
        </w:rPr>
        <w:t>FY24</w:t>
      </w:r>
      <w:r w:rsidR="00E5620E">
        <w:rPr>
          <w:rFonts w:ascii="Arial" w:eastAsia="Times New Roman" w:hAnsi="Arial" w:cs="Arial"/>
          <w:sz w:val="24"/>
          <w:szCs w:val="24"/>
        </w:rPr>
        <w:t xml:space="preserve"> efforts alone</w:t>
      </w:r>
      <w:r w:rsidRPr="0ECA7856">
        <w:rPr>
          <w:rFonts w:ascii="Arial" w:eastAsia="Times New Roman" w:hAnsi="Arial" w:cs="Arial"/>
          <w:sz w:val="24"/>
          <w:szCs w:val="24"/>
        </w:rPr>
        <w:t xml:space="preserve">, </w:t>
      </w:r>
      <w:r w:rsidRPr="7CDFEDC6">
        <w:rPr>
          <w:rFonts w:ascii="Arial" w:eastAsia="Times New Roman" w:hAnsi="Arial" w:cs="Arial"/>
          <w:sz w:val="24"/>
          <w:szCs w:val="24"/>
        </w:rPr>
        <w:t xml:space="preserve">1M WGS will be completed in </w:t>
      </w:r>
      <w:r w:rsidRPr="37529CB3">
        <w:rPr>
          <w:rFonts w:ascii="Arial" w:eastAsia="Times New Roman" w:hAnsi="Arial" w:cs="Arial"/>
          <w:sz w:val="24"/>
          <w:szCs w:val="24"/>
        </w:rPr>
        <w:t xml:space="preserve">FY2080. </w:t>
      </w:r>
      <w:r w:rsidR="00E5620E">
        <w:rPr>
          <w:rFonts w:ascii="Arial" w:eastAsia="Times New Roman" w:hAnsi="Arial" w:cs="Arial"/>
          <w:sz w:val="24"/>
          <w:szCs w:val="24"/>
        </w:rPr>
        <w:t xml:space="preserve"> However, </w:t>
      </w:r>
      <w:r w:rsidR="00FE7C00">
        <w:rPr>
          <w:rFonts w:ascii="Arial" w:eastAsia="Times New Roman" w:hAnsi="Arial" w:cs="Arial"/>
          <w:sz w:val="24"/>
          <w:szCs w:val="24"/>
        </w:rPr>
        <w:t>if returned to th</w:t>
      </w:r>
      <w:r w:rsidRPr="4ED77C34">
        <w:rPr>
          <w:rFonts w:ascii="Arial" w:eastAsia="Times New Roman" w:hAnsi="Arial" w:cs="Arial"/>
          <w:sz w:val="24"/>
          <w:szCs w:val="24"/>
        </w:rPr>
        <w:t xml:space="preserve">e </w:t>
      </w:r>
      <w:r w:rsidRPr="35D8D570">
        <w:rPr>
          <w:rFonts w:ascii="Arial" w:eastAsia="Times New Roman" w:hAnsi="Arial" w:cs="Arial"/>
          <w:sz w:val="24"/>
          <w:szCs w:val="24"/>
        </w:rPr>
        <w:t>FY19-20</w:t>
      </w:r>
      <w:r w:rsidRPr="74A498E2">
        <w:rPr>
          <w:rFonts w:ascii="Arial" w:eastAsia="Times New Roman" w:hAnsi="Arial" w:cs="Arial"/>
          <w:sz w:val="24"/>
          <w:szCs w:val="24"/>
        </w:rPr>
        <w:t xml:space="preserve"> </w:t>
      </w:r>
      <w:r w:rsidRPr="7AA24376">
        <w:rPr>
          <w:rFonts w:ascii="Arial" w:eastAsia="Times New Roman" w:hAnsi="Arial" w:cs="Arial"/>
          <w:sz w:val="24"/>
          <w:szCs w:val="24"/>
        </w:rPr>
        <w:t xml:space="preserve">rate, </w:t>
      </w:r>
      <w:r w:rsidR="00E5620E">
        <w:rPr>
          <w:rFonts w:ascii="Arial" w:eastAsia="Times New Roman" w:hAnsi="Arial" w:cs="Arial"/>
          <w:sz w:val="24"/>
          <w:szCs w:val="24"/>
        </w:rPr>
        <w:t>VA</w:t>
      </w:r>
      <w:r w:rsidRPr="664274D4">
        <w:rPr>
          <w:rFonts w:ascii="Arial" w:eastAsia="Times New Roman" w:hAnsi="Arial" w:cs="Arial"/>
          <w:sz w:val="24"/>
          <w:szCs w:val="24"/>
        </w:rPr>
        <w:t xml:space="preserve"> </w:t>
      </w:r>
      <w:r w:rsidRPr="7863CCBC">
        <w:rPr>
          <w:rFonts w:ascii="Arial" w:eastAsia="Times New Roman" w:hAnsi="Arial" w:cs="Arial"/>
          <w:sz w:val="24"/>
          <w:szCs w:val="24"/>
        </w:rPr>
        <w:t>could hit</w:t>
      </w:r>
      <w:r w:rsidRPr="664274D4">
        <w:rPr>
          <w:rFonts w:ascii="Arial" w:eastAsia="Times New Roman" w:hAnsi="Arial" w:cs="Arial"/>
          <w:sz w:val="24"/>
          <w:szCs w:val="24"/>
        </w:rPr>
        <w:t xml:space="preserve"> </w:t>
      </w:r>
      <w:r w:rsidRPr="2C639FC3">
        <w:rPr>
          <w:rFonts w:ascii="Arial" w:eastAsia="Times New Roman" w:hAnsi="Arial" w:cs="Arial"/>
          <w:sz w:val="24"/>
          <w:szCs w:val="24"/>
        </w:rPr>
        <w:t>that target in</w:t>
      </w:r>
      <w:r w:rsidRPr="41B0CDB4">
        <w:rPr>
          <w:rFonts w:ascii="Arial" w:eastAsia="Times New Roman" w:hAnsi="Arial" w:cs="Arial"/>
          <w:sz w:val="24"/>
          <w:szCs w:val="24"/>
        </w:rPr>
        <w:t xml:space="preserve"> </w:t>
      </w:r>
      <w:r w:rsidRPr="524786F4">
        <w:rPr>
          <w:rFonts w:ascii="Arial" w:eastAsia="Times New Roman" w:hAnsi="Arial" w:cs="Arial"/>
          <w:sz w:val="24"/>
          <w:szCs w:val="24"/>
        </w:rPr>
        <w:t>a little over 12 years</w:t>
      </w:r>
      <w:r>
        <w:rPr>
          <w:rFonts w:ascii="Arial" w:eastAsia="Times New Roman" w:hAnsi="Arial" w:cs="Arial"/>
          <w:sz w:val="24"/>
          <w:szCs w:val="24"/>
        </w:rPr>
        <w:t xml:space="preserve"> </w:t>
      </w:r>
      <w:r w:rsidRPr="3ADEFD6D">
        <w:rPr>
          <w:rFonts w:ascii="Arial" w:eastAsia="Times New Roman" w:hAnsi="Arial" w:cs="Arial"/>
          <w:sz w:val="24"/>
          <w:szCs w:val="24"/>
        </w:rPr>
        <w:t>-</w:t>
      </w:r>
      <w:r w:rsidRPr="524786F4">
        <w:rPr>
          <w:rFonts w:ascii="Arial" w:eastAsia="Times New Roman" w:hAnsi="Arial" w:cs="Arial"/>
          <w:sz w:val="24"/>
          <w:szCs w:val="24"/>
        </w:rPr>
        <w:t xml:space="preserve"> FY2038.</w:t>
      </w:r>
      <w:r>
        <w:rPr>
          <w:rFonts w:ascii="Arial" w:eastAsia="Times New Roman" w:hAnsi="Arial" w:cs="Arial"/>
          <w:sz w:val="24"/>
          <w:szCs w:val="24"/>
        </w:rPr>
        <w:t xml:space="preserve">  </w:t>
      </w:r>
      <w:r w:rsidR="0002637A" w:rsidRPr="4C9411A0">
        <w:rPr>
          <w:rFonts w:ascii="Arial" w:hAnsi="Arial" w:cs="Arial"/>
          <w:sz w:val="24"/>
          <w:szCs w:val="24"/>
        </w:rPr>
        <w:t>Total number of MVP enrollment</w:t>
      </w:r>
      <w:r w:rsidR="0002637A">
        <w:rPr>
          <w:rFonts w:ascii="Arial" w:hAnsi="Arial" w:cs="Arial"/>
          <w:sz w:val="24"/>
          <w:szCs w:val="24"/>
        </w:rPr>
        <w:t>s</w:t>
      </w:r>
      <w:r w:rsidR="005C0172">
        <w:rPr>
          <w:rFonts w:ascii="Arial" w:hAnsi="Arial" w:cs="Arial"/>
          <w:sz w:val="24"/>
          <w:szCs w:val="24"/>
        </w:rPr>
        <w:t xml:space="preserve"> and</w:t>
      </w:r>
      <w:r w:rsidR="0002637A">
        <w:rPr>
          <w:rFonts w:ascii="Arial" w:hAnsi="Arial" w:cs="Arial"/>
          <w:sz w:val="24"/>
          <w:szCs w:val="24"/>
        </w:rPr>
        <w:t xml:space="preserve"> </w:t>
      </w:r>
      <w:r w:rsidR="0002637A" w:rsidRPr="4C9411A0">
        <w:rPr>
          <w:rFonts w:ascii="Arial" w:hAnsi="Arial" w:cs="Arial"/>
          <w:sz w:val="24"/>
          <w:szCs w:val="24"/>
        </w:rPr>
        <w:t>blood specimens collected</w:t>
      </w:r>
      <w:r w:rsidR="0002637A">
        <w:rPr>
          <w:rFonts w:ascii="Arial" w:hAnsi="Arial" w:cs="Arial"/>
          <w:sz w:val="24"/>
          <w:szCs w:val="24"/>
        </w:rPr>
        <w:t>, genotyped and whole genome sequenced</w:t>
      </w:r>
      <w:r w:rsidR="0002637A" w:rsidRPr="4C9411A0">
        <w:rPr>
          <w:rFonts w:ascii="Arial" w:hAnsi="Arial" w:cs="Arial"/>
          <w:sz w:val="24"/>
          <w:szCs w:val="24"/>
        </w:rPr>
        <w:t xml:space="preserve"> </w:t>
      </w:r>
      <w:r w:rsidR="0002637A" w:rsidRPr="12962A6B">
        <w:rPr>
          <w:rFonts w:ascii="Arial" w:hAnsi="Arial" w:cs="Arial"/>
          <w:sz w:val="24"/>
          <w:szCs w:val="24"/>
        </w:rPr>
        <w:t xml:space="preserve">by </w:t>
      </w:r>
      <w:r w:rsidR="0002637A">
        <w:rPr>
          <w:rFonts w:ascii="Arial" w:hAnsi="Arial" w:cs="Arial"/>
          <w:sz w:val="24"/>
          <w:szCs w:val="24"/>
        </w:rPr>
        <w:t xml:space="preserve">fiscal year </w:t>
      </w:r>
      <w:r w:rsidR="005C0172">
        <w:rPr>
          <w:rFonts w:ascii="Arial" w:hAnsi="Arial" w:cs="Arial"/>
          <w:sz w:val="24"/>
          <w:szCs w:val="24"/>
        </w:rPr>
        <w:t>are</w:t>
      </w:r>
      <w:r w:rsidR="00854D17">
        <w:rPr>
          <w:rFonts w:ascii="Arial" w:eastAsia="Times New Roman" w:hAnsi="Arial" w:cs="Arial"/>
          <w:sz w:val="24"/>
          <w:szCs w:val="24"/>
        </w:rPr>
        <w:t xml:space="preserve"> provided in </w:t>
      </w:r>
      <w:r>
        <w:rPr>
          <w:rFonts w:ascii="Arial" w:eastAsia="Times New Roman" w:hAnsi="Arial" w:cs="Arial"/>
          <w:sz w:val="24"/>
          <w:szCs w:val="24"/>
        </w:rPr>
        <w:t>the Appendix.</w:t>
      </w:r>
      <w:r w:rsidRPr="681FBA8E">
        <w:rPr>
          <w:rFonts w:ascii="Arial" w:eastAsia="Times New Roman" w:hAnsi="Arial" w:cs="Arial"/>
          <w:sz w:val="24"/>
          <w:szCs w:val="24"/>
        </w:rPr>
        <w:t xml:space="preserve"> </w:t>
      </w:r>
    </w:p>
    <w:p w14:paraId="76F33F01" w14:textId="77777777" w:rsidR="003D0C9C" w:rsidRDefault="003D0C9C" w:rsidP="00FF4F15">
      <w:pPr>
        <w:rPr>
          <w:rFonts w:ascii="Arial" w:hAnsi="Arial" w:cs="Arial"/>
          <w:sz w:val="24"/>
          <w:szCs w:val="24"/>
        </w:rPr>
      </w:pPr>
    </w:p>
    <w:p w14:paraId="37FF38D6" w14:textId="77777777" w:rsidR="003D0C9C" w:rsidRPr="0026793D" w:rsidRDefault="003D0C9C" w:rsidP="003D0C9C">
      <w:pPr>
        <w:spacing w:after="0" w:line="240" w:lineRule="auto"/>
        <w:rPr>
          <w:rFonts w:ascii="Arial" w:eastAsia="Times New Roman" w:hAnsi="Arial" w:cs="Arial"/>
          <w:b/>
          <w:sz w:val="24"/>
          <w:szCs w:val="24"/>
          <w14:ligatures w14:val="none"/>
        </w:rPr>
      </w:pPr>
      <w:r w:rsidRPr="0026793D">
        <w:rPr>
          <w:rFonts w:ascii="Arial" w:eastAsia="Times New Roman" w:hAnsi="Arial" w:cs="Arial"/>
          <w:b/>
          <w:sz w:val="24"/>
          <w:szCs w:val="24"/>
          <w14:ligatures w14:val="none"/>
        </w:rPr>
        <w:t>Heard rumors that the program may have slowed down over the past year, is that accurate?  If so, was that part of the program plan or what caused that slow down?</w:t>
      </w:r>
    </w:p>
    <w:p w14:paraId="55344A40" w14:textId="77777777" w:rsidR="003D0C9C" w:rsidRDefault="003D0C9C" w:rsidP="003D0C9C">
      <w:pPr>
        <w:spacing w:after="0" w:line="240" w:lineRule="auto"/>
        <w:rPr>
          <w:rFonts w:ascii="Arial" w:eastAsia="Times New Roman" w:hAnsi="Arial" w:cs="Arial"/>
          <w:sz w:val="24"/>
          <w:szCs w:val="24"/>
          <w14:ligatures w14:val="none"/>
        </w:rPr>
      </w:pPr>
    </w:p>
    <w:p w14:paraId="5211514A" w14:textId="4D863697" w:rsidR="003D0C9C" w:rsidRDefault="00FF71EC" w:rsidP="00367F2E">
      <w:pPr>
        <w:spacing w:after="0" w:line="240" w:lineRule="auto"/>
        <w:rPr>
          <w:rFonts w:ascii="Arial" w:eastAsia="Times New Roman" w:hAnsi="Arial" w:cs="Arial"/>
          <w:sz w:val="24"/>
          <w:szCs w:val="24"/>
          <w14:ligatures w14:val="none"/>
        </w:rPr>
      </w:pPr>
      <w:r>
        <w:rPr>
          <w:rFonts w:ascii="Arial" w:eastAsia="Times New Roman" w:hAnsi="Arial" w:cs="Arial"/>
          <w:sz w:val="24"/>
          <w:szCs w:val="24"/>
          <w14:ligatures w14:val="none"/>
        </w:rPr>
        <w:t>Some</w:t>
      </w:r>
      <w:r w:rsidR="003D0C9C">
        <w:rPr>
          <w:rFonts w:ascii="Arial" w:eastAsia="Times New Roman" w:hAnsi="Arial" w:cs="Arial"/>
          <w:sz w:val="24"/>
          <w:szCs w:val="24"/>
          <w14:ligatures w14:val="none"/>
        </w:rPr>
        <w:t xml:space="preserve"> recruitment has slowed</w:t>
      </w:r>
      <w:r w:rsidR="00E5620E">
        <w:rPr>
          <w:rFonts w:ascii="Arial" w:eastAsia="Times New Roman" w:hAnsi="Arial" w:cs="Arial"/>
          <w:sz w:val="24"/>
          <w:szCs w:val="24"/>
          <w14:ligatures w14:val="none"/>
        </w:rPr>
        <w:t xml:space="preserve"> in FY25</w:t>
      </w:r>
      <w:r w:rsidR="003D0C9C">
        <w:rPr>
          <w:rFonts w:ascii="Arial" w:eastAsia="Times New Roman" w:hAnsi="Arial" w:cs="Arial"/>
          <w:sz w:val="24"/>
          <w:szCs w:val="24"/>
          <w14:ligatures w14:val="none"/>
        </w:rPr>
        <w:t>.  Multiple factors are involved</w:t>
      </w:r>
      <w:r w:rsidR="00E15563">
        <w:rPr>
          <w:rFonts w:ascii="Arial" w:eastAsia="Times New Roman" w:hAnsi="Arial" w:cs="Arial"/>
          <w:sz w:val="24"/>
          <w:szCs w:val="24"/>
          <w14:ligatures w14:val="none"/>
        </w:rPr>
        <w:t>,</w:t>
      </w:r>
      <w:r w:rsidR="003D0C9C">
        <w:rPr>
          <w:rFonts w:ascii="Arial" w:eastAsia="Times New Roman" w:hAnsi="Arial" w:cs="Arial"/>
          <w:sz w:val="24"/>
          <w:szCs w:val="24"/>
          <w14:ligatures w14:val="none"/>
        </w:rPr>
        <w:t xml:space="preserve"> including shifting priorities after meeting the one million milestone</w:t>
      </w:r>
      <w:r w:rsidR="00403BF1">
        <w:rPr>
          <w:rFonts w:ascii="Arial" w:eastAsia="Times New Roman" w:hAnsi="Arial" w:cs="Arial"/>
          <w:sz w:val="24"/>
          <w:szCs w:val="24"/>
          <w14:ligatures w14:val="none"/>
        </w:rPr>
        <w:t xml:space="preserve">, change in recruitment strategies to increase </w:t>
      </w:r>
      <w:r w:rsidR="005C06B1">
        <w:rPr>
          <w:rFonts w:ascii="Arial" w:eastAsia="Times New Roman" w:hAnsi="Arial" w:cs="Arial"/>
          <w:sz w:val="24"/>
          <w:szCs w:val="24"/>
          <w14:ligatures w14:val="none"/>
        </w:rPr>
        <w:t>representation of all Veteran</w:t>
      </w:r>
      <w:r w:rsidR="00403BF1">
        <w:rPr>
          <w:rFonts w:ascii="Arial" w:eastAsia="Times New Roman" w:hAnsi="Arial" w:cs="Arial"/>
          <w:sz w:val="24"/>
          <w:szCs w:val="24"/>
          <w14:ligatures w14:val="none"/>
        </w:rPr>
        <w:t xml:space="preserve"> populations, budget reductions</w:t>
      </w:r>
      <w:r w:rsidR="00873C7E">
        <w:rPr>
          <w:rFonts w:ascii="Arial" w:eastAsia="Times New Roman" w:hAnsi="Arial" w:cs="Arial"/>
          <w:sz w:val="24"/>
          <w:szCs w:val="24"/>
          <w14:ligatures w14:val="none"/>
        </w:rPr>
        <w:t>,</w:t>
      </w:r>
      <w:r w:rsidR="00403BF1">
        <w:rPr>
          <w:rFonts w:ascii="Arial" w:eastAsia="Times New Roman" w:hAnsi="Arial" w:cs="Arial"/>
          <w:sz w:val="24"/>
          <w:szCs w:val="24"/>
          <w14:ligatures w14:val="none"/>
        </w:rPr>
        <w:t xml:space="preserve"> and staff departures. </w:t>
      </w:r>
      <w:r w:rsidR="003D0C9C">
        <w:rPr>
          <w:rFonts w:ascii="Arial" w:eastAsia="Times New Roman" w:hAnsi="Arial" w:cs="Arial"/>
          <w:sz w:val="24"/>
          <w:szCs w:val="24"/>
          <w14:ligatures w14:val="none"/>
        </w:rPr>
        <w:t xml:space="preserve"> </w:t>
      </w:r>
    </w:p>
    <w:p w14:paraId="7D686E21" w14:textId="77777777" w:rsidR="003D0C9C" w:rsidRDefault="003D0C9C" w:rsidP="003D0C9C">
      <w:pPr>
        <w:spacing w:after="0" w:line="240" w:lineRule="auto"/>
        <w:ind w:left="360"/>
        <w:rPr>
          <w:rFonts w:ascii="Arial" w:eastAsia="Times New Roman" w:hAnsi="Arial" w:cs="Arial"/>
          <w:sz w:val="24"/>
          <w:szCs w:val="24"/>
          <w14:ligatures w14:val="none"/>
        </w:rPr>
      </w:pPr>
    </w:p>
    <w:p w14:paraId="6975D344" w14:textId="77777777" w:rsidR="003D0C9C" w:rsidRDefault="003D0C9C" w:rsidP="00367F2E">
      <w:pPr>
        <w:tabs>
          <w:tab w:val="left" w:pos="540"/>
        </w:tabs>
        <w:spacing w:after="0" w:line="240" w:lineRule="auto"/>
        <w:rPr>
          <w:rFonts w:ascii="Arial" w:eastAsia="Times New Roman" w:hAnsi="Arial" w:cs="Arial"/>
          <w:b/>
          <w:bCs/>
          <w:sz w:val="24"/>
          <w:szCs w:val="24"/>
          <w14:ligatures w14:val="none"/>
        </w:rPr>
      </w:pPr>
      <w:r w:rsidRPr="002B6BC4">
        <w:rPr>
          <w:rFonts w:ascii="Arial" w:eastAsia="Times New Roman" w:hAnsi="Arial" w:cs="Arial"/>
          <w:b/>
          <w:bCs/>
          <w:sz w:val="24"/>
          <w:szCs w:val="24"/>
          <w14:ligatures w14:val="none"/>
        </w:rPr>
        <w:t>When is the collection expected to meet its target goal?</w:t>
      </w:r>
    </w:p>
    <w:p w14:paraId="606D0C03" w14:textId="77777777" w:rsidR="003D0C9C" w:rsidRDefault="003D0C9C" w:rsidP="003D0C9C">
      <w:pPr>
        <w:tabs>
          <w:tab w:val="left" w:pos="540"/>
        </w:tabs>
        <w:spacing w:after="0" w:line="240" w:lineRule="auto"/>
        <w:rPr>
          <w:rFonts w:ascii="Arial" w:hAnsi="Arial" w:cs="Arial"/>
          <w:sz w:val="24"/>
          <w:szCs w:val="24"/>
        </w:rPr>
      </w:pPr>
    </w:p>
    <w:p w14:paraId="6836CD90" w14:textId="44EC3928" w:rsidR="003D0C9C" w:rsidRPr="00D029A8" w:rsidRDefault="003D0C9C" w:rsidP="00367F2E">
      <w:pPr>
        <w:tabs>
          <w:tab w:val="left" w:pos="540"/>
        </w:tabs>
        <w:spacing w:after="0" w:line="240" w:lineRule="auto"/>
        <w:rPr>
          <w:rFonts w:ascii="Arial" w:eastAsia="Times New Roman" w:hAnsi="Arial" w:cs="Arial"/>
          <w:b/>
          <w:bCs/>
          <w:sz w:val="24"/>
          <w:szCs w:val="24"/>
          <w:u w:val="single"/>
          <w14:ligatures w14:val="none"/>
        </w:rPr>
      </w:pPr>
      <w:r w:rsidRPr="002A54D2">
        <w:rPr>
          <w:rFonts w:ascii="Arial" w:hAnsi="Arial" w:cs="Arial"/>
          <w:sz w:val="24"/>
          <w:szCs w:val="24"/>
        </w:rPr>
        <w:t xml:space="preserve">MVP </w:t>
      </w:r>
      <w:r>
        <w:rPr>
          <w:rFonts w:ascii="Arial" w:hAnsi="Arial" w:cs="Arial"/>
          <w:sz w:val="24"/>
          <w:szCs w:val="24"/>
        </w:rPr>
        <w:t xml:space="preserve">is a continuing activity to support Veteran care and can dynamically address new/emerging needs. </w:t>
      </w:r>
      <w:r w:rsidR="053D1F71" w:rsidRPr="59616F59">
        <w:rPr>
          <w:rFonts w:ascii="Arial" w:hAnsi="Arial" w:cs="Arial"/>
          <w:sz w:val="24"/>
          <w:szCs w:val="24"/>
        </w:rPr>
        <w:t>For example</w:t>
      </w:r>
      <w:r w:rsidR="053D1F71" w:rsidRPr="7D238412">
        <w:rPr>
          <w:rFonts w:ascii="Arial" w:hAnsi="Arial" w:cs="Arial"/>
          <w:sz w:val="24"/>
          <w:szCs w:val="24"/>
        </w:rPr>
        <w:t xml:space="preserve">, </w:t>
      </w:r>
      <w:r w:rsidR="053D1F71" w:rsidRPr="63C4D459">
        <w:rPr>
          <w:rFonts w:ascii="Arial" w:hAnsi="Arial" w:cs="Arial"/>
          <w:sz w:val="24"/>
          <w:szCs w:val="24"/>
        </w:rPr>
        <w:t xml:space="preserve">MVP </w:t>
      </w:r>
      <w:r w:rsidR="007A54E8">
        <w:rPr>
          <w:rFonts w:ascii="Arial" w:hAnsi="Arial" w:cs="Arial"/>
          <w:sz w:val="24"/>
          <w:szCs w:val="24"/>
        </w:rPr>
        <w:t xml:space="preserve">is working </w:t>
      </w:r>
      <w:r w:rsidR="053D1F71" w:rsidRPr="11C5BA9F">
        <w:rPr>
          <w:rFonts w:ascii="Arial" w:hAnsi="Arial" w:cs="Arial"/>
          <w:sz w:val="24"/>
          <w:szCs w:val="24"/>
        </w:rPr>
        <w:t xml:space="preserve">with the </w:t>
      </w:r>
      <w:r w:rsidR="053D1F71" w:rsidRPr="6FF63F2A">
        <w:rPr>
          <w:rFonts w:ascii="Arial" w:hAnsi="Arial" w:cs="Arial"/>
          <w:sz w:val="24"/>
          <w:szCs w:val="24"/>
        </w:rPr>
        <w:t xml:space="preserve">Office of Suicide </w:t>
      </w:r>
      <w:r w:rsidR="053D1F71" w:rsidRPr="6978C0B1">
        <w:rPr>
          <w:rFonts w:ascii="Arial" w:hAnsi="Arial" w:cs="Arial"/>
          <w:sz w:val="24"/>
          <w:szCs w:val="24"/>
        </w:rPr>
        <w:t>Prevention</w:t>
      </w:r>
      <w:r w:rsidR="053D1F71" w:rsidRPr="0E5D61A5">
        <w:rPr>
          <w:rFonts w:ascii="Arial" w:hAnsi="Arial" w:cs="Arial"/>
          <w:sz w:val="24"/>
          <w:szCs w:val="24"/>
        </w:rPr>
        <w:t xml:space="preserve"> </w:t>
      </w:r>
      <w:r w:rsidR="053D1F71" w:rsidRPr="5044FE51">
        <w:rPr>
          <w:rFonts w:ascii="Arial" w:hAnsi="Arial" w:cs="Arial"/>
          <w:sz w:val="24"/>
          <w:szCs w:val="24"/>
        </w:rPr>
        <w:t xml:space="preserve">to </w:t>
      </w:r>
      <w:r w:rsidR="053D1F71" w:rsidRPr="015C05B5">
        <w:rPr>
          <w:rFonts w:ascii="Arial" w:hAnsi="Arial" w:cs="Arial"/>
          <w:sz w:val="24"/>
          <w:szCs w:val="24"/>
        </w:rPr>
        <w:t xml:space="preserve">incorporate </w:t>
      </w:r>
      <w:r w:rsidR="053D1F71" w:rsidRPr="1C8DDD8F">
        <w:rPr>
          <w:rFonts w:ascii="Arial" w:hAnsi="Arial" w:cs="Arial"/>
          <w:sz w:val="24"/>
          <w:szCs w:val="24"/>
        </w:rPr>
        <w:t xml:space="preserve">new </w:t>
      </w:r>
      <w:r w:rsidR="7161AFAF" w:rsidRPr="0EF7DB55">
        <w:rPr>
          <w:rFonts w:ascii="Arial" w:hAnsi="Arial" w:cs="Arial"/>
          <w:sz w:val="24"/>
          <w:szCs w:val="24"/>
        </w:rPr>
        <w:t xml:space="preserve">suicide </w:t>
      </w:r>
      <w:r w:rsidR="7161AFAF" w:rsidRPr="06CF1ED5">
        <w:rPr>
          <w:rFonts w:ascii="Arial" w:hAnsi="Arial" w:cs="Arial"/>
          <w:sz w:val="24"/>
          <w:szCs w:val="24"/>
        </w:rPr>
        <w:t xml:space="preserve">risk </w:t>
      </w:r>
      <w:r w:rsidR="053D1F71" w:rsidRPr="6216DE8A">
        <w:rPr>
          <w:rFonts w:ascii="Arial" w:hAnsi="Arial" w:cs="Arial"/>
          <w:sz w:val="24"/>
          <w:szCs w:val="24"/>
        </w:rPr>
        <w:t>factors</w:t>
      </w:r>
      <w:r w:rsidR="6DF20C18" w:rsidRPr="6216DE8A">
        <w:rPr>
          <w:rFonts w:ascii="Arial" w:hAnsi="Arial" w:cs="Arial"/>
          <w:sz w:val="24"/>
          <w:szCs w:val="24"/>
        </w:rPr>
        <w:t xml:space="preserve"> </w:t>
      </w:r>
      <w:r w:rsidR="6DF20C18" w:rsidRPr="78DC48D7">
        <w:rPr>
          <w:rFonts w:ascii="Arial" w:hAnsi="Arial" w:cs="Arial"/>
          <w:sz w:val="24"/>
          <w:szCs w:val="24"/>
        </w:rPr>
        <w:t xml:space="preserve">identified </w:t>
      </w:r>
      <w:r w:rsidR="7F967DAF" w:rsidRPr="556417DA">
        <w:rPr>
          <w:rFonts w:ascii="Arial" w:hAnsi="Arial" w:cs="Arial"/>
          <w:sz w:val="24"/>
          <w:szCs w:val="24"/>
        </w:rPr>
        <w:t>through</w:t>
      </w:r>
      <w:r w:rsidR="7F967DAF" w:rsidRPr="436BE4A4">
        <w:rPr>
          <w:rFonts w:ascii="Arial" w:hAnsi="Arial" w:cs="Arial"/>
          <w:sz w:val="24"/>
          <w:szCs w:val="24"/>
        </w:rPr>
        <w:t xml:space="preserve"> </w:t>
      </w:r>
      <w:r w:rsidR="7F967DAF" w:rsidRPr="04F66A65">
        <w:rPr>
          <w:rFonts w:ascii="Arial" w:hAnsi="Arial" w:cs="Arial"/>
          <w:sz w:val="24"/>
          <w:szCs w:val="24"/>
        </w:rPr>
        <w:t>research</w:t>
      </w:r>
      <w:r w:rsidR="7F967DAF" w:rsidRPr="436BE4A4">
        <w:rPr>
          <w:rFonts w:ascii="Arial" w:hAnsi="Arial" w:cs="Arial"/>
          <w:sz w:val="24"/>
          <w:szCs w:val="24"/>
        </w:rPr>
        <w:t xml:space="preserve"> </w:t>
      </w:r>
      <w:r w:rsidR="3B7FF055" w:rsidRPr="0A3F3930">
        <w:rPr>
          <w:rFonts w:ascii="Arial" w:hAnsi="Arial" w:cs="Arial"/>
          <w:sz w:val="24"/>
          <w:szCs w:val="24"/>
        </w:rPr>
        <w:t xml:space="preserve">into the </w:t>
      </w:r>
      <w:r w:rsidR="3B7FF055" w:rsidRPr="5AF9B92F">
        <w:rPr>
          <w:rFonts w:ascii="Arial" w:hAnsi="Arial" w:cs="Arial"/>
          <w:sz w:val="24"/>
          <w:szCs w:val="24"/>
        </w:rPr>
        <w:t xml:space="preserve">REACHVET tool </w:t>
      </w:r>
      <w:r w:rsidR="3B7FF055" w:rsidRPr="1949A1FD">
        <w:rPr>
          <w:rFonts w:ascii="Arial" w:hAnsi="Arial" w:cs="Arial"/>
          <w:sz w:val="24"/>
          <w:szCs w:val="24"/>
        </w:rPr>
        <w:t xml:space="preserve">that VHA </w:t>
      </w:r>
      <w:r w:rsidR="3B7FF055" w:rsidRPr="0EDB7685">
        <w:rPr>
          <w:rFonts w:ascii="Arial" w:hAnsi="Arial" w:cs="Arial"/>
          <w:sz w:val="24"/>
          <w:szCs w:val="24"/>
        </w:rPr>
        <w:t xml:space="preserve">currently uses to </w:t>
      </w:r>
      <w:r w:rsidR="3B7FF055" w:rsidRPr="1D60DEA7">
        <w:rPr>
          <w:rFonts w:ascii="Arial" w:hAnsi="Arial" w:cs="Arial"/>
          <w:sz w:val="24"/>
          <w:szCs w:val="24"/>
        </w:rPr>
        <w:t xml:space="preserve">identify Veterans </w:t>
      </w:r>
      <w:r w:rsidR="3B7FF055" w:rsidRPr="389331F2">
        <w:rPr>
          <w:rFonts w:ascii="Arial" w:hAnsi="Arial" w:cs="Arial"/>
          <w:sz w:val="24"/>
          <w:szCs w:val="24"/>
        </w:rPr>
        <w:t xml:space="preserve">at high </w:t>
      </w:r>
      <w:r w:rsidR="3B7FF055" w:rsidRPr="1465B0D1">
        <w:rPr>
          <w:rFonts w:ascii="Arial" w:hAnsi="Arial" w:cs="Arial"/>
          <w:sz w:val="24"/>
          <w:szCs w:val="24"/>
        </w:rPr>
        <w:t xml:space="preserve">risk. </w:t>
      </w:r>
      <w:r w:rsidR="402CD3DD" w:rsidRPr="2C812705">
        <w:rPr>
          <w:rFonts w:ascii="Arial" w:hAnsi="Arial" w:cs="Arial"/>
          <w:sz w:val="24"/>
          <w:szCs w:val="24"/>
        </w:rPr>
        <w:t xml:space="preserve">Another </w:t>
      </w:r>
      <w:r w:rsidR="402CD3DD" w:rsidRPr="0D4A8C20">
        <w:rPr>
          <w:rFonts w:ascii="Arial" w:hAnsi="Arial" w:cs="Arial"/>
          <w:sz w:val="24"/>
          <w:szCs w:val="24"/>
        </w:rPr>
        <w:t xml:space="preserve">example </w:t>
      </w:r>
      <w:r w:rsidR="402CD3DD" w:rsidRPr="1EC83164">
        <w:rPr>
          <w:rFonts w:ascii="Arial" w:hAnsi="Arial" w:cs="Arial"/>
          <w:sz w:val="24"/>
          <w:szCs w:val="24"/>
        </w:rPr>
        <w:t xml:space="preserve">is </w:t>
      </w:r>
      <w:r w:rsidR="75CDA869" w:rsidRPr="608EB904">
        <w:rPr>
          <w:rFonts w:ascii="Arial" w:hAnsi="Arial" w:cs="Arial"/>
          <w:sz w:val="24"/>
          <w:szCs w:val="24"/>
        </w:rPr>
        <w:t xml:space="preserve">partnering </w:t>
      </w:r>
      <w:r w:rsidR="402CD3DD" w:rsidRPr="608EB904">
        <w:rPr>
          <w:rFonts w:ascii="Arial" w:hAnsi="Arial" w:cs="Arial"/>
          <w:sz w:val="24"/>
          <w:szCs w:val="24"/>
        </w:rPr>
        <w:t>with</w:t>
      </w:r>
      <w:r w:rsidR="402CD3DD" w:rsidRPr="0F5D1ADF">
        <w:rPr>
          <w:rFonts w:ascii="Arial" w:hAnsi="Arial" w:cs="Arial"/>
          <w:sz w:val="24"/>
          <w:szCs w:val="24"/>
        </w:rPr>
        <w:t xml:space="preserve"> </w:t>
      </w:r>
      <w:r w:rsidR="402CD3DD" w:rsidRPr="74DA97C4">
        <w:rPr>
          <w:rFonts w:ascii="Arial" w:hAnsi="Arial" w:cs="Arial"/>
          <w:sz w:val="24"/>
          <w:szCs w:val="24"/>
        </w:rPr>
        <w:t xml:space="preserve">the </w:t>
      </w:r>
      <w:r w:rsidR="402CD3DD" w:rsidRPr="50E201FE">
        <w:rPr>
          <w:rFonts w:ascii="Arial" w:hAnsi="Arial" w:cs="Arial"/>
          <w:sz w:val="24"/>
          <w:szCs w:val="24"/>
        </w:rPr>
        <w:t>National Precision</w:t>
      </w:r>
      <w:r w:rsidR="402CD3DD" w:rsidRPr="59E00382">
        <w:rPr>
          <w:rFonts w:ascii="Arial" w:hAnsi="Arial" w:cs="Arial"/>
          <w:sz w:val="24"/>
          <w:szCs w:val="24"/>
        </w:rPr>
        <w:t xml:space="preserve"> </w:t>
      </w:r>
      <w:r w:rsidR="402CD3DD" w:rsidRPr="6FF8D4D8">
        <w:rPr>
          <w:rFonts w:ascii="Arial" w:hAnsi="Arial" w:cs="Arial"/>
          <w:sz w:val="24"/>
          <w:szCs w:val="24"/>
        </w:rPr>
        <w:t xml:space="preserve">Oncology </w:t>
      </w:r>
      <w:r w:rsidR="402CD3DD" w:rsidRPr="22A41A45">
        <w:rPr>
          <w:rFonts w:ascii="Arial" w:hAnsi="Arial" w:cs="Arial"/>
          <w:sz w:val="24"/>
          <w:szCs w:val="24"/>
        </w:rPr>
        <w:t xml:space="preserve">Program </w:t>
      </w:r>
      <w:r w:rsidR="402CD3DD" w:rsidRPr="5B1C8A9B">
        <w:rPr>
          <w:rFonts w:ascii="Arial" w:hAnsi="Arial" w:cs="Arial"/>
          <w:sz w:val="24"/>
          <w:szCs w:val="24"/>
        </w:rPr>
        <w:t xml:space="preserve">to </w:t>
      </w:r>
      <w:r w:rsidR="24CF210C" w:rsidRPr="01EBE280">
        <w:rPr>
          <w:rFonts w:ascii="Arial" w:hAnsi="Arial" w:cs="Arial"/>
          <w:sz w:val="24"/>
          <w:szCs w:val="24"/>
        </w:rPr>
        <w:t xml:space="preserve">develop new </w:t>
      </w:r>
      <w:r w:rsidR="24CF210C" w:rsidRPr="397BE9B3">
        <w:rPr>
          <w:rFonts w:ascii="Arial" w:hAnsi="Arial" w:cs="Arial"/>
          <w:sz w:val="24"/>
          <w:szCs w:val="24"/>
        </w:rPr>
        <w:t xml:space="preserve">ways to </w:t>
      </w:r>
      <w:r w:rsidR="179B4B3D" w:rsidRPr="66C8EFAA">
        <w:rPr>
          <w:rFonts w:ascii="Arial" w:hAnsi="Arial" w:cs="Arial"/>
          <w:sz w:val="24"/>
          <w:szCs w:val="24"/>
        </w:rPr>
        <w:t>extract</w:t>
      </w:r>
      <w:r w:rsidR="24CF210C" w:rsidRPr="20F9F831">
        <w:rPr>
          <w:rFonts w:ascii="Arial" w:hAnsi="Arial" w:cs="Arial"/>
          <w:sz w:val="24"/>
          <w:szCs w:val="24"/>
        </w:rPr>
        <w:t xml:space="preserve"> </w:t>
      </w:r>
      <w:r w:rsidR="1482900B" w:rsidRPr="30F26A27">
        <w:rPr>
          <w:rFonts w:ascii="Arial" w:hAnsi="Arial" w:cs="Arial"/>
          <w:sz w:val="24"/>
          <w:szCs w:val="24"/>
        </w:rPr>
        <w:t>information</w:t>
      </w:r>
      <w:r w:rsidR="24CF210C" w:rsidRPr="20F9F831">
        <w:rPr>
          <w:rFonts w:ascii="Arial" w:hAnsi="Arial" w:cs="Arial"/>
          <w:sz w:val="24"/>
          <w:szCs w:val="24"/>
        </w:rPr>
        <w:t xml:space="preserve"> </w:t>
      </w:r>
      <w:r w:rsidR="24CF210C" w:rsidRPr="26FFD484">
        <w:rPr>
          <w:rFonts w:ascii="Arial" w:hAnsi="Arial" w:cs="Arial"/>
          <w:sz w:val="24"/>
          <w:szCs w:val="24"/>
        </w:rPr>
        <w:t>f</w:t>
      </w:r>
      <w:r w:rsidR="4AC67A49" w:rsidRPr="26FFD484">
        <w:rPr>
          <w:rFonts w:ascii="Arial" w:hAnsi="Arial" w:cs="Arial"/>
          <w:sz w:val="24"/>
          <w:szCs w:val="24"/>
        </w:rPr>
        <w:t>ro</w:t>
      </w:r>
      <w:r w:rsidR="24CF210C" w:rsidRPr="26FFD484">
        <w:rPr>
          <w:rFonts w:ascii="Arial" w:hAnsi="Arial" w:cs="Arial"/>
          <w:sz w:val="24"/>
          <w:szCs w:val="24"/>
        </w:rPr>
        <w:t xml:space="preserve">m </w:t>
      </w:r>
      <w:r w:rsidR="2039BCCE" w:rsidRPr="27A6F7BA">
        <w:rPr>
          <w:rFonts w:ascii="Arial" w:hAnsi="Arial" w:cs="Arial"/>
          <w:sz w:val="24"/>
          <w:szCs w:val="24"/>
        </w:rPr>
        <w:t xml:space="preserve">prostate </w:t>
      </w:r>
      <w:r w:rsidR="2039BCCE" w:rsidRPr="36072560">
        <w:rPr>
          <w:rFonts w:ascii="Arial" w:hAnsi="Arial" w:cs="Arial"/>
          <w:sz w:val="24"/>
          <w:szCs w:val="24"/>
        </w:rPr>
        <w:t xml:space="preserve">cancer </w:t>
      </w:r>
      <w:r w:rsidR="24CF210C" w:rsidRPr="36072560">
        <w:rPr>
          <w:rFonts w:ascii="Arial" w:hAnsi="Arial" w:cs="Arial"/>
          <w:sz w:val="24"/>
          <w:szCs w:val="24"/>
        </w:rPr>
        <w:t>image</w:t>
      </w:r>
      <w:r w:rsidR="24CF210C" w:rsidRPr="1A24E88B">
        <w:rPr>
          <w:rFonts w:ascii="Arial" w:hAnsi="Arial" w:cs="Arial"/>
          <w:sz w:val="24"/>
          <w:szCs w:val="24"/>
        </w:rPr>
        <w:t xml:space="preserve"> </w:t>
      </w:r>
      <w:r w:rsidR="24CF210C" w:rsidRPr="6873BBEB">
        <w:rPr>
          <w:rFonts w:ascii="Arial" w:hAnsi="Arial" w:cs="Arial"/>
          <w:sz w:val="24"/>
          <w:szCs w:val="24"/>
        </w:rPr>
        <w:t xml:space="preserve">scans and digitized </w:t>
      </w:r>
      <w:r w:rsidR="24CF210C" w:rsidRPr="61719542">
        <w:rPr>
          <w:rFonts w:ascii="Arial" w:hAnsi="Arial" w:cs="Arial"/>
          <w:sz w:val="24"/>
          <w:szCs w:val="24"/>
        </w:rPr>
        <w:t xml:space="preserve">pathology </w:t>
      </w:r>
      <w:r w:rsidR="24CF210C" w:rsidRPr="367083DA">
        <w:rPr>
          <w:rFonts w:ascii="Arial" w:hAnsi="Arial" w:cs="Arial"/>
          <w:sz w:val="24"/>
          <w:szCs w:val="24"/>
        </w:rPr>
        <w:t>slides</w:t>
      </w:r>
      <w:r w:rsidR="7C43AE4D" w:rsidRPr="30F26A27">
        <w:rPr>
          <w:rFonts w:ascii="Arial" w:hAnsi="Arial" w:cs="Arial"/>
          <w:sz w:val="24"/>
          <w:szCs w:val="24"/>
        </w:rPr>
        <w:t xml:space="preserve"> </w:t>
      </w:r>
      <w:r w:rsidR="7C43AE4D" w:rsidRPr="59FE5767">
        <w:rPr>
          <w:rFonts w:ascii="Arial" w:hAnsi="Arial" w:cs="Arial"/>
          <w:sz w:val="24"/>
          <w:szCs w:val="24"/>
        </w:rPr>
        <w:t xml:space="preserve">to </w:t>
      </w:r>
      <w:r w:rsidR="7C43AE4D" w:rsidRPr="592262F5">
        <w:rPr>
          <w:rFonts w:ascii="Arial" w:hAnsi="Arial" w:cs="Arial"/>
          <w:sz w:val="24"/>
          <w:szCs w:val="24"/>
        </w:rPr>
        <w:t xml:space="preserve">improve </w:t>
      </w:r>
      <w:r w:rsidR="7C43AE4D" w:rsidRPr="182382E8">
        <w:rPr>
          <w:rFonts w:ascii="Arial" w:hAnsi="Arial" w:cs="Arial"/>
          <w:sz w:val="24"/>
          <w:szCs w:val="24"/>
        </w:rPr>
        <w:t>care</w:t>
      </w:r>
      <w:r w:rsidR="24CF210C" w:rsidRPr="182382E8">
        <w:rPr>
          <w:rFonts w:ascii="Arial" w:hAnsi="Arial" w:cs="Arial"/>
          <w:sz w:val="24"/>
          <w:szCs w:val="24"/>
        </w:rPr>
        <w:t>.</w:t>
      </w:r>
      <w:r>
        <w:rPr>
          <w:rFonts w:ascii="Arial" w:hAnsi="Arial" w:cs="Arial"/>
          <w:sz w:val="24"/>
          <w:szCs w:val="24"/>
        </w:rPr>
        <w:t xml:space="preserve"> It does not have </w:t>
      </w:r>
      <w:r w:rsidR="000E698C">
        <w:rPr>
          <w:rFonts w:ascii="Arial" w:hAnsi="Arial" w:cs="Arial"/>
          <w:sz w:val="24"/>
          <w:szCs w:val="24"/>
        </w:rPr>
        <w:t>a</w:t>
      </w:r>
      <w:r>
        <w:rPr>
          <w:rFonts w:ascii="Arial" w:hAnsi="Arial" w:cs="Arial"/>
          <w:sz w:val="24"/>
          <w:szCs w:val="24"/>
        </w:rPr>
        <w:t xml:space="preserve"> specific “stopping goal</w:t>
      </w:r>
      <w:r w:rsidR="00E95AF6">
        <w:rPr>
          <w:rFonts w:ascii="Arial" w:hAnsi="Arial" w:cs="Arial"/>
          <w:sz w:val="24"/>
          <w:szCs w:val="24"/>
        </w:rPr>
        <w:t>,</w:t>
      </w:r>
      <w:r>
        <w:rPr>
          <w:rFonts w:ascii="Arial" w:hAnsi="Arial" w:cs="Arial"/>
          <w:sz w:val="24"/>
          <w:szCs w:val="24"/>
        </w:rPr>
        <w:t xml:space="preserve">” </w:t>
      </w:r>
      <w:r w:rsidR="00E95AF6">
        <w:rPr>
          <w:rFonts w:ascii="Arial" w:hAnsi="Arial" w:cs="Arial"/>
          <w:sz w:val="24"/>
          <w:szCs w:val="24"/>
        </w:rPr>
        <w:t>which a</w:t>
      </w:r>
      <w:r>
        <w:rPr>
          <w:rFonts w:ascii="Arial" w:hAnsi="Arial" w:cs="Arial"/>
          <w:sz w:val="24"/>
          <w:szCs w:val="24"/>
        </w:rPr>
        <w:t>llow</w:t>
      </w:r>
      <w:r w:rsidR="00E95AF6">
        <w:rPr>
          <w:rFonts w:ascii="Arial" w:hAnsi="Arial" w:cs="Arial"/>
          <w:sz w:val="24"/>
          <w:szCs w:val="24"/>
        </w:rPr>
        <w:t>s</w:t>
      </w:r>
      <w:r>
        <w:rPr>
          <w:rFonts w:ascii="Arial" w:hAnsi="Arial" w:cs="Arial"/>
          <w:sz w:val="24"/>
          <w:szCs w:val="24"/>
        </w:rPr>
        <w:t xml:space="preserve"> this resource to continue being relevant to </w:t>
      </w:r>
      <w:r w:rsidR="003F4B31" w:rsidRPr="2F212EC2">
        <w:rPr>
          <w:rFonts w:ascii="Arial" w:hAnsi="Arial" w:cs="Arial"/>
          <w:sz w:val="24"/>
          <w:szCs w:val="24"/>
        </w:rPr>
        <w:t>today</w:t>
      </w:r>
      <w:r w:rsidR="0063049D">
        <w:rPr>
          <w:rFonts w:ascii="Arial" w:hAnsi="Arial" w:cs="Arial"/>
          <w:sz w:val="24"/>
          <w:szCs w:val="24"/>
        </w:rPr>
        <w:t xml:space="preserve">’s </w:t>
      </w:r>
      <w:r>
        <w:rPr>
          <w:rFonts w:ascii="Arial" w:hAnsi="Arial" w:cs="Arial"/>
          <w:sz w:val="24"/>
          <w:szCs w:val="24"/>
        </w:rPr>
        <w:t>and tomorrow’s Veterans</w:t>
      </w:r>
      <w:r w:rsidRPr="0D16829B">
        <w:rPr>
          <w:rFonts w:ascii="Arial" w:hAnsi="Arial" w:cs="Arial"/>
          <w:sz w:val="24"/>
          <w:szCs w:val="24"/>
        </w:rPr>
        <w:t>.</w:t>
      </w:r>
      <w:r>
        <w:rPr>
          <w:rFonts w:ascii="Arial" w:hAnsi="Arial" w:cs="Arial"/>
          <w:sz w:val="24"/>
          <w:szCs w:val="24"/>
        </w:rPr>
        <w:t xml:space="preserve"> </w:t>
      </w:r>
      <w:r w:rsidR="00E5620E">
        <w:rPr>
          <w:rFonts w:ascii="Arial" w:hAnsi="Arial" w:cs="Arial"/>
          <w:sz w:val="24"/>
          <w:szCs w:val="24"/>
        </w:rPr>
        <w:t>As</w:t>
      </w:r>
      <w:r w:rsidR="40829DF9" w:rsidRPr="23375F02">
        <w:rPr>
          <w:rFonts w:ascii="Arial" w:hAnsi="Arial" w:cs="Arial"/>
          <w:sz w:val="24"/>
          <w:szCs w:val="24"/>
        </w:rPr>
        <w:t xml:space="preserve"> part of </w:t>
      </w:r>
      <w:r w:rsidR="00E5620E">
        <w:rPr>
          <w:rFonts w:ascii="Arial" w:hAnsi="Arial" w:cs="Arial"/>
          <w:sz w:val="24"/>
          <w:szCs w:val="24"/>
        </w:rPr>
        <w:t>Veteran</w:t>
      </w:r>
      <w:r w:rsidR="40829DF9" w:rsidRPr="23375F02">
        <w:rPr>
          <w:rFonts w:ascii="Arial" w:hAnsi="Arial" w:cs="Arial"/>
          <w:sz w:val="24"/>
          <w:szCs w:val="24"/>
        </w:rPr>
        <w:t xml:space="preserve"> care </w:t>
      </w:r>
      <w:r w:rsidR="40829DF9" w:rsidRPr="372B13ED">
        <w:rPr>
          <w:rFonts w:ascii="Arial" w:hAnsi="Arial" w:cs="Arial"/>
          <w:sz w:val="24"/>
          <w:szCs w:val="24"/>
        </w:rPr>
        <w:t xml:space="preserve">and </w:t>
      </w:r>
      <w:r w:rsidR="40829DF9" w:rsidRPr="6D21DE27">
        <w:rPr>
          <w:rFonts w:ascii="Arial" w:hAnsi="Arial" w:cs="Arial"/>
          <w:sz w:val="24"/>
          <w:szCs w:val="24"/>
        </w:rPr>
        <w:t>research</w:t>
      </w:r>
      <w:r w:rsidR="40829DF9" w:rsidRPr="372B13ED">
        <w:rPr>
          <w:rFonts w:ascii="Arial" w:hAnsi="Arial" w:cs="Arial"/>
          <w:sz w:val="24"/>
          <w:szCs w:val="24"/>
        </w:rPr>
        <w:t xml:space="preserve"> </w:t>
      </w:r>
      <w:r w:rsidR="40829DF9" w:rsidRPr="565FDD6A">
        <w:rPr>
          <w:rFonts w:ascii="Arial" w:hAnsi="Arial" w:cs="Arial"/>
          <w:sz w:val="24"/>
          <w:szCs w:val="24"/>
        </w:rPr>
        <w:t>experience</w:t>
      </w:r>
      <w:r w:rsidR="00E5620E">
        <w:rPr>
          <w:rFonts w:ascii="Arial" w:hAnsi="Arial" w:cs="Arial"/>
          <w:sz w:val="24"/>
          <w:szCs w:val="24"/>
        </w:rPr>
        <w:t>s</w:t>
      </w:r>
      <w:r w:rsidR="40829DF9" w:rsidRPr="6D21DE27">
        <w:rPr>
          <w:rFonts w:ascii="Arial" w:hAnsi="Arial" w:cs="Arial"/>
          <w:sz w:val="24"/>
          <w:szCs w:val="24"/>
        </w:rPr>
        <w:t xml:space="preserve"> </w:t>
      </w:r>
      <w:r w:rsidR="40829DF9" w:rsidRPr="73CBFC71">
        <w:rPr>
          <w:rFonts w:ascii="Arial" w:hAnsi="Arial" w:cs="Arial"/>
          <w:sz w:val="24"/>
          <w:szCs w:val="24"/>
        </w:rPr>
        <w:t>within VA</w:t>
      </w:r>
      <w:r w:rsidR="00E5620E">
        <w:rPr>
          <w:rFonts w:ascii="Arial" w:hAnsi="Arial" w:cs="Arial"/>
          <w:sz w:val="24"/>
          <w:szCs w:val="24"/>
        </w:rPr>
        <w:t>, en</w:t>
      </w:r>
      <w:r w:rsidRPr="565FDD6A">
        <w:rPr>
          <w:rFonts w:ascii="Arial" w:hAnsi="Arial" w:cs="Arial"/>
          <w:sz w:val="24"/>
          <w:szCs w:val="24"/>
        </w:rPr>
        <w:t>rollment</w:t>
      </w:r>
      <w:r>
        <w:rPr>
          <w:rFonts w:ascii="Arial" w:hAnsi="Arial" w:cs="Arial"/>
          <w:sz w:val="24"/>
          <w:szCs w:val="24"/>
        </w:rPr>
        <w:t xml:space="preserve"> targets will continue to be evaluated and adjusted based on Veteran and </w:t>
      </w:r>
      <w:r w:rsidRPr="798E36B6">
        <w:rPr>
          <w:rFonts w:ascii="Arial" w:hAnsi="Arial" w:cs="Arial"/>
          <w:sz w:val="24"/>
          <w:szCs w:val="24"/>
        </w:rPr>
        <w:t xml:space="preserve">VHA </w:t>
      </w:r>
      <w:r>
        <w:rPr>
          <w:rFonts w:ascii="Arial" w:hAnsi="Arial" w:cs="Arial"/>
          <w:sz w:val="24"/>
          <w:szCs w:val="24"/>
        </w:rPr>
        <w:t xml:space="preserve">clinical needs and </w:t>
      </w:r>
      <w:r w:rsidRPr="798E36B6">
        <w:rPr>
          <w:rFonts w:ascii="Arial" w:hAnsi="Arial" w:cs="Arial"/>
          <w:sz w:val="24"/>
          <w:szCs w:val="24"/>
        </w:rPr>
        <w:t>evolving</w:t>
      </w:r>
      <w:r>
        <w:rPr>
          <w:rFonts w:ascii="Arial" w:hAnsi="Arial" w:cs="Arial"/>
          <w:sz w:val="24"/>
          <w:szCs w:val="24"/>
        </w:rPr>
        <w:t xml:space="preserve"> demographics.</w:t>
      </w:r>
      <w:r w:rsidRPr="654F2AF6">
        <w:rPr>
          <w:rFonts w:eastAsia="Times New Roman"/>
        </w:rPr>
        <w:t xml:space="preserve"> </w:t>
      </w:r>
      <w:r w:rsidRPr="00D029A8">
        <w:rPr>
          <w:rFonts w:ascii="Arial" w:hAnsi="Arial" w:cs="Arial"/>
          <w:sz w:val="24"/>
          <w:szCs w:val="24"/>
          <w:u w:val="single"/>
        </w:rPr>
        <w:t xml:space="preserve">Currently, priorities are given to collect new data from participants in areas including </w:t>
      </w:r>
      <w:r w:rsidR="000E6D2A">
        <w:rPr>
          <w:rFonts w:ascii="Arial" w:hAnsi="Arial" w:cs="Arial"/>
          <w:sz w:val="24"/>
          <w:szCs w:val="24"/>
          <w:u w:val="single"/>
        </w:rPr>
        <w:t xml:space="preserve">severe mental illness and </w:t>
      </w:r>
      <w:r w:rsidRPr="00D029A8">
        <w:rPr>
          <w:rFonts w:ascii="Arial" w:hAnsi="Arial" w:cs="Arial"/>
          <w:sz w:val="24"/>
          <w:szCs w:val="24"/>
          <w:u w:val="single"/>
        </w:rPr>
        <w:t>military exposure</w:t>
      </w:r>
      <w:r w:rsidR="000E6D2A">
        <w:rPr>
          <w:rFonts w:ascii="Arial" w:hAnsi="Arial" w:cs="Arial"/>
          <w:sz w:val="24"/>
          <w:szCs w:val="24"/>
          <w:u w:val="single"/>
        </w:rPr>
        <w:t>s</w:t>
      </w:r>
      <w:r w:rsidRPr="00D029A8">
        <w:rPr>
          <w:rFonts w:ascii="Arial" w:hAnsi="Arial" w:cs="Arial"/>
          <w:sz w:val="24"/>
          <w:szCs w:val="24"/>
          <w:u w:val="single"/>
        </w:rPr>
        <w:t xml:space="preserve"> to increase the utility for clinical care.</w:t>
      </w:r>
    </w:p>
    <w:p w14:paraId="56176D50" w14:textId="77777777" w:rsidR="003D0C9C" w:rsidRDefault="003D0C9C" w:rsidP="00FF4F15">
      <w:pPr>
        <w:rPr>
          <w:rFonts w:ascii="Arial" w:hAnsi="Arial" w:cs="Arial"/>
          <w:sz w:val="24"/>
          <w:szCs w:val="24"/>
        </w:rPr>
      </w:pPr>
    </w:p>
    <w:p w14:paraId="5C3DB2F5" w14:textId="77777777" w:rsidR="003D0C9C" w:rsidRPr="002B6BC4" w:rsidRDefault="003D0C9C" w:rsidP="00367F2E">
      <w:pPr>
        <w:tabs>
          <w:tab w:val="left" w:pos="540"/>
        </w:tabs>
        <w:spacing w:after="0" w:line="240" w:lineRule="auto"/>
        <w:rPr>
          <w:rFonts w:ascii="Arial" w:eastAsia="Times New Roman" w:hAnsi="Arial" w:cs="Arial"/>
          <w:b/>
          <w:bCs/>
          <w:sz w:val="24"/>
          <w:szCs w:val="24"/>
          <w14:ligatures w14:val="none"/>
        </w:rPr>
      </w:pPr>
      <w:r w:rsidRPr="002B6BC4">
        <w:rPr>
          <w:rFonts w:ascii="Arial" w:eastAsia="Times New Roman" w:hAnsi="Arial" w:cs="Arial"/>
          <w:b/>
          <w:bCs/>
          <w:sz w:val="24"/>
          <w:szCs w:val="24"/>
          <w14:ligatures w14:val="none"/>
        </w:rPr>
        <w:t>How is the database being used for research</w:t>
      </w:r>
      <w:r>
        <w:rPr>
          <w:rFonts w:ascii="Arial" w:eastAsia="Times New Roman" w:hAnsi="Arial" w:cs="Arial"/>
          <w:b/>
          <w:bCs/>
          <w:sz w:val="24"/>
          <w:szCs w:val="24"/>
          <w14:ligatures w14:val="none"/>
        </w:rPr>
        <w:t>?</w:t>
      </w:r>
    </w:p>
    <w:p w14:paraId="46074050" w14:textId="77777777" w:rsidR="003D0C9C" w:rsidRDefault="003D0C9C" w:rsidP="003D0C9C">
      <w:pPr>
        <w:tabs>
          <w:tab w:val="num" w:pos="360"/>
          <w:tab w:val="left" w:pos="540"/>
        </w:tabs>
        <w:spacing w:after="0" w:line="240" w:lineRule="auto"/>
        <w:ind w:left="360"/>
        <w:rPr>
          <w:rFonts w:ascii="Arial" w:eastAsia="Times New Roman" w:hAnsi="Arial" w:cs="Arial"/>
          <w:b/>
          <w:bCs/>
          <w:sz w:val="24"/>
          <w:szCs w:val="24"/>
        </w:rPr>
      </w:pPr>
    </w:p>
    <w:p w14:paraId="1F3B18B4" w14:textId="02C11845" w:rsidR="003D0C9C" w:rsidRDefault="003D0C9C" w:rsidP="00367F2E">
      <w:pPr>
        <w:tabs>
          <w:tab w:val="num" w:pos="360"/>
          <w:tab w:val="left" w:pos="540"/>
        </w:tabs>
        <w:spacing w:after="0" w:line="240" w:lineRule="auto"/>
        <w:rPr>
          <w:rFonts w:ascii="Arial" w:eastAsia="Times New Roman" w:hAnsi="Arial" w:cs="Arial"/>
          <w:sz w:val="24"/>
          <w:szCs w:val="24"/>
        </w:rPr>
      </w:pPr>
      <w:r w:rsidRPr="2DA75FA1">
        <w:rPr>
          <w:rFonts w:ascii="Arial" w:eastAsia="Times New Roman" w:hAnsi="Arial" w:cs="Arial"/>
          <w:sz w:val="24"/>
          <w:szCs w:val="24"/>
        </w:rPr>
        <w:t>A</w:t>
      </w:r>
      <w:r w:rsidRPr="2B296DF9">
        <w:rPr>
          <w:rFonts w:ascii="Arial" w:eastAsia="Times New Roman" w:hAnsi="Arial" w:cs="Arial"/>
          <w:sz w:val="24"/>
          <w:szCs w:val="24"/>
        </w:rPr>
        <w:t xml:space="preserve">pproved VA researchers </w:t>
      </w:r>
      <w:r w:rsidR="001B773A">
        <w:rPr>
          <w:rFonts w:ascii="Arial" w:eastAsia="Times New Roman" w:hAnsi="Arial" w:cs="Arial"/>
          <w:sz w:val="24"/>
          <w:szCs w:val="24"/>
        </w:rPr>
        <w:t xml:space="preserve">can </w:t>
      </w:r>
      <w:r w:rsidRPr="2B296DF9">
        <w:rPr>
          <w:rFonts w:ascii="Arial" w:eastAsia="Times New Roman" w:hAnsi="Arial" w:cs="Arial"/>
          <w:sz w:val="24"/>
          <w:szCs w:val="24"/>
        </w:rPr>
        <w:t xml:space="preserve">access coded genetic, electronic health record, and survey data </w:t>
      </w:r>
      <w:r w:rsidRPr="5A1CA763">
        <w:rPr>
          <w:rFonts w:ascii="Arial" w:eastAsia="Times New Roman" w:hAnsi="Arial" w:cs="Arial"/>
          <w:sz w:val="24"/>
          <w:szCs w:val="24"/>
        </w:rPr>
        <w:t>from MVP participants</w:t>
      </w:r>
      <w:r w:rsidRPr="507399C6">
        <w:rPr>
          <w:rFonts w:ascii="Arial" w:eastAsia="Times New Roman" w:hAnsi="Arial" w:cs="Arial"/>
          <w:sz w:val="24"/>
          <w:szCs w:val="24"/>
        </w:rPr>
        <w:t xml:space="preserve"> </w:t>
      </w:r>
      <w:r w:rsidRPr="2B296DF9">
        <w:rPr>
          <w:rFonts w:ascii="Arial" w:eastAsia="Times New Roman" w:hAnsi="Arial" w:cs="Arial"/>
          <w:sz w:val="24"/>
          <w:szCs w:val="24"/>
        </w:rPr>
        <w:t xml:space="preserve">behind the VA firewall in the MVP scientific </w:t>
      </w:r>
      <w:r w:rsidRPr="2B296DF9">
        <w:rPr>
          <w:rFonts w:ascii="Arial" w:eastAsia="Times New Roman" w:hAnsi="Arial" w:cs="Arial"/>
          <w:sz w:val="24"/>
          <w:szCs w:val="24"/>
        </w:rPr>
        <w:lastRenderedPageBreak/>
        <w:t>computing environment, Gen</w:t>
      </w:r>
      <w:r w:rsidR="00E5620E">
        <w:rPr>
          <w:rFonts w:ascii="Arial" w:eastAsia="Times New Roman" w:hAnsi="Arial" w:cs="Arial"/>
          <w:sz w:val="24"/>
          <w:szCs w:val="24"/>
        </w:rPr>
        <w:t>ISIS</w:t>
      </w:r>
      <w:r>
        <w:rPr>
          <w:rFonts w:ascii="Arial" w:eastAsia="Times New Roman" w:hAnsi="Arial" w:cs="Arial"/>
          <w:sz w:val="24"/>
          <w:szCs w:val="24"/>
        </w:rPr>
        <w:t xml:space="preserve"> and the associated VA Enterprise Cloud, where all the required analytic tools are provided. </w:t>
      </w:r>
      <w:r w:rsidRPr="2B296DF9">
        <w:rPr>
          <w:rFonts w:ascii="Arial" w:eastAsia="Times New Roman" w:hAnsi="Arial" w:cs="Arial"/>
          <w:sz w:val="24"/>
          <w:szCs w:val="24"/>
        </w:rPr>
        <w:t>When combined, these data are used to investigate the impacts of genes, lifestyle, and exposures on health conditions</w:t>
      </w:r>
      <w:r w:rsidRPr="1C2A3476">
        <w:rPr>
          <w:rFonts w:ascii="Arial" w:eastAsia="Times New Roman" w:hAnsi="Arial" w:cs="Arial"/>
          <w:sz w:val="24"/>
          <w:szCs w:val="24"/>
        </w:rPr>
        <w:t xml:space="preserve"> </w:t>
      </w:r>
      <w:r w:rsidRPr="2AB9E1E2">
        <w:rPr>
          <w:rFonts w:ascii="Arial" w:eastAsia="Times New Roman" w:hAnsi="Arial" w:cs="Arial"/>
          <w:sz w:val="24"/>
          <w:szCs w:val="24"/>
        </w:rPr>
        <w:t xml:space="preserve">important to </w:t>
      </w:r>
      <w:r w:rsidRPr="5217F88B">
        <w:rPr>
          <w:rFonts w:ascii="Arial" w:eastAsia="Times New Roman" w:hAnsi="Arial" w:cs="Arial"/>
          <w:sz w:val="24"/>
          <w:szCs w:val="24"/>
        </w:rPr>
        <w:t>Veterans</w:t>
      </w:r>
      <w:r>
        <w:rPr>
          <w:rFonts w:ascii="Arial" w:eastAsia="Times New Roman" w:hAnsi="Arial" w:cs="Arial"/>
          <w:sz w:val="24"/>
          <w:szCs w:val="24"/>
        </w:rPr>
        <w:t xml:space="preserve"> and relevant </w:t>
      </w:r>
      <w:r w:rsidRPr="2B296DF9">
        <w:rPr>
          <w:rFonts w:ascii="Arial" w:eastAsia="Times New Roman" w:hAnsi="Arial" w:cs="Arial"/>
          <w:sz w:val="24"/>
          <w:szCs w:val="24"/>
        </w:rPr>
        <w:t xml:space="preserve">discoveries </w:t>
      </w:r>
      <w:r>
        <w:rPr>
          <w:rFonts w:ascii="Arial" w:eastAsia="Times New Roman" w:hAnsi="Arial" w:cs="Arial"/>
          <w:sz w:val="24"/>
          <w:szCs w:val="24"/>
        </w:rPr>
        <w:t xml:space="preserve">advanced to </w:t>
      </w:r>
      <w:r w:rsidRPr="2B296DF9">
        <w:rPr>
          <w:rFonts w:ascii="Arial" w:eastAsia="Times New Roman" w:hAnsi="Arial" w:cs="Arial"/>
          <w:sz w:val="24"/>
          <w:szCs w:val="24"/>
        </w:rPr>
        <w:t xml:space="preserve">inform VHA clinical care. </w:t>
      </w:r>
    </w:p>
    <w:p w14:paraId="392F6A7D" w14:textId="77777777" w:rsidR="003D0C9C" w:rsidRPr="00AA7EFE" w:rsidRDefault="003D0C9C" w:rsidP="003D0C9C">
      <w:pPr>
        <w:spacing w:after="0" w:line="276" w:lineRule="auto"/>
        <w:ind w:left="360"/>
        <w:rPr>
          <w:rFonts w:ascii="Arial" w:hAnsi="Arial" w:cs="Arial"/>
        </w:rPr>
      </w:pPr>
    </w:p>
    <w:p w14:paraId="6B15009E" w14:textId="698A9C52" w:rsidR="003D0C9C" w:rsidRPr="00D95CA6" w:rsidRDefault="003D0C9C" w:rsidP="1C37A881">
      <w:pPr>
        <w:pStyle w:val="ListParagraph"/>
        <w:numPr>
          <w:ilvl w:val="0"/>
          <w:numId w:val="9"/>
        </w:numPr>
        <w:rPr>
          <w:rFonts w:ascii="Arial" w:hAnsi="Arial" w:cs="Arial"/>
          <w:sz w:val="24"/>
          <w:szCs w:val="24"/>
        </w:rPr>
      </w:pPr>
      <w:r w:rsidRPr="00D95CA6">
        <w:rPr>
          <w:rFonts w:ascii="Arial" w:hAnsi="Arial" w:cs="Arial"/>
          <w:sz w:val="24"/>
          <w:szCs w:val="24"/>
        </w:rPr>
        <w:t>Currently, direct access to individual level MVP data is only available to approved VA-affiliated researchers</w:t>
      </w:r>
      <w:r w:rsidR="51A6120B" w:rsidRPr="1C37A881">
        <w:rPr>
          <w:rFonts w:ascii="Arial" w:hAnsi="Arial" w:cs="Arial"/>
          <w:sz w:val="24"/>
          <w:szCs w:val="24"/>
        </w:rPr>
        <w:t xml:space="preserve"> </w:t>
      </w:r>
      <w:r w:rsidR="51A6120B" w:rsidRPr="3D7EC3AE">
        <w:rPr>
          <w:rFonts w:ascii="Arial" w:hAnsi="Arial" w:cs="Arial"/>
          <w:sz w:val="24"/>
          <w:szCs w:val="24"/>
        </w:rPr>
        <w:t xml:space="preserve">to maintain </w:t>
      </w:r>
      <w:r w:rsidR="51A6120B" w:rsidRPr="7C5D5FE9">
        <w:rPr>
          <w:rFonts w:ascii="Arial" w:hAnsi="Arial" w:cs="Arial"/>
          <w:sz w:val="24"/>
          <w:szCs w:val="24"/>
        </w:rPr>
        <w:t xml:space="preserve">protections of </w:t>
      </w:r>
      <w:r w:rsidR="51A6120B" w:rsidRPr="19312A77">
        <w:rPr>
          <w:rFonts w:ascii="Arial" w:hAnsi="Arial" w:cs="Arial"/>
          <w:sz w:val="24"/>
          <w:szCs w:val="24"/>
        </w:rPr>
        <w:t>Veteran data</w:t>
      </w:r>
      <w:r w:rsidR="51A6120B" w:rsidRPr="176BFADA">
        <w:rPr>
          <w:rFonts w:ascii="Arial" w:hAnsi="Arial" w:cs="Arial"/>
          <w:sz w:val="24"/>
          <w:szCs w:val="24"/>
        </w:rPr>
        <w:t>.  However</w:t>
      </w:r>
      <w:r w:rsidRPr="176BFADA">
        <w:rPr>
          <w:rFonts w:ascii="Arial" w:hAnsi="Arial" w:cs="Arial"/>
          <w:sz w:val="24"/>
          <w:szCs w:val="24"/>
        </w:rPr>
        <w:t>,</w:t>
      </w:r>
      <w:r w:rsidRPr="00D95CA6">
        <w:rPr>
          <w:rFonts w:ascii="Arial" w:hAnsi="Arial" w:cs="Arial"/>
          <w:sz w:val="24"/>
          <w:szCs w:val="24"/>
        </w:rPr>
        <w:t xml:space="preserve"> </w:t>
      </w:r>
      <w:r w:rsidR="2DEA507D" w:rsidRPr="51DF56E5">
        <w:rPr>
          <w:rFonts w:ascii="Arial" w:hAnsi="Arial" w:cs="Arial"/>
          <w:sz w:val="24"/>
          <w:szCs w:val="24"/>
        </w:rPr>
        <w:t>we are</w:t>
      </w:r>
      <w:r w:rsidRPr="00D95CA6">
        <w:rPr>
          <w:rFonts w:ascii="Arial" w:hAnsi="Arial" w:cs="Arial"/>
          <w:sz w:val="24"/>
          <w:szCs w:val="24"/>
        </w:rPr>
        <w:t xml:space="preserve"> working on ways to expand secure access to a broader group of researchers and allow for even more discoveries</w:t>
      </w:r>
      <w:r w:rsidR="780E2B27" w:rsidRPr="2EEE25CF">
        <w:rPr>
          <w:rFonts w:ascii="Arial" w:hAnsi="Arial" w:cs="Arial"/>
          <w:sz w:val="24"/>
          <w:szCs w:val="24"/>
        </w:rPr>
        <w:t xml:space="preserve">, particularly if </w:t>
      </w:r>
      <w:r w:rsidR="780E2B27" w:rsidRPr="197B8D2F">
        <w:rPr>
          <w:rFonts w:ascii="Arial" w:hAnsi="Arial" w:cs="Arial"/>
          <w:sz w:val="24"/>
          <w:szCs w:val="24"/>
        </w:rPr>
        <w:t xml:space="preserve">they share mutual </w:t>
      </w:r>
      <w:r w:rsidR="780E2B27" w:rsidRPr="45679738">
        <w:rPr>
          <w:rFonts w:ascii="Arial" w:hAnsi="Arial" w:cs="Arial"/>
          <w:sz w:val="24"/>
          <w:szCs w:val="24"/>
        </w:rPr>
        <w:t xml:space="preserve">interests </w:t>
      </w:r>
      <w:r w:rsidR="780E2B27" w:rsidRPr="7A8C39C3">
        <w:rPr>
          <w:rFonts w:ascii="Arial" w:hAnsi="Arial" w:cs="Arial"/>
          <w:sz w:val="24"/>
          <w:szCs w:val="24"/>
        </w:rPr>
        <w:t xml:space="preserve">on Veteran </w:t>
      </w:r>
      <w:r w:rsidR="780E2B27" w:rsidRPr="3E6ECED9">
        <w:rPr>
          <w:rFonts w:ascii="Arial" w:hAnsi="Arial" w:cs="Arial"/>
          <w:sz w:val="24"/>
          <w:szCs w:val="24"/>
        </w:rPr>
        <w:t>priorities</w:t>
      </w:r>
      <w:r w:rsidRPr="3E6ECED9">
        <w:rPr>
          <w:rFonts w:ascii="Arial" w:hAnsi="Arial" w:cs="Arial"/>
          <w:sz w:val="24"/>
          <w:szCs w:val="24"/>
        </w:rPr>
        <w:t xml:space="preserve">. </w:t>
      </w:r>
    </w:p>
    <w:p w14:paraId="1800F939" w14:textId="20858A99" w:rsidR="002E6387" w:rsidRDefault="002E6387" w:rsidP="002E6387">
      <w:pPr>
        <w:pStyle w:val="ListParagraph"/>
        <w:numPr>
          <w:ilvl w:val="0"/>
          <w:numId w:val="9"/>
        </w:numPr>
        <w:spacing w:after="0" w:line="240" w:lineRule="auto"/>
        <w:contextualSpacing w:val="0"/>
        <w:rPr>
          <w:rFonts w:ascii="Arial" w:hAnsi="Arial" w:cs="Arial"/>
          <w:sz w:val="24"/>
          <w:szCs w:val="24"/>
        </w:rPr>
      </w:pPr>
      <w:r>
        <w:rPr>
          <w:rFonts w:ascii="Arial" w:hAnsi="Arial" w:cs="Arial"/>
          <w:sz w:val="24"/>
          <w:szCs w:val="24"/>
        </w:rPr>
        <w:t>MVP collaborates with related activities</w:t>
      </w:r>
      <w:r w:rsidR="009369B6">
        <w:rPr>
          <w:rFonts w:ascii="Arial" w:hAnsi="Arial" w:cs="Arial"/>
          <w:sz w:val="24"/>
          <w:szCs w:val="24"/>
        </w:rPr>
        <w:t>,</w:t>
      </w:r>
      <w:r>
        <w:rPr>
          <w:rFonts w:ascii="Arial" w:hAnsi="Arial" w:cs="Arial"/>
          <w:sz w:val="24"/>
          <w:szCs w:val="24"/>
        </w:rPr>
        <w:t xml:space="preserve"> including the All of Us program and the United Kingdom’s Biobank project.  Given different strengths between each of the respective datasets and cohorts, validation of </w:t>
      </w:r>
      <w:r w:rsidR="004B4B2D">
        <w:rPr>
          <w:rFonts w:ascii="Arial" w:hAnsi="Arial" w:cs="Arial"/>
          <w:sz w:val="24"/>
          <w:szCs w:val="24"/>
        </w:rPr>
        <w:t>each other’s findings</w:t>
      </w:r>
      <w:r>
        <w:rPr>
          <w:rFonts w:ascii="Arial" w:hAnsi="Arial" w:cs="Arial"/>
          <w:sz w:val="24"/>
          <w:szCs w:val="24"/>
        </w:rPr>
        <w:t xml:space="preserve"> have been done.</w:t>
      </w:r>
    </w:p>
    <w:p w14:paraId="1FC5AAFB" w14:textId="7A9DEFAF" w:rsidR="003D0C9C" w:rsidRPr="00D95CA6" w:rsidRDefault="003D0C9C" w:rsidP="002E6387">
      <w:pPr>
        <w:pStyle w:val="ListParagraph"/>
        <w:numPr>
          <w:ilvl w:val="0"/>
          <w:numId w:val="9"/>
        </w:numPr>
        <w:spacing w:after="0" w:line="240" w:lineRule="auto"/>
        <w:contextualSpacing w:val="0"/>
        <w:rPr>
          <w:rFonts w:ascii="Arial" w:hAnsi="Arial" w:cs="Arial"/>
          <w:sz w:val="24"/>
          <w:szCs w:val="24"/>
        </w:rPr>
      </w:pPr>
      <w:r w:rsidRPr="00D95CA6">
        <w:rPr>
          <w:rFonts w:ascii="Arial" w:hAnsi="Arial" w:cs="Arial"/>
          <w:sz w:val="24"/>
          <w:szCs w:val="24"/>
        </w:rPr>
        <w:t xml:space="preserve">Access to aggregate data and summary statistics from studies using MVP data are available in the </w:t>
      </w:r>
      <w:hyperlink r:id="rId8" w:history="1">
        <w:r w:rsidRPr="00D95CA6">
          <w:rPr>
            <w:rStyle w:val="Hyperlink"/>
            <w:rFonts w:ascii="Arial" w:hAnsi="Arial" w:cs="Arial"/>
            <w:sz w:val="24"/>
            <w:szCs w:val="24"/>
          </w:rPr>
          <w:t>NIH National Library of Medicine dbGaP resource</w:t>
        </w:r>
      </w:hyperlink>
      <w:r w:rsidRPr="00D95CA6">
        <w:rPr>
          <w:rFonts w:ascii="Arial" w:hAnsi="Arial" w:cs="Arial"/>
          <w:sz w:val="24"/>
          <w:szCs w:val="24"/>
        </w:rPr>
        <w:t xml:space="preserve"> to facilitate sharing with the broad research community.</w:t>
      </w:r>
    </w:p>
    <w:p w14:paraId="1174FAC1" w14:textId="77777777" w:rsidR="003D0C9C" w:rsidRDefault="003D0C9C" w:rsidP="00FF4F15">
      <w:pPr>
        <w:rPr>
          <w:rFonts w:ascii="Arial" w:hAnsi="Arial" w:cs="Arial"/>
          <w:sz w:val="24"/>
          <w:szCs w:val="24"/>
        </w:rPr>
      </w:pPr>
    </w:p>
    <w:p w14:paraId="7F26C2F2" w14:textId="77777777" w:rsidR="00061CDA" w:rsidRDefault="00061CDA" w:rsidP="003D0C9C">
      <w:pPr>
        <w:rPr>
          <w:rFonts w:ascii="Arial" w:hAnsi="Arial" w:cs="Arial"/>
          <w:sz w:val="24"/>
          <w:szCs w:val="24"/>
        </w:rPr>
      </w:pPr>
    </w:p>
    <w:sectPr w:rsidR="00061CD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84B7D" w14:textId="77777777" w:rsidR="00BC793E" w:rsidRDefault="00BC793E" w:rsidP="00414CE8">
      <w:pPr>
        <w:spacing w:after="0" w:line="240" w:lineRule="auto"/>
      </w:pPr>
      <w:r>
        <w:separator/>
      </w:r>
    </w:p>
  </w:endnote>
  <w:endnote w:type="continuationSeparator" w:id="0">
    <w:p w14:paraId="6F52AE36" w14:textId="77777777" w:rsidR="00BC793E" w:rsidRDefault="00BC793E" w:rsidP="00414CE8">
      <w:pPr>
        <w:spacing w:after="0" w:line="240" w:lineRule="auto"/>
      </w:pPr>
      <w:r>
        <w:continuationSeparator/>
      </w:r>
    </w:p>
  </w:endnote>
  <w:endnote w:type="continuationNotice" w:id="1">
    <w:p w14:paraId="57FC3EE5" w14:textId="77777777" w:rsidR="00BC793E" w:rsidRDefault="00BC79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6A345CF2" w14:paraId="4554C6AE" w14:textId="77777777" w:rsidTr="6A345CF2">
      <w:trPr>
        <w:trHeight w:val="300"/>
      </w:trPr>
      <w:tc>
        <w:tcPr>
          <w:tcW w:w="3120" w:type="dxa"/>
        </w:tcPr>
        <w:p w14:paraId="28C40D31" w14:textId="6B06EF0D" w:rsidR="6A345CF2" w:rsidRDefault="6A345CF2" w:rsidP="6A345CF2">
          <w:pPr>
            <w:pStyle w:val="Header"/>
            <w:ind w:left="-115"/>
          </w:pPr>
        </w:p>
      </w:tc>
      <w:tc>
        <w:tcPr>
          <w:tcW w:w="3120" w:type="dxa"/>
        </w:tcPr>
        <w:p w14:paraId="1C8405DC" w14:textId="4D5F0291" w:rsidR="6A345CF2" w:rsidRDefault="6A345CF2" w:rsidP="6A345CF2">
          <w:pPr>
            <w:pStyle w:val="Header"/>
            <w:jc w:val="center"/>
          </w:pPr>
        </w:p>
      </w:tc>
      <w:tc>
        <w:tcPr>
          <w:tcW w:w="3120" w:type="dxa"/>
        </w:tcPr>
        <w:p w14:paraId="25140952" w14:textId="7083F929" w:rsidR="6A345CF2" w:rsidRDefault="6A345CF2" w:rsidP="6A345CF2">
          <w:pPr>
            <w:pStyle w:val="Header"/>
            <w:ind w:right="-115"/>
            <w:jc w:val="right"/>
          </w:pPr>
        </w:p>
      </w:tc>
    </w:tr>
  </w:tbl>
  <w:p w14:paraId="04AD2653" w14:textId="05E876B9" w:rsidR="00414CE8" w:rsidRDefault="00414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327A2" w14:textId="77777777" w:rsidR="00BC793E" w:rsidRDefault="00BC793E" w:rsidP="00414CE8">
      <w:pPr>
        <w:spacing w:after="0" w:line="240" w:lineRule="auto"/>
      </w:pPr>
      <w:r>
        <w:separator/>
      </w:r>
    </w:p>
  </w:footnote>
  <w:footnote w:type="continuationSeparator" w:id="0">
    <w:p w14:paraId="3285EEEA" w14:textId="77777777" w:rsidR="00BC793E" w:rsidRDefault="00BC793E" w:rsidP="00414CE8">
      <w:pPr>
        <w:spacing w:after="0" w:line="240" w:lineRule="auto"/>
      </w:pPr>
      <w:r>
        <w:continuationSeparator/>
      </w:r>
    </w:p>
  </w:footnote>
  <w:footnote w:type="continuationNotice" w:id="1">
    <w:p w14:paraId="3662F42D" w14:textId="77777777" w:rsidR="00BC793E" w:rsidRDefault="00BC793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6A345CF2" w14:paraId="522E29BF" w14:textId="77777777" w:rsidTr="6A345CF2">
      <w:trPr>
        <w:trHeight w:val="300"/>
      </w:trPr>
      <w:tc>
        <w:tcPr>
          <w:tcW w:w="3120" w:type="dxa"/>
        </w:tcPr>
        <w:p w14:paraId="2F27ECC7" w14:textId="0927E7E9" w:rsidR="6A345CF2" w:rsidRDefault="6A345CF2" w:rsidP="6A345CF2">
          <w:pPr>
            <w:pStyle w:val="Header"/>
            <w:ind w:left="-115"/>
          </w:pPr>
        </w:p>
      </w:tc>
      <w:tc>
        <w:tcPr>
          <w:tcW w:w="3120" w:type="dxa"/>
        </w:tcPr>
        <w:p w14:paraId="1D3AEB53" w14:textId="781714B0" w:rsidR="6A345CF2" w:rsidRDefault="6A345CF2" w:rsidP="6A345CF2">
          <w:pPr>
            <w:pStyle w:val="Header"/>
            <w:jc w:val="center"/>
          </w:pPr>
        </w:p>
      </w:tc>
      <w:tc>
        <w:tcPr>
          <w:tcW w:w="3120" w:type="dxa"/>
        </w:tcPr>
        <w:p w14:paraId="5E5A1D84" w14:textId="000BCA75" w:rsidR="6A345CF2" w:rsidRDefault="6A345CF2" w:rsidP="6A345CF2">
          <w:pPr>
            <w:pStyle w:val="Header"/>
            <w:ind w:right="-115"/>
            <w:jc w:val="right"/>
          </w:pPr>
        </w:p>
      </w:tc>
    </w:tr>
  </w:tbl>
  <w:p w14:paraId="5498DD5E" w14:textId="674E5890" w:rsidR="00414CE8" w:rsidRDefault="00414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E6197"/>
    <w:multiLevelType w:val="multilevel"/>
    <w:tmpl w:val="30AA6A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91410A"/>
    <w:multiLevelType w:val="hybridMultilevel"/>
    <w:tmpl w:val="CF3CDB70"/>
    <w:lvl w:ilvl="0" w:tplc="DE8AFD3C">
      <w:start w:val="1"/>
      <w:numFmt w:val="bullet"/>
      <w:lvlText w:val="•"/>
      <w:lvlJc w:val="left"/>
      <w:pPr>
        <w:tabs>
          <w:tab w:val="num" w:pos="720"/>
        </w:tabs>
        <w:ind w:left="720" w:hanging="360"/>
      </w:pPr>
      <w:rPr>
        <w:rFonts w:ascii="Arial" w:hAnsi="Arial" w:hint="default"/>
      </w:rPr>
    </w:lvl>
    <w:lvl w:ilvl="1" w:tplc="9A98465A">
      <w:numFmt w:val="bullet"/>
      <w:lvlText w:val="•"/>
      <w:lvlJc w:val="left"/>
      <w:pPr>
        <w:tabs>
          <w:tab w:val="num" w:pos="1440"/>
        </w:tabs>
        <w:ind w:left="1440" w:hanging="360"/>
      </w:pPr>
      <w:rPr>
        <w:rFonts w:ascii="Arial" w:hAnsi="Arial" w:hint="default"/>
      </w:rPr>
    </w:lvl>
    <w:lvl w:ilvl="2" w:tplc="501A7542" w:tentative="1">
      <w:start w:val="1"/>
      <w:numFmt w:val="bullet"/>
      <w:lvlText w:val="•"/>
      <w:lvlJc w:val="left"/>
      <w:pPr>
        <w:tabs>
          <w:tab w:val="num" w:pos="2160"/>
        </w:tabs>
        <w:ind w:left="2160" w:hanging="360"/>
      </w:pPr>
      <w:rPr>
        <w:rFonts w:ascii="Arial" w:hAnsi="Arial" w:hint="default"/>
      </w:rPr>
    </w:lvl>
    <w:lvl w:ilvl="3" w:tplc="CF162292" w:tentative="1">
      <w:start w:val="1"/>
      <w:numFmt w:val="bullet"/>
      <w:lvlText w:val="•"/>
      <w:lvlJc w:val="left"/>
      <w:pPr>
        <w:tabs>
          <w:tab w:val="num" w:pos="2880"/>
        </w:tabs>
        <w:ind w:left="2880" w:hanging="360"/>
      </w:pPr>
      <w:rPr>
        <w:rFonts w:ascii="Arial" w:hAnsi="Arial" w:hint="default"/>
      </w:rPr>
    </w:lvl>
    <w:lvl w:ilvl="4" w:tplc="9D32F6C0" w:tentative="1">
      <w:start w:val="1"/>
      <w:numFmt w:val="bullet"/>
      <w:lvlText w:val="•"/>
      <w:lvlJc w:val="left"/>
      <w:pPr>
        <w:tabs>
          <w:tab w:val="num" w:pos="3600"/>
        </w:tabs>
        <w:ind w:left="3600" w:hanging="360"/>
      </w:pPr>
      <w:rPr>
        <w:rFonts w:ascii="Arial" w:hAnsi="Arial" w:hint="default"/>
      </w:rPr>
    </w:lvl>
    <w:lvl w:ilvl="5" w:tplc="D14CEA9C" w:tentative="1">
      <w:start w:val="1"/>
      <w:numFmt w:val="bullet"/>
      <w:lvlText w:val="•"/>
      <w:lvlJc w:val="left"/>
      <w:pPr>
        <w:tabs>
          <w:tab w:val="num" w:pos="4320"/>
        </w:tabs>
        <w:ind w:left="4320" w:hanging="360"/>
      </w:pPr>
      <w:rPr>
        <w:rFonts w:ascii="Arial" w:hAnsi="Arial" w:hint="default"/>
      </w:rPr>
    </w:lvl>
    <w:lvl w:ilvl="6" w:tplc="0BB46622" w:tentative="1">
      <w:start w:val="1"/>
      <w:numFmt w:val="bullet"/>
      <w:lvlText w:val="•"/>
      <w:lvlJc w:val="left"/>
      <w:pPr>
        <w:tabs>
          <w:tab w:val="num" w:pos="5040"/>
        </w:tabs>
        <w:ind w:left="5040" w:hanging="360"/>
      </w:pPr>
      <w:rPr>
        <w:rFonts w:ascii="Arial" w:hAnsi="Arial" w:hint="default"/>
      </w:rPr>
    </w:lvl>
    <w:lvl w:ilvl="7" w:tplc="9F2A96B6" w:tentative="1">
      <w:start w:val="1"/>
      <w:numFmt w:val="bullet"/>
      <w:lvlText w:val="•"/>
      <w:lvlJc w:val="left"/>
      <w:pPr>
        <w:tabs>
          <w:tab w:val="num" w:pos="5760"/>
        </w:tabs>
        <w:ind w:left="5760" w:hanging="360"/>
      </w:pPr>
      <w:rPr>
        <w:rFonts w:ascii="Arial" w:hAnsi="Arial" w:hint="default"/>
      </w:rPr>
    </w:lvl>
    <w:lvl w:ilvl="8" w:tplc="291CA0F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7107F7"/>
    <w:multiLevelType w:val="hybridMultilevel"/>
    <w:tmpl w:val="63C4C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270F2"/>
    <w:multiLevelType w:val="hybridMultilevel"/>
    <w:tmpl w:val="B3DA2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645D2F"/>
    <w:multiLevelType w:val="multilevel"/>
    <w:tmpl w:val="60262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F43C2"/>
    <w:multiLevelType w:val="hybridMultilevel"/>
    <w:tmpl w:val="284AFB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04167B"/>
    <w:multiLevelType w:val="hybridMultilevel"/>
    <w:tmpl w:val="E0BAC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B96A6E"/>
    <w:multiLevelType w:val="hybridMultilevel"/>
    <w:tmpl w:val="75B65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A047E"/>
    <w:multiLevelType w:val="hybridMultilevel"/>
    <w:tmpl w:val="67C0902C"/>
    <w:lvl w:ilvl="0" w:tplc="7A92A11E">
      <w:start w:val="1"/>
      <w:numFmt w:val="bullet"/>
      <w:lvlText w:val=""/>
      <w:lvlJc w:val="left"/>
      <w:pPr>
        <w:ind w:left="360" w:hanging="360"/>
      </w:pPr>
      <w:rPr>
        <w:rFonts w:ascii="Wingdings" w:hAnsi="Wingdings" w:hint="default"/>
        <w:color w:val="auto"/>
        <w:sz w:val="28"/>
        <w:szCs w:val="28"/>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21643143">
    <w:abstractNumId w:val="0"/>
  </w:num>
  <w:num w:numId="2" w16cid:durableId="758063933">
    <w:abstractNumId w:val="2"/>
  </w:num>
  <w:num w:numId="3" w16cid:durableId="930895475">
    <w:abstractNumId w:val="4"/>
  </w:num>
  <w:num w:numId="4" w16cid:durableId="8223800">
    <w:abstractNumId w:val="6"/>
  </w:num>
  <w:num w:numId="5" w16cid:durableId="1508323519">
    <w:abstractNumId w:val="7"/>
  </w:num>
  <w:num w:numId="6" w16cid:durableId="1659723012">
    <w:abstractNumId w:val="5"/>
  </w:num>
  <w:num w:numId="7" w16cid:durableId="1618557967">
    <w:abstractNumId w:val="1"/>
  </w:num>
  <w:num w:numId="8" w16cid:durableId="813373196">
    <w:abstractNumId w:val="6"/>
  </w:num>
  <w:num w:numId="9" w16cid:durableId="285742401">
    <w:abstractNumId w:val="3"/>
  </w:num>
  <w:num w:numId="10" w16cid:durableId="3253293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F15"/>
    <w:rsid w:val="00000892"/>
    <w:rsid w:val="000013D4"/>
    <w:rsid w:val="00001B72"/>
    <w:rsid w:val="00001E35"/>
    <w:rsid w:val="00002F1E"/>
    <w:rsid w:val="00003314"/>
    <w:rsid w:val="00003BA7"/>
    <w:rsid w:val="000045F3"/>
    <w:rsid w:val="00005222"/>
    <w:rsid w:val="00006979"/>
    <w:rsid w:val="00006FA0"/>
    <w:rsid w:val="000076F2"/>
    <w:rsid w:val="00011ABA"/>
    <w:rsid w:val="0001571C"/>
    <w:rsid w:val="00017E0A"/>
    <w:rsid w:val="00020278"/>
    <w:rsid w:val="00020A34"/>
    <w:rsid w:val="00020B1A"/>
    <w:rsid w:val="00021B20"/>
    <w:rsid w:val="00022764"/>
    <w:rsid w:val="00022B59"/>
    <w:rsid w:val="00022E9F"/>
    <w:rsid w:val="00025DBF"/>
    <w:rsid w:val="0002637A"/>
    <w:rsid w:val="00026643"/>
    <w:rsid w:val="0002727A"/>
    <w:rsid w:val="00027290"/>
    <w:rsid w:val="00027410"/>
    <w:rsid w:val="00027628"/>
    <w:rsid w:val="00033CA0"/>
    <w:rsid w:val="000353DD"/>
    <w:rsid w:val="00036283"/>
    <w:rsid w:val="00040C1E"/>
    <w:rsid w:val="00040D2E"/>
    <w:rsid w:val="00045E4C"/>
    <w:rsid w:val="00047221"/>
    <w:rsid w:val="00047955"/>
    <w:rsid w:val="00053856"/>
    <w:rsid w:val="000541DA"/>
    <w:rsid w:val="0005466C"/>
    <w:rsid w:val="0005655A"/>
    <w:rsid w:val="000570F7"/>
    <w:rsid w:val="00057B10"/>
    <w:rsid w:val="00060168"/>
    <w:rsid w:val="00061CDA"/>
    <w:rsid w:val="00063303"/>
    <w:rsid w:val="00063AF3"/>
    <w:rsid w:val="0006422E"/>
    <w:rsid w:val="00065A31"/>
    <w:rsid w:val="00065D2A"/>
    <w:rsid w:val="0006644F"/>
    <w:rsid w:val="000672BB"/>
    <w:rsid w:val="00067F61"/>
    <w:rsid w:val="00067FC3"/>
    <w:rsid w:val="00070673"/>
    <w:rsid w:val="00071D2D"/>
    <w:rsid w:val="00072B1F"/>
    <w:rsid w:val="00074777"/>
    <w:rsid w:val="00075290"/>
    <w:rsid w:val="00077252"/>
    <w:rsid w:val="00080765"/>
    <w:rsid w:val="00081F98"/>
    <w:rsid w:val="00082DAF"/>
    <w:rsid w:val="00084D02"/>
    <w:rsid w:val="00084FCF"/>
    <w:rsid w:val="00086938"/>
    <w:rsid w:val="0008747C"/>
    <w:rsid w:val="00090C80"/>
    <w:rsid w:val="00092598"/>
    <w:rsid w:val="00092989"/>
    <w:rsid w:val="00094879"/>
    <w:rsid w:val="00096CCD"/>
    <w:rsid w:val="000975A1"/>
    <w:rsid w:val="000A032D"/>
    <w:rsid w:val="000A23E7"/>
    <w:rsid w:val="000A6FF9"/>
    <w:rsid w:val="000A7455"/>
    <w:rsid w:val="000B0526"/>
    <w:rsid w:val="000B4337"/>
    <w:rsid w:val="000B6E5E"/>
    <w:rsid w:val="000C1AB1"/>
    <w:rsid w:val="000C2B82"/>
    <w:rsid w:val="000C3F48"/>
    <w:rsid w:val="000C3F82"/>
    <w:rsid w:val="000C40B3"/>
    <w:rsid w:val="000C57AB"/>
    <w:rsid w:val="000C61DF"/>
    <w:rsid w:val="000C71D3"/>
    <w:rsid w:val="000D1896"/>
    <w:rsid w:val="000D2423"/>
    <w:rsid w:val="000D2C80"/>
    <w:rsid w:val="000D325D"/>
    <w:rsid w:val="000D3AEF"/>
    <w:rsid w:val="000D3F88"/>
    <w:rsid w:val="000D416C"/>
    <w:rsid w:val="000D5B90"/>
    <w:rsid w:val="000D5EC0"/>
    <w:rsid w:val="000D6E71"/>
    <w:rsid w:val="000D7BCE"/>
    <w:rsid w:val="000E0739"/>
    <w:rsid w:val="000E0B51"/>
    <w:rsid w:val="000E0B82"/>
    <w:rsid w:val="000E698C"/>
    <w:rsid w:val="000E6D2A"/>
    <w:rsid w:val="000E7E8F"/>
    <w:rsid w:val="000F020B"/>
    <w:rsid w:val="000F026B"/>
    <w:rsid w:val="000F119A"/>
    <w:rsid w:val="000F323F"/>
    <w:rsid w:val="000F3CA9"/>
    <w:rsid w:val="000F466F"/>
    <w:rsid w:val="000F608E"/>
    <w:rsid w:val="000F63D1"/>
    <w:rsid w:val="000F654C"/>
    <w:rsid w:val="000F7E97"/>
    <w:rsid w:val="001003C7"/>
    <w:rsid w:val="00101B16"/>
    <w:rsid w:val="00101DD8"/>
    <w:rsid w:val="00103781"/>
    <w:rsid w:val="001037CE"/>
    <w:rsid w:val="0010494D"/>
    <w:rsid w:val="0010510F"/>
    <w:rsid w:val="001061DF"/>
    <w:rsid w:val="001069C6"/>
    <w:rsid w:val="00106DD1"/>
    <w:rsid w:val="00107CC3"/>
    <w:rsid w:val="00107ED8"/>
    <w:rsid w:val="00111CB3"/>
    <w:rsid w:val="00112434"/>
    <w:rsid w:val="0011298C"/>
    <w:rsid w:val="001134AB"/>
    <w:rsid w:val="001137FE"/>
    <w:rsid w:val="001146EA"/>
    <w:rsid w:val="001149DD"/>
    <w:rsid w:val="00114AD6"/>
    <w:rsid w:val="001169FC"/>
    <w:rsid w:val="00116E5A"/>
    <w:rsid w:val="00116EAE"/>
    <w:rsid w:val="00123658"/>
    <w:rsid w:val="00125AC6"/>
    <w:rsid w:val="0012671C"/>
    <w:rsid w:val="00127413"/>
    <w:rsid w:val="00127EB0"/>
    <w:rsid w:val="00130B7D"/>
    <w:rsid w:val="00130CB5"/>
    <w:rsid w:val="00130F16"/>
    <w:rsid w:val="00132270"/>
    <w:rsid w:val="00132C52"/>
    <w:rsid w:val="00132F3E"/>
    <w:rsid w:val="00133057"/>
    <w:rsid w:val="00133F0C"/>
    <w:rsid w:val="00134AC4"/>
    <w:rsid w:val="001358E0"/>
    <w:rsid w:val="00135B8F"/>
    <w:rsid w:val="00136D42"/>
    <w:rsid w:val="00137529"/>
    <w:rsid w:val="00140B2D"/>
    <w:rsid w:val="00142820"/>
    <w:rsid w:val="00142E05"/>
    <w:rsid w:val="00143E3B"/>
    <w:rsid w:val="00146121"/>
    <w:rsid w:val="00146D6A"/>
    <w:rsid w:val="00146DB3"/>
    <w:rsid w:val="00147206"/>
    <w:rsid w:val="00151DA6"/>
    <w:rsid w:val="001555A2"/>
    <w:rsid w:val="00155C01"/>
    <w:rsid w:val="001615F3"/>
    <w:rsid w:val="00162021"/>
    <w:rsid w:val="001640AF"/>
    <w:rsid w:val="00166952"/>
    <w:rsid w:val="0016754F"/>
    <w:rsid w:val="001704EC"/>
    <w:rsid w:val="00170DBE"/>
    <w:rsid w:val="00172869"/>
    <w:rsid w:val="00181084"/>
    <w:rsid w:val="0018151E"/>
    <w:rsid w:val="001846E1"/>
    <w:rsid w:val="001870A9"/>
    <w:rsid w:val="00187338"/>
    <w:rsid w:val="00187E5D"/>
    <w:rsid w:val="00193E71"/>
    <w:rsid w:val="00194BC2"/>
    <w:rsid w:val="00195309"/>
    <w:rsid w:val="00196473"/>
    <w:rsid w:val="001A0507"/>
    <w:rsid w:val="001A0AC1"/>
    <w:rsid w:val="001A3368"/>
    <w:rsid w:val="001A35EE"/>
    <w:rsid w:val="001A4585"/>
    <w:rsid w:val="001A4926"/>
    <w:rsid w:val="001A542D"/>
    <w:rsid w:val="001A6620"/>
    <w:rsid w:val="001B1E68"/>
    <w:rsid w:val="001B1FF1"/>
    <w:rsid w:val="001B2114"/>
    <w:rsid w:val="001B4A7D"/>
    <w:rsid w:val="001B640E"/>
    <w:rsid w:val="001B6449"/>
    <w:rsid w:val="001B773A"/>
    <w:rsid w:val="001C1AB2"/>
    <w:rsid w:val="001C1D10"/>
    <w:rsid w:val="001C3259"/>
    <w:rsid w:val="001C34FB"/>
    <w:rsid w:val="001C383B"/>
    <w:rsid w:val="001C3A63"/>
    <w:rsid w:val="001C50CC"/>
    <w:rsid w:val="001C52E7"/>
    <w:rsid w:val="001C5E84"/>
    <w:rsid w:val="001C622D"/>
    <w:rsid w:val="001C6384"/>
    <w:rsid w:val="001D031A"/>
    <w:rsid w:val="001D1698"/>
    <w:rsid w:val="001D266F"/>
    <w:rsid w:val="001D26E3"/>
    <w:rsid w:val="001D2AE5"/>
    <w:rsid w:val="001D2E5C"/>
    <w:rsid w:val="001D46FC"/>
    <w:rsid w:val="001D4808"/>
    <w:rsid w:val="001D4A4F"/>
    <w:rsid w:val="001E06E6"/>
    <w:rsid w:val="001E0F23"/>
    <w:rsid w:val="001E10C8"/>
    <w:rsid w:val="001E1BFC"/>
    <w:rsid w:val="001E264C"/>
    <w:rsid w:val="001E27E1"/>
    <w:rsid w:val="001E2ABB"/>
    <w:rsid w:val="001E2C87"/>
    <w:rsid w:val="001E4DA5"/>
    <w:rsid w:val="001E58ED"/>
    <w:rsid w:val="001E5E38"/>
    <w:rsid w:val="001E6548"/>
    <w:rsid w:val="001E710E"/>
    <w:rsid w:val="001F49A7"/>
    <w:rsid w:val="001F6E7D"/>
    <w:rsid w:val="0020068A"/>
    <w:rsid w:val="0020147F"/>
    <w:rsid w:val="00201D13"/>
    <w:rsid w:val="00202F7E"/>
    <w:rsid w:val="00203821"/>
    <w:rsid w:val="00203B4B"/>
    <w:rsid w:val="0020533A"/>
    <w:rsid w:val="002068D3"/>
    <w:rsid w:val="002069B9"/>
    <w:rsid w:val="00206C09"/>
    <w:rsid w:val="00206D43"/>
    <w:rsid w:val="002079B1"/>
    <w:rsid w:val="002100EA"/>
    <w:rsid w:val="00210675"/>
    <w:rsid w:val="002108F9"/>
    <w:rsid w:val="00211392"/>
    <w:rsid w:val="00211C4A"/>
    <w:rsid w:val="002122D3"/>
    <w:rsid w:val="00212A64"/>
    <w:rsid w:val="002137F1"/>
    <w:rsid w:val="00213A4C"/>
    <w:rsid w:val="002144BD"/>
    <w:rsid w:val="0021478A"/>
    <w:rsid w:val="00221031"/>
    <w:rsid w:val="00221487"/>
    <w:rsid w:val="002222AC"/>
    <w:rsid w:val="002237A2"/>
    <w:rsid w:val="00223C09"/>
    <w:rsid w:val="00224AC4"/>
    <w:rsid w:val="00226F26"/>
    <w:rsid w:val="00227400"/>
    <w:rsid w:val="0023020F"/>
    <w:rsid w:val="00231668"/>
    <w:rsid w:val="00232140"/>
    <w:rsid w:val="00232714"/>
    <w:rsid w:val="00233D04"/>
    <w:rsid w:val="00233E6F"/>
    <w:rsid w:val="002340F9"/>
    <w:rsid w:val="002341DC"/>
    <w:rsid w:val="00234BA6"/>
    <w:rsid w:val="00235131"/>
    <w:rsid w:val="0023632F"/>
    <w:rsid w:val="00237ADF"/>
    <w:rsid w:val="002402DD"/>
    <w:rsid w:val="00240DEA"/>
    <w:rsid w:val="00241EC2"/>
    <w:rsid w:val="00242810"/>
    <w:rsid w:val="00244650"/>
    <w:rsid w:val="0024704A"/>
    <w:rsid w:val="0024760F"/>
    <w:rsid w:val="002503E7"/>
    <w:rsid w:val="0025625A"/>
    <w:rsid w:val="00256638"/>
    <w:rsid w:val="002567BF"/>
    <w:rsid w:val="00261AB6"/>
    <w:rsid w:val="00264D58"/>
    <w:rsid w:val="002657D1"/>
    <w:rsid w:val="0026699C"/>
    <w:rsid w:val="0026793D"/>
    <w:rsid w:val="00271542"/>
    <w:rsid w:val="00272619"/>
    <w:rsid w:val="002726FF"/>
    <w:rsid w:val="002728F6"/>
    <w:rsid w:val="00273C17"/>
    <w:rsid w:val="0027432D"/>
    <w:rsid w:val="00275409"/>
    <w:rsid w:val="00276274"/>
    <w:rsid w:val="002768D9"/>
    <w:rsid w:val="00277D49"/>
    <w:rsid w:val="00280831"/>
    <w:rsid w:val="002850E6"/>
    <w:rsid w:val="00285DF5"/>
    <w:rsid w:val="00285FE5"/>
    <w:rsid w:val="002874E6"/>
    <w:rsid w:val="002878E8"/>
    <w:rsid w:val="00290392"/>
    <w:rsid w:val="00291FB2"/>
    <w:rsid w:val="00292878"/>
    <w:rsid w:val="00292EC1"/>
    <w:rsid w:val="00294D91"/>
    <w:rsid w:val="00297099"/>
    <w:rsid w:val="002975CB"/>
    <w:rsid w:val="002978E8"/>
    <w:rsid w:val="002A0006"/>
    <w:rsid w:val="002A0026"/>
    <w:rsid w:val="002A0640"/>
    <w:rsid w:val="002A095D"/>
    <w:rsid w:val="002A21A5"/>
    <w:rsid w:val="002A3582"/>
    <w:rsid w:val="002A4114"/>
    <w:rsid w:val="002A54D2"/>
    <w:rsid w:val="002A5ADA"/>
    <w:rsid w:val="002A618F"/>
    <w:rsid w:val="002A6663"/>
    <w:rsid w:val="002A7B0F"/>
    <w:rsid w:val="002B2FBB"/>
    <w:rsid w:val="002B3BB5"/>
    <w:rsid w:val="002B3CAC"/>
    <w:rsid w:val="002B3D1A"/>
    <w:rsid w:val="002B413B"/>
    <w:rsid w:val="002B415C"/>
    <w:rsid w:val="002B6BC4"/>
    <w:rsid w:val="002B6C51"/>
    <w:rsid w:val="002B795B"/>
    <w:rsid w:val="002C07C1"/>
    <w:rsid w:val="002C1710"/>
    <w:rsid w:val="002C2D84"/>
    <w:rsid w:val="002C4F6E"/>
    <w:rsid w:val="002C606C"/>
    <w:rsid w:val="002C66FD"/>
    <w:rsid w:val="002C6A83"/>
    <w:rsid w:val="002C6AC7"/>
    <w:rsid w:val="002C6E26"/>
    <w:rsid w:val="002C7714"/>
    <w:rsid w:val="002C773B"/>
    <w:rsid w:val="002C778C"/>
    <w:rsid w:val="002C7C50"/>
    <w:rsid w:val="002D44C8"/>
    <w:rsid w:val="002D4C81"/>
    <w:rsid w:val="002D7432"/>
    <w:rsid w:val="002E034C"/>
    <w:rsid w:val="002E0D07"/>
    <w:rsid w:val="002E2476"/>
    <w:rsid w:val="002E2EC4"/>
    <w:rsid w:val="002E31DF"/>
    <w:rsid w:val="002E3A68"/>
    <w:rsid w:val="002E55F7"/>
    <w:rsid w:val="002E6387"/>
    <w:rsid w:val="002E73CC"/>
    <w:rsid w:val="002E7BE9"/>
    <w:rsid w:val="002F059F"/>
    <w:rsid w:val="002F1700"/>
    <w:rsid w:val="002F22E1"/>
    <w:rsid w:val="002F4531"/>
    <w:rsid w:val="002F4DC9"/>
    <w:rsid w:val="002F66A2"/>
    <w:rsid w:val="002F7F74"/>
    <w:rsid w:val="0030039C"/>
    <w:rsid w:val="00301226"/>
    <w:rsid w:val="003015E0"/>
    <w:rsid w:val="00301659"/>
    <w:rsid w:val="003021D2"/>
    <w:rsid w:val="003023E6"/>
    <w:rsid w:val="00303B5F"/>
    <w:rsid w:val="00304CB1"/>
    <w:rsid w:val="00305AC2"/>
    <w:rsid w:val="00311457"/>
    <w:rsid w:val="00312D93"/>
    <w:rsid w:val="003132DF"/>
    <w:rsid w:val="00314511"/>
    <w:rsid w:val="00314B41"/>
    <w:rsid w:val="00316BF6"/>
    <w:rsid w:val="00316EF9"/>
    <w:rsid w:val="003171CD"/>
    <w:rsid w:val="00317414"/>
    <w:rsid w:val="00320761"/>
    <w:rsid w:val="00320E18"/>
    <w:rsid w:val="00321865"/>
    <w:rsid w:val="00322EE0"/>
    <w:rsid w:val="00323359"/>
    <w:rsid w:val="00324793"/>
    <w:rsid w:val="00330ABB"/>
    <w:rsid w:val="00330C0F"/>
    <w:rsid w:val="00331804"/>
    <w:rsid w:val="0033182B"/>
    <w:rsid w:val="0033259A"/>
    <w:rsid w:val="00332736"/>
    <w:rsid w:val="00333AD1"/>
    <w:rsid w:val="00334590"/>
    <w:rsid w:val="003367BB"/>
    <w:rsid w:val="00337931"/>
    <w:rsid w:val="00341E7D"/>
    <w:rsid w:val="00342147"/>
    <w:rsid w:val="003422F0"/>
    <w:rsid w:val="003429F8"/>
    <w:rsid w:val="00342F8B"/>
    <w:rsid w:val="00344187"/>
    <w:rsid w:val="003463B0"/>
    <w:rsid w:val="0034641B"/>
    <w:rsid w:val="003464B4"/>
    <w:rsid w:val="00347DB2"/>
    <w:rsid w:val="0035171C"/>
    <w:rsid w:val="003519E4"/>
    <w:rsid w:val="00352423"/>
    <w:rsid w:val="00353730"/>
    <w:rsid w:val="00353DAB"/>
    <w:rsid w:val="00354257"/>
    <w:rsid w:val="003551AB"/>
    <w:rsid w:val="00356629"/>
    <w:rsid w:val="00357D37"/>
    <w:rsid w:val="003608B5"/>
    <w:rsid w:val="00360E45"/>
    <w:rsid w:val="00361661"/>
    <w:rsid w:val="00362BAA"/>
    <w:rsid w:val="0036418C"/>
    <w:rsid w:val="003646B8"/>
    <w:rsid w:val="00364963"/>
    <w:rsid w:val="00364B90"/>
    <w:rsid w:val="00365741"/>
    <w:rsid w:val="00366257"/>
    <w:rsid w:val="00366E33"/>
    <w:rsid w:val="00367F2E"/>
    <w:rsid w:val="00370965"/>
    <w:rsid w:val="0037157D"/>
    <w:rsid w:val="00371D58"/>
    <w:rsid w:val="00372224"/>
    <w:rsid w:val="00372A1E"/>
    <w:rsid w:val="00372A6B"/>
    <w:rsid w:val="003736AA"/>
    <w:rsid w:val="00373949"/>
    <w:rsid w:val="003745B8"/>
    <w:rsid w:val="00375EBA"/>
    <w:rsid w:val="003760C5"/>
    <w:rsid w:val="00380930"/>
    <w:rsid w:val="003829DB"/>
    <w:rsid w:val="00382F60"/>
    <w:rsid w:val="00384EC3"/>
    <w:rsid w:val="003863AC"/>
    <w:rsid w:val="00386454"/>
    <w:rsid w:val="00387F92"/>
    <w:rsid w:val="003913F2"/>
    <w:rsid w:val="00392AFF"/>
    <w:rsid w:val="00392CC8"/>
    <w:rsid w:val="0039498D"/>
    <w:rsid w:val="00395094"/>
    <w:rsid w:val="00396446"/>
    <w:rsid w:val="003965A2"/>
    <w:rsid w:val="00396F44"/>
    <w:rsid w:val="0039709F"/>
    <w:rsid w:val="003A2C60"/>
    <w:rsid w:val="003A3C26"/>
    <w:rsid w:val="003A5640"/>
    <w:rsid w:val="003A5841"/>
    <w:rsid w:val="003A71C8"/>
    <w:rsid w:val="003B0358"/>
    <w:rsid w:val="003B041E"/>
    <w:rsid w:val="003B13CA"/>
    <w:rsid w:val="003B3632"/>
    <w:rsid w:val="003B5C58"/>
    <w:rsid w:val="003B6A67"/>
    <w:rsid w:val="003C0656"/>
    <w:rsid w:val="003C0EFC"/>
    <w:rsid w:val="003C1BC9"/>
    <w:rsid w:val="003C3B3F"/>
    <w:rsid w:val="003C42C2"/>
    <w:rsid w:val="003C68AC"/>
    <w:rsid w:val="003C6E5A"/>
    <w:rsid w:val="003C7546"/>
    <w:rsid w:val="003C785A"/>
    <w:rsid w:val="003D0C9C"/>
    <w:rsid w:val="003D1782"/>
    <w:rsid w:val="003D201C"/>
    <w:rsid w:val="003D376A"/>
    <w:rsid w:val="003D3E36"/>
    <w:rsid w:val="003D3FC9"/>
    <w:rsid w:val="003D5430"/>
    <w:rsid w:val="003D628F"/>
    <w:rsid w:val="003D781F"/>
    <w:rsid w:val="003E009D"/>
    <w:rsid w:val="003E1A60"/>
    <w:rsid w:val="003E1C52"/>
    <w:rsid w:val="003E5E5B"/>
    <w:rsid w:val="003E681E"/>
    <w:rsid w:val="003E6AB7"/>
    <w:rsid w:val="003E7610"/>
    <w:rsid w:val="003F058E"/>
    <w:rsid w:val="003F10A4"/>
    <w:rsid w:val="003F3933"/>
    <w:rsid w:val="003F4B31"/>
    <w:rsid w:val="003F4B70"/>
    <w:rsid w:val="003F53FB"/>
    <w:rsid w:val="003F55A9"/>
    <w:rsid w:val="003F7CC3"/>
    <w:rsid w:val="004020AC"/>
    <w:rsid w:val="00402D84"/>
    <w:rsid w:val="00403BF1"/>
    <w:rsid w:val="00405398"/>
    <w:rsid w:val="004059FD"/>
    <w:rsid w:val="0040700D"/>
    <w:rsid w:val="004071E8"/>
    <w:rsid w:val="004100FE"/>
    <w:rsid w:val="00411ABB"/>
    <w:rsid w:val="00413E4A"/>
    <w:rsid w:val="004148C8"/>
    <w:rsid w:val="00414C50"/>
    <w:rsid w:val="00414CE8"/>
    <w:rsid w:val="004153F5"/>
    <w:rsid w:val="00415B95"/>
    <w:rsid w:val="00415C79"/>
    <w:rsid w:val="00416948"/>
    <w:rsid w:val="00417E42"/>
    <w:rsid w:val="004202D6"/>
    <w:rsid w:val="00420D0A"/>
    <w:rsid w:val="004212D2"/>
    <w:rsid w:val="00421E83"/>
    <w:rsid w:val="0042223B"/>
    <w:rsid w:val="004229B4"/>
    <w:rsid w:val="00422AC7"/>
    <w:rsid w:val="00422DC4"/>
    <w:rsid w:val="00423D2D"/>
    <w:rsid w:val="0042450E"/>
    <w:rsid w:val="0043000E"/>
    <w:rsid w:val="00431ABC"/>
    <w:rsid w:val="00431BDA"/>
    <w:rsid w:val="0043261E"/>
    <w:rsid w:val="00432919"/>
    <w:rsid w:val="00432F54"/>
    <w:rsid w:val="00435CCD"/>
    <w:rsid w:val="00435E0A"/>
    <w:rsid w:val="004375B0"/>
    <w:rsid w:val="0044126D"/>
    <w:rsid w:val="00441707"/>
    <w:rsid w:val="00441E01"/>
    <w:rsid w:val="00442E17"/>
    <w:rsid w:val="00444ACA"/>
    <w:rsid w:val="00450659"/>
    <w:rsid w:val="00450DE1"/>
    <w:rsid w:val="00451E85"/>
    <w:rsid w:val="00453C48"/>
    <w:rsid w:val="004541E4"/>
    <w:rsid w:val="00454E90"/>
    <w:rsid w:val="00455AAE"/>
    <w:rsid w:val="004566B4"/>
    <w:rsid w:val="00457508"/>
    <w:rsid w:val="00462B98"/>
    <w:rsid w:val="00462EA6"/>
    <w:rsid w:val="004630DA"/>
    <w:rsid w:val="00463453"/>
    <w:rsid w:val="00464EBF"/>
    <w:rsid w:val="0046786A"/>
    <w:rsid w:val="004709EE"/>
    <w:rsid w:val="0047149A"/>
    <w:rsid w:val="00471692"/>
    <w:rsid w:val="00471B00"/>
    <w:rsid w:val="00472039"/>
    <w:rsid w:val="00472408"/>
    <w:rsid w:val="004724F7"/>
    <w:rsid w:val="00473AF9"/>
    <w:rsid w:val="00475B94"/>
    <w:rsid w:val="00476BBF"/>
    <w:rsid w:val="00480047"/>
    <w:rsid w:val="004811CD"/>
    <w:rsid w:val="004815BB"/>
    <w:rsid w:val="0048242B"/>
    <w:rsid w:val="004832DF"/>
    <w:rsid w:val="00484507"/>
    <w:rsid w:val="0048730E"/>
    <w:rsid w:val="0048773C"/>
    <w:rsid w:val="00491577"/>
    <w:rsid w:val="004919D7"/>
    <w:rsid w:val="004942DE"/>
    <w:rsid w:val="0049681E"/>
    <w:rsid w:val="00496C36"/>
    <w:rsid w:val="004976D3"/>
    <w:rsid w:val="00497A6C"/>
    <w:rsid w:val="004A0024"/>
    <w:rsid w:val="004A07A2"/>
    <w:rsid w:val="004A0DFA"/>
    <w:rsid w:val="004A125E"/>
    <w:rsid w:val="004A1288"/>
    <w:rsid w:val="004A2748"/>
    <w:rsid w:val="004A287A"/>
    <w:rsid w:val="004A311D"/>
    <w:rsid w:val="004A3348"/>
    <w:rsid w:val="004A33CB"/>
    <w:rsid w:val="004A357A"/>
    <w:rsid w:val="004A5E50"/>
    <w:rsid w:val="004A78E9"/>
    <w:rsid w:val="004B182F"/>
    <w:rsid w:val="004B32DB"/>
    <w:rsid w:val="004B4B2D"/>
    <w:rsid w:val="004B60AC"/>
    <w:rsid w:val="004B6268"/>
    <w:rsid w:val="004B66C1"/>
    <w:rsid w:val="004B6866"/>
    <w:rsid w:val="004C2444"/>
    <w:rsid w:val="004C2971"/>
    <w:rsid w:val="004C2F77"/>
    <w:rsid w:val="004C455D"/>
    <w:rsid w:val="004C4CEE"/>
    <w:rsid w:val="004C5117"/>
    <w:rsid w:val="004C5EED"/>
    <w:rsid w:val="004C6618"/>
    <w:rsid w:val="004C6F55"/>
    <w:rsid w:val="004C7AB9"/>
    <w:rsid w:val="004D055C"/>
    <w:rsid w:val="004D07C2"/>
    <w:rsid w:val="004D1048"/>
    <w:rsid w:val="004D1F7A"/>
    <w:rsid w:val="004D217D"/>
    <w:rsid w:val="004D2EED"/>
    <w:rsid w:val="004D3661"/>
    <w:rsid w:val="004D3F32"/>
    <w:rsid w:val="004D5B02"/>
    <w:rsid w:val="004D5B3D"/>
    <w:rsid w:val="004D6726"/>
    <w:rsid w:val="004E0CF4"/>
    <w:rsid w:val="004E3A19"/>
    <w:rsid w:val="004E3F47"/>
    <w:rsid w:val="004E5CB9"/>
    <w:rsid w:val="004E62B6"/>
    <w:rsid w:val="004E7D26"/>
    <w:rsid w:val="004F1692"/>
    <w:rsid w:val="004F17A0"/>
    <w:rsid w:val="004F1A62"/>
    <w:rsid w:val="004F31DF"/>
    <w:rsid w:val="004F37A9"/>
    <w:rsid w:val="004F3DE5"/>
    <w:rsid w:val="004F406A"/>
    <w:rsid w:val="004F42D8"/>
    <w:rsid w:val="004F57D4"/>
    <w:rsid w:val="00502A08"/>
    <w:rsid w:val="005032F9"/>
    <w:rsid w:val="005041D1"/>
    <w:rsid w:val="0050578B"/>
    <w:rsid w:val="005077A0"/>
    <w:rsid w:val="005101DD"/>
    <w:rsid w:val="00511428"/>
    <w:rsid w:val="005118BA"/>
    <w:rsid w:val="00511C65"/>
    <w:rsid w:val="005122A3"/>
    <w:rsid w:val="00513D9C"/>
    <w:rsid w:val="0051512D"/>
    <w:rsid w:val="0051572A"/>
    <w:rsid w:val="00516145"/>
    <w:rsid w:val="00517A0C"/>
    <w:rsid w:val="005201D4"/>
    <w:rsid w:val="005238BE"/>
    <w:rsid w:val="00523B5D"/>
    <w:rsid w:val="005254A8"/>
    <w:rsid w:val="005256FA"/>
    <w:rsid w:val="00526F03"/>
    <w:rsid w:val="00530642"/>
    <w:rsid w:val="0053365A"/>
    <w:rsid w:val="00533C39"/>
    <w:rsid w:val="00535090"/>
    <w:rsid w:val="00535821"/>
    <w:rsid w:val="0053688E"/>
    <w:rsid w:val="0054038B"/>
    <w:rsid w:val="00540A8B"/>
    <w:rsid w:val="005417D6"/>
    <w:rsid w:val="00542072"/>
    <w:rsid w:val="00542381"/>
    <w:rsid w:val="00543407"/>
    <w:rsid w:val="00543F29"/>
    <w:rsid w:val="0054456D"/>
    <w:rsid w:val="005448BA"/>
    <w:rsid w:val="00544CC4"/>
    <w:rsid w:val="005457FF"/>
    <w:rsid w:val="005464A6"/>
    <w:rsid w:val="00546A80"/>
    <w:rsid w:val="005470CA"/>
    <w:rsid w:val="005472D0"/>
    <w:rsid w:val="00547BED"/>
    <w:rsid w:val="00547FD5"/>
    <w:rsid w:val="00553796"/>
    <w:rsid w:val="00553895"/>
    <w:rsid w:val="00553D88"/>
    <w:rsid w:val="0055478D"/>
    <w:rsid w:val="005613A1"/>
    <w:rsid w:val="00561750"/>
    <w:rsid w:val="00562EBF"/>
    <w:rsid w:val="00563AF7"/>
    <w:rsid w:val="00564A24"/>
    <w:rsid w:val="00564E34"/>
    <w:rsid w:val="005659AE"/>
    <w:rsid w:val="00565BBD"/>
    <w:rsid w:val="0056651A"/>
    <w:rsid w:val="00567C84"/>
    <w:rsid w:val="00567FE0"/>
    <w:rsid w:val="00570F17"/>
    <w:rsid w:val="00571214"/>
    <w:rsid w:val="0057149E"/>
    <w:rsid w:val="0057199E"/>
    <w:rsid w:val="00571BCE"/>
    <w:rsid w:val="005721E0"/>
    <w:rsid w:val="00574CED"/>
    <w:rsid w:val="00574E57"/>
    <w:rsid w:val="00576358"/>
    <w:rsid w:val="00576735"/>
    <w:rsid w:val="005768D8"/>
    <w:rsid w:val="0057776B"/>
    <w:rsid w:val="00580500"/>
    <w:rsid w:val="005806D5"/>
    <w:rsid w:val="00580CD6"/>
    <w:rsid w:val="00580F0D"/>
    <w:rsid w:val="00581625"/>
    <w:rsid w:val="005820D4"/>
    <w:rsid w:val="00583821"/>
    <w:rsid w:val="00583838"/>
    <w:rsid w:val="005846C7"/>
    <w:rsid w:val="00584ED7"/>
    <w:rsid w:val="00584F4D"/>
    <w:rsid w:val="005855F7"/>
    <w:rsid w:val="0058575B"/>
    <w:rsid w:val="00590DFD"/>
    <w:rsid w:val="00591585"/>
    <w:rsid w:val="00592427"/>
    <w:rsid w:val="00592AED"/>
    <w:rsid w:val="00593568"/>
    <w:rsid w:val="005936FD"/>
    <w:rsid w:val="00595CDB"/>
    <w:rsid w:val="005A1624"/>
    <w:rsid w:val="005A21B5"/>
    <w:rsid w:val="005A26CE"/>
    <w:rsid w:val="005A3B0D"/>
    <w:rsid w:val="005A42CC"/>
    <w:rsid w:val="005A6167"/>
    <w:rsid w:val="005A63A3"/>
    <w:rsid w:val="005A6AD4"/>
    <w:rsid w:val="005A7F69"/>
    <w:rsid w:val="005B127F"/>
    <w:rsid w:val="005B2588"/>
    <w:rsid w:val="005B2817"/>
    <w:rsid w:val="005B33C9"/>
    <w:rsid w:val="005B5DA1"/>
    <w:rsid w:val="005B6BDB"/>
    <w:rsid w:val="005B7211"/>
    <w:rsid w:val="005C0172"/>
    <w:rsid w:val="005C06B1"/>
    <w:rsid w:val="005C184E"/>
    <w:rsid w:val="005C1DDF"/>
    <w:rsid w:val="005C3565"/>
    <w:rsid w:val="005C3F17"/>
    <w:rsid w:val="005C53EF"/>
    <w:rsid w:val="005C5F2F"/>
    <w:rsid w:val="005C6105"/>
    <w:rsid w:val="005C6F64"/>
    <w:rsid w:val="005D0B19"/>
    <w:rsid w:val="005D45E5"/>
    <w:rsid w:val="005D4B5C"/>
    <w:rsid w:val="005D5E4F"/>
    <w:rsid w:val="005D6287"/>
    <w:rsid w:val="005D6B3B"/>
    <w:rsid w:val="005D7414"/>
    <w:rsid w:val="005D77E3"/>
    <w:rsid w:val="005E077D"/>
    <w:rsid w:val="005E1EAD"/>
    <w:rsid w:val="005E1EDE"/>
    <w:rsid w:val="005E1FFC"/>
    <w:rsid w:val="005E4190"/>
    <w:rsid w:val="005E43F3"/>
    <w:rsid w:val="005E4925"/>
    <w:rsid w:val="005E4D07"/>
    <w:rsid w:val="005E4D0E"/>
    <w:rsid w:val="005E5DF5"/>
    <w:rsid w:val="005E7E6D"/>
    <w:rsid w:val="005F069B"/>
    <w:rsid w:val="005F083F"/>
    <w:rsid w:val="005F44A0"/>
    <w:rsid w:val="005F47CF"/>
    <w:rsid w:val="005F59B9"/>
    <w:rsid w:val="005F5B0B"/>
    <w:rsid w:val="005F5B25"/>
    <w:rsid w:val="005F6135"/>
    <w:rsid w:val="005F7196"/>
    <w:rsid w:val="005F7238"/>
    <w:rsid w:val="00600BDA"/>
    <w:rsid w:val="00601B4F"/>
    <w:rsid w:val="0060245F"/>
    <w:rsid w:val="0060527B"/>
    <w:rsid w:val="00605BD9"/>
    <w:rsid w:val="00606F5E"/>
    <w:rsid w:val="006108F9"/>
    <w:rsid w:val="00613AE4"/>
    <w:rsid w:val="00616317"/>
    <w:rsid w:val="00616AB7"/>
    <w:rsid w:val="00620EF2"/>
    <w:rsid w:val="0062148E"/>
    <w:rsid w:val="00621C00"/>
    <w:rsid w:val="00622B6D"/>
    <w:rsid w:val="00625474"/>
    <w:rsid w:val="0062768D"/>
    <w:rsid w:val="006276C5"/>
    <w:rsid w:val="0063049D"/>
    <w:rsid w:val="00631318"/>
    <w:rsid w:val="0063188A"/>
    <w:rsid w:val="00631C19"/>
    <w:rsid w:val="006327C0"/>
    <w:rsid w:val="006327F8"/>
    <w:rsid w:val="00632884"/>
    <w:rsid w:val="00632A7F"/>
    <w:rsid w:val="00633DBD"/>
    <w:rsid w:val="00634DB8"/>
    <w:rsid w:val="00635335"/>
    <w:rsid w:val="0063709F"/>
    <w:rsid w:val="006370DD"/>
    <w:rsid w:val="00637A8E"/>
    <w:rsid w:val="0064045B"/>
    <w:rsid w:val="00640FEF"/>
    <w:rsid w:val="00642246"/>
    <w:rsid w:val="006425BD"/>
    <w:rsid w:val="00642653"/>
    <w:rsid w:val="00642733"/>
    <w:rsid w:val="006428BC"/>
    <w:rsid w:val="0064353F"/>
    <w:rsid w:val="00645CA3"/>
    <w:rsid w:val="00646541"/>
    <w:rsid w:val="00651518"/>
    <w:rsid w:val="00651929"/>
    <w:rsid w:val="00652483"/>
    <w:rsid w:val="006524CF"/>
    <w:rsid w:val="00652894"/>
    <w:rsid w:val="0065691F"/>
    <w:rsid w:val="0065747D"/>
    <w:rsid w:val="00657ADE"/>
    <w:rsid w:val="00660341"/>
    <w:rsid w:val="00660414"/>
    <w:rsid w:val="0066072A"/>
    <w:rsid w:val="00661AEA"/>
    <w:rsid w:val="0066269F"/>
    <w:rsid w:val="00663981"/>
    <w:rsid w:val="00663B34"/>
    <w:rsid w:val="00663F08"/>
    <w:rsid w:val="00663F5F"/>
    <w:rsid w:val="00665465"/>
    <w:rsid w:val="00666112"/>
    <w:rsid w:val="0066730D"/>
    <w:rsid w:val="0066742F"/>
    <w:rsid w:val="00667DB2"/>
    <w:rsid w:val="00667F72"/>
    <w:rsid w:val="00671AEC"/>
    <w:rsid w:val="006731B0"/>
    <w:rsid w:val="00673FAD"/>
    <w:rsid w:val="0067422D"/>
    <w:rsid w:val="006749DF"/>
    <w:rsid w:val="006760DA"/>
    <w:rsid w:val="00676799"/>
    <w:rsid w:val="00680ABF"/>
    <w:rsid w:val="006816BB"/>
    <w:rsid w:val="00682108"/>
    <w:rsid w:val="00683264"/>
    <w:rsid w:val="00685E17"/>
    <w:rsid w:val="00687878"/>
    <w:rsid w:val="006943E4"/>
    <w:rsid w:val="00694878"/>
    <w:rsid w:val="0069611F"/>
    <w:rsid w:val="00697A58"/>
    <w:rsid w:val="006A0E54"/>
    <w:rsid w:val="006A17AE"/>
    <w:rsid w:val="006A2D0F"/>
    <w:rsid w:val="006A38A7"/>
    <w:rsid w:val="006A44EF"/>
    <w:rsid w:val="006A5CAA"/>
    <w:rsid w:val="006A6562"/>
    <w:rsid w:val="006A6A40"/>
    <w:rsid w:val="006A7D94"/>
    <w:rsid w:val="006B0005"/>
    <w:rsid w:val="006B1037"/>
    <w:rsid w:val="006B2D90"/>
    <w:rsid w:val="006B34D3"/>
    <w:rsid w:val="006B4406"/>
    <w:rsid w:val="006B4711"/>
    <w:rsid w:val="006B6ABB"/>
    <w:rsid w:val="006B76AB"/>
    <w:rsid w:val="006C1F12"/>
    <w:rsid w:val="006C2BFD"/>
    <w:rsid w:val="006C4013"/>
    <w:rsid w:val="006C41DB"/>
    <w:rsid w:val="006C4CC3"/>
    <w:rsid w:val="006C4DAB"/>
    <w:rsid w:val="006C4F15"/>
    <w:rsid w:val="006C5F6D"/>
    <w:rsid w:val="006C5F97"/>
    <w:rsid w:val="006C6101"/>
    <w:rsid w:val="006C6751"/>
    <w:rsid w:val="006C6AF8"/>
    <w:rsid w:val="006C6EB1"/>
    <w:rsid w:val="006C7B2A"/>
    <w:rsid w:val="006D053A"/>
    <w:rsid w:val="006D0E12"/>
    <w:rsid w:val="006D2320"/>
    <w:rsid w:val="006D436B"/>
    <w:rsid w:val="006D4E32"/>
    <w:rsid w:val="006D50A4"/>
    <w:rsid w:val="006D60F1"/>
    <w:rsid w:val="006D61CD"/>
    <w:rsid w:val="006D61EA"/>
    <w:rsid w:val="006D6E55"/>
    <w:rsid w:val="006D7D4E"/>
    <w:rsid w:val="006E047C"/>
    <w:rsid w:val="006E1531"/>
    <w:rsid w:val="006E2F59"/>
    <w:rsid w:val="006E4FB4"/>
    <w:rsid w:val="006E529C"/>
    <w:rsid w:val="006E6639"/>
    <w:rsid w:val="006E7291"/>
    <w:rsid w:val="006E7E17"/>
    <w:rsid w:val="006F0E0F"/>
    <w:rsid w:val="006F2284"/>
    <w:rsid w:val="006F3114"/>
    <w:rsid w:val="006F438C"/>
    <w:rsid w:val="006F44BE"/>
    <w:rsid w:val="006F50BE"/>
    <w:rsid w:val="006F5C3F"/>
    <w:rsid w:val="006F65CC"/>
    <w:rsid w:val="006F7F0A"/>
    <w:rsid w:val="00700267"/>
    <w:rsid w:val="00700851"/>
    <w:rsid w:val="00701073"/>
    <w:rsid w:val="00701A58"/>
    <w:rsid w:val="00707CCB"/>
    <w:rsid w:val="00710724"/>
    <w:rsid w:val="007142FE"/>
    <w:rsid w:val="0071586A"/>
    <w:rsid w:val="007162FE"/>
    <w:rsid w:val="0071655D"/>
    <w:rsid w:val="00716962"/>
    <w:rsid w:val="00720609"/>
    <w:rsid w:val="007218FD"/>
    <w:rsid w:val="00721B25"/>
    <w:rsid w:val="00722E94"/>
    <w:rsid w:val="0072349A"/>
    <w:rsid w:val="0072430B"/>
    <w:rsid w:val="007245AB"/>
    <w:rsid w:val="00725371"/>
    <w:rsid w:val="00726BBC"/>
    <w:rsid w:val="007273CA"/>
    <w:rsid w:val="00727912"/>
    <w:rsid w:val="0073160B"/>
    <w:rsid w:val="007329C6"/>
    <w:rsid w:val="007355A2"/>
    <w:rsid w:val="00737BC3"/>
    <w:rsid w:val="00740615"/>
    <w:rsid w:val="00741D48"/>
    <w:rsid w:val="00743022"/>
    <w:rsid w:val="00743259"/>
    <w:rsid w:val="007434A1"/>
    <w:rsid w:val="00744216"/>
    <w:rsid w:val="00744D08"/>
    <w:rsid w:val="00745414"/>
    <w:rsid w:val="007476A5"/>
    <w:rsid w:val="007504EE"/>
    <w:rsid w:val="00752151"/>
    <w:rsid w:val="007522A9"/>
    <w:rsid w:val="007534E2"/>
    <w:rsid w:val="0075418E"/>
    <w:rsid w:val="007548B1"/>
    <w:rsid w:val="00754AC4"/>
    <w:rsid w:val="007565A7"/>
    <w:rsid w:val="00756D1D"/>
    <w:rsid w:val="007577C7"/>
    <w:rsid w:val="00760546"/>
    <w:rsid w:val="00760957"/>
    <w:rsid w:val="00760DAC"/>
    <w:rsid w:val="0076175F"/>
    <w:rsid w:val="00762DEF"/>
    <w:rsid w:val="007652EB"/>
    <w:rsid w:val="00770060"/>
    <w:rsid w:val="0077117D"/>
    <w:rsid w:val="00771674"/>
    <w:rsid w:val="00772793"/>
    <w:rsid w:val="007735C7"/>
    <w:rsid w:val="00774CEB"/>
    <w:rsid w:val="007765F9"/>
    <w:rsid w:val="00776769"/>
    <w:rsid w:val="007769CF"/>
    <w:rsid w:val="00776E3C"/>
    <w:rsid w:val="007802E5"/>
    <w:rsid w:val="00780C51"/>
    <w:rsid w:val="007826CD"/>
    <w:rsid w:val="00782F6A"/>
    <w:rsid w:val="00783F27"/>
    <w:rsid w:val="00786703"/>
    <w:rsid w:val="0079057C"/>
    <w:rsid w:val="00790A96"/>
    <w:rsid w:val="007913B3"/>
    <w:rsid w:val="007924CB"/>
    <w:rsid w:val="007928CE"/>
    <w:rsid w:val="00792ADD"/>
    <w:rsid w:val="00793620"/>
    <w:rsid w:val="00793A8C"/>
    <w:rsid w:val="00793FAD"/>
    <w:rsid w:val="0079485C"/>
    <w:rsid w:val="0079501F"/>
    <w:rsid w:val="00797B00"/>
    <w:rsid w:val="007A13B4"/>
    <w:rsid w:val="007A172E"/>
    <w:rsid w:val="007A43A6"/>
    <w:rsid w:val="007A54E8"/>
    <w:rsid w:val="007A789D"/>
    <w:rsid w:val="007B0325"/>
    <w:rsid w:val="007B1A5B"/>
    <w:rsid w:val="007B45BC"/>
    <w:rsid w:val="007B5D37"/>
    <w:rsid w:val="007B605E"/>
    <w:rsid w:val="007B61D9"/>
    <w:rsid w:val="007B6BFD"/>
    <w:rsid w:val="007B7372"/>
    <w:rsid w:val="007C0EDF"/>
    <w:rsid w:val="007C575B"/>
    <w:rsid w:val="007C57B2"/>
    <w:rsid w:val="007C6268"/>
    <w:rsid w:val="007C7AB4"/>
    <w:rsid w:val="007C7B00"/>
    <w:rsid w:val="007D0475"/>
    <w:rsid w:val="007D1AC4"/>
    <w:rsid w:val="007D46C7"/>
    <w:rsid w:val="007D4E3E"/>
    <w:rsid w:val="007D5148"/>
    <w:rsid w:val="007D659B"/>
    <w:rsid w:val="007D696F"/>
    <w:rsid w:val="007D6A8E"/>
    <w:rsid w:val="007D70A7"/>
    <w:rsid w:val="007D7757"/>
    <w:rsid w:val="007D7B04"/>
    <w:rsid w:val="007E0A9C"/>
    <w:rsid w:val="007E10D6"/>
    <w:rsid w:val="007E28CE"/>
    <w:rsid w:val="007E3AAE"/>
    <w:rsid w:val="007E5A7A"/>
    <w:rsid w:val="007E5E69"/>
    <w:rsid w:val="007E6074"/>
    <w:rsid w:val="007E665C"/>
    <w:rsid w:val="007E7B1D"/>
    <w:rsid w:val="007F092D"/>
    <w:rsid w:val="007F144E"/>
    <w:rsid w:val="007F1C1A"/>
    <w:rsid w:val="007F2AB0"/>
    <w:rsid w:val="007F401D"/>
    <w:rsid w:val="007F48B0"/>
    <w:rsid w:val="007F5022"/>
    <w:rsid w:val="007F521B"/>
    <w:rsid w:val="007F5C71"/>
    <w:rsid w:val="007F6C2F"/>
    <w:rsid w:val="007F745C"/>
    <w:rsid w:val="007F7D94"/>
    <w:rsid w:val="007F7F19"/>
    <w:rsid w:val="00800108"/>
    <w:rsid w:val="008007F5"/>
    <w:rsid w:val="008008DD"/>
    <w:rsid w:val="008011DC"/>
    <w:rsid w:val="008016AE"/>
    <w:rsid w:val="008043E4"/>
    <w:rsid w:val="0080578B"/>
    <w:rsid w:val="00806A2B"/>
    <w:rsid w:val="00806C18"/>
    <w:rsid w:val="00806D97"/>
    <w:rsid w:val="00810B5C"/>
    <w:rsid w:val="008156CE"/>
    <w:rsid w:val="00816505"/>
    <w:rsid w:val="00817EF8"/>
    <w:rsid w:val="00822A7A"/>
    <w:rsid w:val="00824E4F"/>
    <w:rsid w:val="0082769F"/>
    <w:rsid w:val="00832A88"/>
    <w:rsid w:val="008332A8"/>
    <w:rsid w:val="0083574C"/>
    <w:rsid w:val="00835859"/>
    <w:rsid w:val="00835E90"/>
    <w:rsid w:val="00836BD9"/>
    <w:rsid w:val="008403EE"/>
    <w:rsid w:val="008412F9"/>
    <w:rsid w:val="00841ADD"/>
    <w:rsid w:val="008421AE"/>
    <w:rsid w:val="00842288"/>
    <w:rsid w:val="0084392D"/>
    <w:rsid w:val="00844490"/>
    <w:rsid w:val="008446CF"/>
    <w:rsid w:val="0084702B"/>
    <w:rsid w:val="008476B9"/>
    <w:rsid w:val="00847C3F"/>
    <w:rsid w:val="0085041E"/>
    <w:rsid w:val="0085315E"/>
    <w:rsid w:val="00854C38"/>
    <w:rsid w:val="00854D17"/>
    <w:rsid w:val="008562F2"/>
    <w:rsid w:val="0085668D"/>
    <w:rsid w:val="0085750D"/>
    <w:rsid w:val="008605D1"/>
    <w:rsid w:val="008618CB"/>
    <w:rsid w:val="008621F6"/>
    <w:rsid w:val="008627F8"/>
    <w:rsid w:val="00864069"/>
    <w:rsid w:val="00864718"/>
    <w:rsid w:val="00864766"/>
    <w:rsid w:val="00865255"/>
    <w:rsid w:val="00865406"/>
    <w:rsid w:val="00870290"/>
    <w:rsid w:val="008702E8"/>
    <w:rsid w:val="00870AFF"/>
    <w:rsid w:val="00870BF2"/>
    <w:rsid w:val="00872E00"/>
    <w:rsid w:val="00873AFA"/>
    <w:rsid w:val="00873C7E"/>
    <w:rsid w:val="00873F1D"/>
    <w:rsid w:val="00874A5C"/>
    <w:rsid w:val="00874BFF"/>
    <w:rsid w:val="00874FF1"/>
    <w:rsid w:val="008761AE"/>
    <w:rsid w:val="00880DD3"/>
    <w:rsid w:val="00881147"/>
    <w:rsid w:val="008822DE"/>
    <w:rsid w:val="00882CF6"/>
    <w:rsid w:val="00883897"/>
    <w:rsid w:val="00884BA7"/>
    <w:rsid w:val="008860BF"/>
    <w:rsid w:val="008862E2"/>
    <w:rsid w:val="00887378"/>
    <w:rsid w:val="0088798D"/>
    <w:rsid w:val="00890E20"/>
    <w:rsid w:val="00891816"/>
    <w:rsid w:val="00893382"/>
    <w:rsid w:val="00893A40"/>
    <w:rsid w:val="00894F3B"/>
    <w:rsid w:val="00895C3D"/>
    <w:rsid w:val="0089602E"/>
    <w:rsid w:val="00897D6D"/>
    <w:rsid w:val="008A1D5F"/>
    <w:rsid w:val="008A341F"/>
    <w:rsid w:val="008A61C6"/>
    <w:rsid w:val="008B07B1"/>
    <w:rsid w:val="008B1EA3"/>
    <w:rsid w:val="008B27EC"/>
    <w:rsid w:val="008B2FE1"/>
    <w:rsid w:val="008B52FA"/>
    <w:rsid w:val="008C0935"/>
    <w:rsid w:val="008C2275"/>
    <w:rsid w:val="008C2F89"/>
    <w:rsid w:val="008C4D95"/>
    <w:rsid w:val="008C627A"/>
    <w:rsid w:val="008C7331"/>
    <w:rsid w:val="008C7FBB"/>
    <w:rsid w:val="008D09F3"/>
    <w:rsid w:val="008D28C2"/>
    <w:rsid w:val="008D2B91"/>
    <w:rsid w:val="008D3170"/>
    <w:rsid w:val="008D3762"/>
    <w:rsid w:val="008D3F6E"/>
    <w:rsid w:val="008D4EBC"/>
    <w:rsid w:val="008D5A23"/>
    <w:rsid w:val="008D7DC3"/>
    <w:rsid w:val="008E026A"/>
    <w:rsid w:val="008E07A9"/>
    <w:rsid w:val="008E2BB7"/>
    <w:rsid w:val="008E394C"/>
    <w:rsid w:val="008E42F7"/>
    <w:rsid w:val="008E4873"/>
    <w:rsid w:val="008E55A9"/>
    <w:rsid w:val="008E5648"/>
    <w:rsid w:val="008E72A0"/>
    <w:rsid w:val="008F0B8E"/>
    <w:rsid w:val="008F0C27"/>
    <w:rsid w:val="008F1502"/>
    <w:rsid w:val="008F1C44"/>
    <w:rsid w:val="008F25F8"/>
    <w:rsid w:val="008F2A71"/>
    <w:rsid w:val="008F3A29"/>
    <w:rsid w:val="008F3A2E"/>
    <w:rsid w:val="008F3A4B"/>
    <w:rsid w:val="008F441B"/>
    <w:rsid w:val="008F56FB"/>
    <w:rsid w:val="008F59B2"/>
    <w:rsid w:val="008F6EC4"/>
    <w:rsid w:val="008F70D9"/>
    <w:rsid w:val="0090428C"/>
    <w:rsid w:val="00904AD8"/>
    <w:rsid w:val="00904F99"/>
    <w:rsid w:val="0090509D"/>
    <w:rsid w:val="00906CE4"/>
    <w:rsid w:val="0090778F"/>
    <w:rsid w:val="00907832"/>
    <w:rsid w:val="00910A84"/>
    <w:rsid w:val="00910FDF"/>
    <w:rsid w:val="00911D64"/>
    <w:rsid w:val="00914515"/>
    <w:rsid w:val="00914D92"/>
    <w:rsid w:val="009162AD"/>
    <w:rsid w:val="0091646E"/>
    <w:rsid w:val="0091701E"/>
    <w:rsid w:val="009200C1"/>
    <w:rsid w:val="00921BC9"/>
    <w:rsid w:val="00922DE6"/>
    <w:rsid w:val="00923B77"/>
    <w:rsid w:val="009246A1"/>
    <w:rsid w:val="00924B53"/>
    <w:rsid w:val="00924C23"/>
    <w:rsid w:val="009268FE"/>
    <w:rsid w:val="00926F9E"/>
    <w:rsid w:val="009272F9"/>
    <w:rsid w:val="0093232F"/>
    <w:rsid w:val="009361D0"/>
    <w:rsid w:val="00936421"/>
    <w:rsid w:val="009369B6"/>
    <w:rsid w:val="00937FD2"/>
    <w:rsid w:val="00943957"/>
    <w:rsid w:val="00944322"/>
    <w:rsid w:val="0094436C"/>
    <w:rsid w:val="009452C0"/>
    <w:rsid w:val="00945C62"/>
    <w:rsid w:val="009470A1"/>
    <w:rsid w:val="009504A1"/>
    <w:rsid w:val="00950E63"/>
    <w:rsid w:val="00955888"/>
    <w:rsid w:val="00955EE3"/>
    <w:rsid w:val="00956F3F"/>
    <w:rsid w:val="0096168E"/>
    <w:rsid w:val="00961EF1"/>
    <w:rsid w:val="009628D2"/>
    <w:rsid w:val="00963BC3"/>
    <w:rsid w:val="009640CC"/>
    <w:rsid w:val="00966167"/>
    <w:rsid w:val="009674D3"/>
    <w:rsid w:val="009709AF"/>
    <w:rsid w:val="009750C7"/>
    <w:rsid w:val="009754C3"/>
    <w:rsid w:val="009757B8"/>
    <w:rsid w:val="009766B1"/>
    <w:rsid w:val="0097744A"/>
    <w:rsid w:val="009775F8"/>
    <w:rsid w:val="00977C47"/>
    <w:rsid w:val="00977FEB"/>
    <w:rsid w:val="00980169"/>
    <w:rsid w:val="009801DD"/>
    <w:rsid w:val="00981264"/>
    <w:rsid w:val="0098127E"/>
    <w:rsid w:val="00983958"/>
    <w:rsid w:val="00984788"/>
    <w:rsid w:val="00986276"/>
    <w:rsid w:val="00986760"/>
    <w:rsid w:val="0098763F"/>
    <w:rsid w:val="00987A88"/>
    <w:rsid w:val="00991B5D"/>
    <w:rsid w:val="009922C1"/>
    <w:rsid w:val="0099388D"/>
    <w:rsid w:val="00994CF6"/>
    <w:rsid w:val="0099506A"/>
    <w:rsid w:val="00995ABC"/>
    <w:rsid w:val="00997C81"/>
    <w:rsid w:val="009A1292"/>
    <w:rsid w:val="009A1299"/>
    <w:rsid w:val="009A1330"/>
    <w:rsid w:val="009A16E4"/>
    <w:rsid w:val="009A193B"/>
    <w:rsid w:val="009A265D"/>
    <w:rsid w:val="009A2CFC"/>
    <w:rsid w:val="009A3041"/>
    <w:rsid w:val="009A54F9"/>
    <w:rsid w:val="009A5785"/>
    <w:rsid w:val="009A63F5"/>
    <w:rsid w:val="009A6869"/>
    <w:rsid w:val="009A6C55"/>
    <w:rsid w:val="009A6D59"/>
    <w:rsid w:val="009A71C6"/>
    <w:rsid w:val="009A7AED"/>
    <w:rsid w:val="009B1734"/>
    <w:rsid w:val="009B218D"/>
    <w:rsid w:val="009B2BA0"/>
    <w:rsid w:val="009B3CC9"/>
    <w:rsid w:val="009B40EF"/>
    <w:rsid w:val="009B574A"/>
    <w:rsid w:val="009B5DBB"/>
    <w:rsid w:val="009B7E58"/>
    <w:rsid w:val="009C189C"/>
    <w:rsid w:val="009C2173"/>
    <w:rsid w:val="009C2D85"/>
    <w:rsid w:val="009C38C6"/>
    <w:rsid w:val="009C420F"/>
    <w:rsid w:val="009C52D7"/>
    <w:rsid w:val="009C63CA"/>
    <w:rsid w:val="009C7463"/>
    <w:rsid w:val="009C7932"/>
    <w:rsid w:val="009D0300"/>
    <w:rsid w:val="009D10C1"/>
    <w:rsid w:val="009D173A"/>
    <w:rsid w:val="009D213B"/>
    <w:rsid w:val="009D4AD5"/>
    <w:rsid w:val="009E088B"/>
    <w:rsid w:val="009E46B4"/>
    <w:rsid w:val="009E49C7"/>
    <w:rsid w:val="009E4A32"/>
    <w:rsid w:val="009E5F09"/>
    <w:rsid w:val="009E5F74"/>
    <w:rsid w:val="009E6923"/>
    <w:rsid w:val="009F1A80"/>
    <w:rsid w:val="009F3248"/>
    <w:rsid w:val="009F3873"/>
    <w:rsid w:val="009F419C"/>
    <w:rsid w:val="009F4D0E"/>
    <w:rsid w:val="009F582B"/>
    <w:rsid w:val="009F6669"/>
    <w:rsid w:val="00A00059"/>
    <w:rsid w:val="00A0254C"/>
    <w:rsid w:val="00A04111"/>
    <w:rsid w:val="00A05F62"/>
    <w:rsid w:val="00A06190"/>
    <w:rsid w:val="00A0695B"/>
    <w:rsid w:val="00A077A1"/>
    <w:rsid w:val="00A07D73"/>
    <w:rsid w:val="00A10281"/>
    <w:rsid w:val="00A1191F"/>
    <w:rsid w:val="00A122DA"/>
    <w:rsid w:val="00A13D6C"/>
    <w:rsid w:val="00A14795"/>
    <w:rsid w:val="00A1514E"/>
    <w:rsid w:val="00A212ED"/>
    <w:rsid w:val="00A21AB9"/>
    <w:rsid w:val="00A23664"/>
    <w:rsid w:val="00A23BE1"/>
    <w:rsid w:val="00A24DB0"/>
    <w:rsid w:val="00A250F5"/>
    <w:rsid w:val="00A254F9"/>
    <w:rsid w:val="00A2670F"/>
    <w:rsid w:val="00A305F1"/>
    <w:rsid w:val="00A30B29"/>
    <w:rsid w:val="00A322B9"/>
    <w:rsid w:val="00A32446"/>
    <w:rsid w:val="00A324D7"/>
    <w:rsid w:val="00A3305F"/>
    <w:rsid w:val="00A33E59"/>
    <w:rsid w:val="00A345AF"/>
    <w:rsid w:val="00A34C8E"/>
    <w:rsid w:val="00A3648E"/>
    <w:rsid w:val="00A36EE9"/>
    <w:rsid w:val="00A3712D"/>
    <w:rsid w:val="00A37E5C"/>
    <w:rsid w:val="00A414FD"/>
    <w:rsid w:val="00A42011"/>
    <w:rsid w:val="00A444B0"/>
    <w:rsid w:val="00A44C03"/>
    <w:rsid w:val="00A44E28"/>
    <w:rsid w:val="00A45AC9"/>
    <w:rsid w:val="00A45CD3"/>
    <w:rsid w:val="00A46797"/>
    <w:rsid w:val="00A4698E"/>
    <w:rsid w:val="00A46F6D"/>
    <w:rsid w:val="00A47AEF"/>
    <w:rsid w:val="00A53162"/>
    <w:rsid w:val="00A53B96"/>
    <w:rsid w:val="00A552B2"/>
    <w:rsid w:val="00A55819"/>
    <w:rsid w:val="00A61752"/>
    <w:rsid w:val="00A64C55"/>
    <w:rsid w:val="00A6618C"/>
    <w:rsid w:val="00A666ED"/>
    <w:rsid w:val="00A6713F"/>
    <w:rsid w:val="00A70858"/>
    <w:rsid w:val="00A7153C"/>
    <w:rsid w:val="00A71976"/>
    <w:rsid w:val="00A72B78"/>
    <w:rsid w:val="00A739E0"/>
    <w:rsid w:val="00A750F6"/>
    <w:rsid w:val="00A752D8"/>
    <w:rsid w:val="00A764E5"/>
    <w:rsid w:val="00A76658"/>
    <w:rsid w:val="00A80193"/>
    <w:rsid w:val="00A802BF"/>
    <w:rsid w:val="00A8149C"/>
    <w:rsid w:val="00A81B59"/>
    <w:rsid w:val="00A82F8D"/>
    <w:rsid w:val="00A834E1"/>
    <w:rsid w:val="00A83724"/>
    <w:rsid w:val="00A83D34"/>
    <w:rsid w:val="00A86671"/>
    <w:rsid w:val="00A86B9A"/>
    <w:rsid w:val="00A86C84"/>
    <w:rsid w:val="00A8722F"/>
    <w:rsid w:val="00A872E7"/>
    <w:rsid w:val="00A87CA1"/>
    <w:rsid w:val="00A91068"/>
    <w:rsid w:val="00A91B0A"/>
    <w:rsid w:val="00A9201B"/>
    <w:rsid w:val="00A925EC"/>
    <w:rsid w:val="00A9325B"/>
    <w:rsid w:val="00A933A5"/>
    <w:rsid w:val="00A94A48"/>
    <w:rsid w:val="00A95A1A"/>
    <w:rsid w:val="00A97C82"/>
    <w:rsid w:val="00AA0793"/>
    <w:rsid w:val="00AA1390"/>
    <w:rsid w:val="00AA3A34"/>
    <w:rsid w:val="00AA3D3F"/>
    <w:rsid w:val="00AA3EE4"/>
    <w:rsid w:val="00AA4FE7"/>
    <w:rsid w:val="00AA57B4"/>
    <w:rsid w:val="00AA7EFE"/>
    <w:rsid w:val="00AB0587"/>
    <w:rsid w:val="00AB1BAC"/>
    <w:rsid w:val="00AB2389"/>
    <w:rsid w:val="00AB50D8"/>
    <w:rsid w:val="00AB5DD2"/>
    <w:rsid w:val="00AB73B2"/>
    <w:rsid w:val="00AB740A"/>
    <w:rsid w:val="00AC080A"/>
    <w:rsid w:val="00AC0881"/>
    <w:rsid w:val="00AC099C"/>
    <w:rsid w:val="00AC17B4"/>
    <w:rsid w:val="00AC22FC"/>
    <w:rsid w:val="00AD1768"/>
    <w:rsid w:val="00AD1AFD"/>
    <w:rsid w:val="00AD1DAA"/>
    <w:rsid w:val="00AD3706"/>
    <w:rsid w:val="00AD3D65"/>
    <w:rsid w:val="00AD779A"/>
    <w:rsid w:val="00AE0E81"/>
    <w:rsid w:val="00AE1D6E"/>
    <w:rsid w:val="00AE26CF"/>
    <w:rsid w:val="00AE41A8"/>
    <w:rsid w:val="00AE46A1"/>
    <w:rsid w:val="00AF2003"/>
    <w:rsid w:val="00AF2B85"/>
    <w:rsid w:val="00AF2DB1"/>
    <w:rsid w:val="00AF48BD"/>
    <w:rsid w:val="00AF4C3C"/>
    <w:rsid w:val="00AF5495"/>
    <w:rsid w:val="00AF55F7"/>
    <w:rsid w:val="00AF63AE"/>
    <w:rsid w:val="00AF70DC"/>
    <w:rsid w:val="00AF74E1"/>
    <w:rsid w:val="00B0083F"/>
    <w:rsid w:val="00B038A1"/>
    <w:rsid w:val="00B046E3"/>
    <w:rsid w:val="00B054C6"/>
    <w:rsid w:val="00B06272"/>
    <w:rsid w:val="00B06606"/>
    <w:rsid w:val="00B06C10"/>
    <w:rsid w:val="00B06C28"/>
    <w:rsid w:val="00B07E5C"/>
    <w:rsid w:val="00B07EF1"/>
    <w:rsid w:val="00B10284"/>
    <w:rsid w:val="00B1219F"/>
    <w:rsid w:val="00B166DE"/>
    <w:rsid w:val="00B16B7E"/>
    <w:rsid w:val="00B17097"/>
    <w:rsid w:val="00B17D22"/>
    <w:rsid w:val="00B211C3"/>
    <w:rsid w:val="00B2324F"/>
    <w:rsid w:val="00B23950"/>
    <w:rsid w:val="00B25E44"/>
    <w:rsid w:val="00B26766"/>
    <w:rsid w:val="00B27D42"/>
    <w:rsid w:val="00B3143A"/>
    <w:rsid w:val="00B33271"/>
    <w:rsid w:val="00B34DD8"/>
    <w:rsid w:val="00B361A6"/>
    <w:rsid w:val="00B36468"/>
    <w:rsid w:val="00B371BB"/>
    <w:rsid w:val="00B3741F"/>
    <w:rsid w:val="00B37C88"/>
    <w:rsid w:val="00B405AA"/>
    <w:rsid w:val="00B42A45"/>
    <w:rsid w:val="00B43150"/>
    <w:rsid w:val="00B43DFC"/>
    <w:rsid w:val="00B47852"/>
    <w:rsid w:val="00B502F3"/>
    <w:rsid w:val="00B50432"/>
    <w:rsid w:val="00B50942"/>
    <w:rsid w:val="00B515A6"/>
    <w:rsid w:val="00B51AE5"/>
    <w:rsid w:val="00B52865"/>
    <w:rsid w:val="00B52F3F"/>
    <w:rsid w:val="00B53587"/>
    <w:rsid w:val="00B53B21"/>
    <w:rsid w:val="00B54ED6"/>
    <w:rsid w:val="00B55814"/>
    <w:rsid w:val="00B55E18"/>
    <w:rsid w:val="00B6042F"/>
    <w:rsid w:val="00B60DF6"/>
    <w:rsid w:val="00B628AE"/>
    <w:rsid w:val="00B63EC6"/>
    <w:rsid w:val="00B67ED2"/>
    <w:rsid w:val="00B71C46"/>
    <w:rsid w:val="00B72181"/>
    <w:rsid w:val="00B72EDB"/>
    <w:rsid w:val="00B7352F"/>
    <w:rsid w:val="00B74130"/>
    <w:rsid w:val="00B74DDB"/>
    <w:rsid w:val="00B75E5B"/>
    <w:rsid w:val="00B801C1"/>
    <w:rsid w:val="00B82378"/>
    <w:rsid w:val="00B82ED4"/>
    <w:rsid w:val="00B83165"/>
    <w:rsid w:val="00B83212"/>
    <w:rsid w:val="00B83361"/>
    <w:rsid w:val="00B835C5"/>
    <w:rsid w:val="00B84545"/>
    <w:rsid w:val="00B84CD1"/>
    <w:rsid w:val="00B84FB9"/>
    <w:rsid w:val="00B854A5"/>
    <w:rsid w:val="00B86D2B"/>
    <w:rsid w:val="00B8793A"/>
    <w:rsid w:val="00B87D82"/>
    <w:rsid w:val="00B9128C"/>
    <w:rsid w:val="00B919CE"/>
    <w:rsid w:val="00B92300"/>
    <w:rsid w:val="00B9560F"/>
    <w:rsid w:val="00B964C0"/>
    <w:rsid w:val="00BA18FC"/>
    <w:rsid w:val="00BA1917"/>
    <w:rsid w:val="00BA1A36"/>
    <w:rsid w:val="00BA1F14"/>
    <w:rsid w:val="00BA31CA"/>
    <w:rsid w:val="00BA4077"/>
    <w:rsid w:val="00BA5D0C"/>
    <w:rsid w:val="00BA608E"/>
    <w:rsid w:val="00BA6F80"/>
    <w:rsid w:val="00BA7048"/>
    <w:rsid w:val="00BA70E9"/>
    <w:rsid w:val="00BA730C"/>
    <w:rsid w:val="00BB02C6"/>
    <w:rsid w:val="00BB13B2"/>
    <w:rsid w:val="00BB2BD0"/>
    <w:rsid w:val="00BB2BE2"/>
    <w:rsid w:val="00BB3701"/>
    <w:rsid w:val="00BB40A4"/>
    <w:rsid w:val="00BB5DF2"/>
    <w:rsid w:val="00BB630D"/>
    <w:rsid w:val="00BC0F8D"/>
    <w:rsid w:val="00BC16A5"/>
    <w:rsid w:val="00BC2FFE"/>
    <w:rsid w:val="00BC3848"/>
    <w:rsid w:val="00BC3EF0"/>
    <w:rsid w:val="00BC4785"/>
    <w:rsid w:val="00BC5494"/>
    <w:rsid w:val="00BC72E7"/>
    <w:rsid w:val="00BC73EE"/>
    <w:rsid w:val="00BC793E"/>
    <w:rsid w:val="00BC7BAA"/>
    <w:rsid w:val="00BD191C"/>
    <w:rsid w:val="00BD1E91"/>
    <w:rsid w:val="00BD2DFE"/>
    <w:rsid w:val="00BD4088"/>
    <w:rsid w:val="00BD4987"/>
    <w:rsid w:val="00BD52A6"/>
    <w:rsid w:val="00BD56CA"/>
    <w:rsid w:val="00BD5C20"/>
    <w:rsid w:val="00BE0AD9"/>
    <w:rsid w:val="00BE10ED"/>
    <w:rsid w:val="00BE14F4"/>
    <w:rsid w:val="00BE229E"/>
    <w:rsid w:val="00BE22D2"/>
    <w:rsid w:val="00BE67AA"/>
    <w:rsid w:val="00BE6D77"/>
    <w:rsid w:val="00BE7F66"/>
    <w:rsid w:val="00BF0644"/>
    <w:rsid w:val="00BF34A8"/>
    <w:rsid w:val="00BF6102"/>
    <w:rsid w:val="00BF7008"/>
    <w:rsid w:val="00C01A49"/>
    <w:rsid w:val="00C01BB0"/>
    <w:rsid w:val="00C030ED"/>
    <w:rsid w:val="00C03269"/>
    <w:rsid w:val="00C03AC4"/>
    <w:rsid w:val="00C03CC2"/>
    <w:rsid w:val="00C042C9"/>
    <w:rsid w:val="00C053A6"/>
    <w:rsid w:val="00C0572D"/>
    <w:rsid w:val="00C057A2"/>
    <w:rsid w:val="00C05B5E"/>
    <w:rsid w:val="00C05E84"/>
    <w:rsid w:val="00C06FB7"/>
    <w:rsid w:val="00C06FC4"/>
    <w:rsid w:val="00C07A9D"/>
    <w:rsid w:val="00C10286"/>
    <w:rsid w:val="00C10700"/>
    <w:rsid w:val="00C11164"/>
    <w:rsid w:val="00C13163"/>
    <w:rsid w:val="00C14124"/>
    <w:rsid w:val="00C14BD1"/>
    <w:rsid w:val="00C15568"/>
    <w:rsid w:val="00C16220"/>
    <w:rsid w:val="00C16336"/>
    <w:rsid w:val="00C204D7"/>
    <w:rsid w:val="00C20814"/>
    <w:rsid w:val="00C210D2"/>
    <w:rsid w:val="00C21B87"/>
    <w:rsid w:val="00C21B91"/>
    <w:rsid w:val="00C21EE8"/>
    <w:rsid w:val="00C22228"/>
    <w:rsid w:val="00C23A2D"/>
    <w:rsid w:val="00C258B1"/>
    <w:rsid w:val="00C258E2"/>
    <w:rsid w:val="00C300A6"/>
    <w:rsid w:val="00C30188"/>
    <w:rsid w:val="00C30E85"/>
    <w:rsid w:val="00C31F46"/>
    <w:rsid w:val="00C331DF"/>
    <w:rsid w:val="00C33504"/>
    <w:rsid w:val="00C341BB"/>
    <w:rsid w:val="00C34606"/>
    <w:rsid w:val="00C35A69"/>
    <w:rsid w:val="00C360A8"/>
    <w:rsid w:val="00C36218"/>
    <w:rsid w:val="00C36EF0"/>
    <w:rsid w:val="00C370BD"/>
    <w:rsid w:val="00C37728"/>
    <w:rsid w:val="00C40245"/>
    <w:rsid w:val="00C40BBA"/>
    <w:rsid w:val="00C41DC9"/>
    <w:rsid w:val="00C42167"/>
    <w:rsid w:val="00C43623"/>
    <w:rsid w:val="00C43C80"/>
    <w:rsid w:val="00C449D7"/>
    <w:rsid w:val="00C46E1F"/>
    <w:rsid w:val="00C476C1"/>
    <w:rsid w:val="00C500F9"/>
    <w:rsid w:val="00C5054C"/>
    <w:rsid w:val="00C51C9F"/>
    <w:rsid w:val="00C52EA3"/>
    <w:rsid w:val="00C536F1"/>
    <w:rsid w:val="00C542AE"/>
    <w:rsid w:val="00C54714"/>
    <w:rsid w:val="00C5603B"/>
    <w:rsid w:val="00C5726D"/>
    <w:rsid w:val="00C61A40"/>
    <w:rsid w:val="00C63A75"/>
    <w:rsid w:val="00C65247"/>
    <w:rsid w:val="00C67933"/>
    <w:rsid w:val="00C67CC5"/>
    <w:rsid w:val="00C71384"/>
    <w:rsid w:val="00C71F4A"/>
    <w:rsid w:val="00C71F94"/>
    <w:rsid w:val="00C73123"/>
    <w:rsid w:val="00C74FFF"/>
    <w:rsid w:val="00C75784"/>
    <w:rsid w:val="00C75B61"/>
    <w:rsid w:val="00C75E25"/>
    <w:rsid w:val="00C77EDC"/>
    <w:rsid w:val="00C82A54"/>
    <w:rsid w:val="00C847B0"/>
    <w:rsid w:val="00C854F0"/>
    <w:rsid w:val="00C878BE"/>
    <w:rsid w:val="00C908FB"/>
    <w:rsid w:val="00C90EC8"/>
    <w:rsid w:val="00C948B3"/>
    <w:rsid w:val="00C948C7"/>
    <w:rsid w:val="00CA0886"/>
    <w:rsid w:val="00CA0CB1"/>
    <w:rsid w:val="00CA2188"/>
    <w:rsid w:val="00CA4FB9"/>
    <w:rsid w:val="00CA5408"/>
    <w:rsid w:val="00CA6EC8"/>
    <w:rsid w:val="00CA7A46"/>
    <w:rsid w:val="00CB00DB"/>
    <w:rsid w:val="00CB17AC"/>
    <w:rsid w:val="00CB1C5A"/>
    <w:rsid w:val="00CB790F"/>
    <w:rsid w:val="00CC016F"/>
    <w:rsid w:val="00CC0A6F"/>
    <w:rsid w:val="00CC2C89"/>
    <w:rsid w:val="00CC2FA9"/>
    <w:rsid w:val="00CC3DF6"/>
    <w:rsid w:val="00CC536F"/>
    <w:rsid w:val="00CC67B3"/>
    <w:rsid w:val="00CC69E4"/>
    <w:rsid w:val="00CD01F1"/>
    <w:rsid w:val="00CD1BD6"/>
    <w:rsid w:val="00CD259E"/>
    <w:rsid w:val="00CD2619"/>
    <w:rsid w:val="00CD3561"/>
    <w:rsid w:val="00CD384F"/>
    <w:rsid w:val="00CD3F66"/>
    <w:rsid w:val="00CD4D69"/>
    <w:rsid w:val="00CD551F"/>
    <w:rsid w:val="00CD5AA1"/>
    <w:rsid w:val="00CD6C77"/>
    <w:rsid w:val="00CD6CB5"/>
    <w:rsid w:val="00CE03E7"/>
    <w:rsid w:val="00CE28A9"/>
    <w:rsid w:val="00CE2FC6"/>
    <w:rsid w:val="00CE4263"/>
    <w:rsid w:val="00CE52D0"/>
    <w:rsid w:val="00CE58D0"/>
    <w:rsid w:val="00CE5CBC"/>
    <w:rsid w:val="00CE5F5F"/>
    <w:rsid w:val="00CE6623"/>
    <w:rsid w:val="00CE67E6"/>
    <w:rsid w:val="00CE73B0"/>
    <w:rsid w:val="00CE78E9"/>
    <w:rsid w:val="00CE7F0F"/>
    <w:rsid w:val="00CE7F12"/>
    <w:rsid w:val="00CF0BBB"/>
    <w:rsid w:val="00CF1443"/>
    <w:rsid w:val="00CF1C78"/>
    <w:rsid w:val="00CF4560"/>
    <w:rsid w:val="00CF4A1F"/>
    <w:rsid w:val="00CF62C5"/>
    <w:rsid w:val="00CF75D4"/>
    <w:rsid w:val="00CF7C64"/>
    <w:rsid w:val="00D04D9F"/>
    <w:rsid w:val="00D0664A"/>
    <w:rsid w:val="00D066FC"/>
    <w:rsid w:val="00D0677B"/>
    <w:rsid w:val="00D06E4C"/>
    <w:rsid w:val="00D07BB6"/>
    <w:rsid w:val="00D105C3"/>
    <w:rsid w:val="00D10C77"/>
    <w:rsid w:val="00D1152E"/>
    <w:rsid w:val="00D121E5"/>
    <w:rsid w:val="00D13311"/>
    <w:rsid w:val="00D13A85"/>
    <w:rsid w:val="00D140F3"/>
    <w:rsid w:val="00D14268"/>
    <w:rsid w:val="00D14AA1"/>
    <w:rsid w:val="00D14D6E"/>
    <w:rsid w:val="00D14E5A"/>
    <w:rsid w:val="00D15724"/>
    <w:rsid w:val="00D15978"/>
    <w:rsid w:val="00D207ED"/>
    <w:rsid w:val="00D21707"/>
    <w:rsid w:val="00D24532"/>
    <w:rsid w:val="00D24C1D"/>
    <w:rsid w:val="00D25378"/>
    <w:rsid w:val="00D25C05"/>
    <w:rsid w:val="00D25C3E"/>
    <w:rsid w:val="00D264F5"/>
    <w:rsid w:val="00D26C50"/>
    <w:rsid w:val="00D27E3D"/>
    <w:rsid w:val="00D30BBB"/>
    <w:rsid w:val="00D32F69"/>
    <w:rsid w:val="00D33A80"/>
    <w:rsid w:val="00D35718"/>
    <w:rsid w:val="00D360E6"/>
    <w:rsid w:val="00D36780"/>
    <w:rsid w:val="00D36891"/>
    <w:rsid w:val="00D373D9"/>
    <w:rsid w:val="00D4043C"/>
    <w:rsid w:val="00D410E4"/>
    <w:rsid w:val="00D4211E"/>
    <w:rsid w:val="00D44487"/>
    <w:rsid w:val="00D44B4B"/>
    <w:rsid w:val="00D474EA"/>
    <w:rsid w:val="00D47675"/>
    <w:rsid w:val="00D50DA0"/>
    <w:rsid w:val="00D52B8F"/>
    <w:rsid w:val="00D55D72"/>
    <w:rsid w:val="00D60654"/>
    <w:rsid w:val="00D61337"/>
    <w:rsid w:val="00D62191"/>
    <w:rsid w:val="00D63B4E"/>
    <w:rsid w:val="00D64ADD"/>
    <w:rsid w:val="00D65E46"/>
    <w:rsid w:val="00D6639A"/>
    <w:rsid w:val="00D679B1"/>
    <w:rsid w:val="00D712B6"/>
    <w:rsid w:val="00D71A84"/>
    <w:rsid w:val="00D71BF5"/>
    <w:rsid w:val="00D71E8F"/>
    <w:rsid w:val="00D71F69"/>
    <w:rsid w:val="00D726D1"/>
    <w:rsid w:val="00D75FC0"/>
    <w:rsid w:val="00D767A6"/>
    <w:rsid w:val="00D768CB"/>
    <w:rsid w:val="00D77681"/>
    <w:rsid w:val="00D809C4"/>
    <w:rsid w:val="00D8152E"/>
    <w:rsid w:val="00D817BF"/>
    <w:rsid w:val="00D821B6"/>
    <w:rsid w:val="00D834B9"/>
    <w:rsid w:val="00D8368C"/>
    <w:rsid w:val="00D837DB"/>
    <w:rsid w:val="00D8404B"/>
    <w:rsid w:val="00D84549"/>
    <w:rsid w:val="00D8758B"/>
    <w:rsid w:val="00D907EF"/>
    <w:rsid w:val="00D92A88"/>
    <w:rsid w:val="00D92D5D"/>
    <w:rsid w:val="00D92DA7"/>
    <w:rsid w:val="00D95CA6"/>
    <w:rsid w:val="00D96BB7"/>
    <w:rsid w:val="00D97D60"/>
    <w:rsid w:val="00DA099A"/>
    <w:rsid w:val="00DA101B"/>
    <w:rsid w:val="00DA11B6"/>
    <w:rsid w:val="00DA1995"/>
    <w:rsid w:val="00DA1A5F"/>
    <w:rsid w:val="00DA21F8"/>
    <w:rsid w:val="00DA3C02"/>
    <w:rsid w:val="00DA3F57"/>
    <w:rsid w:val="00DA7657"/>
    <w:rsid w:val="00DB0E61"/>
    <w:rsid w:val="00DB1257"/>
    <w:rsid w:val="00DB44AB"/>
    <w:rsid w:val="00DB4CB8"/>
    <w:rsid w:val="00DB52E3"/>
    <w:rsid w:val="00DB552E"/>
    <w:rsid w:val="00DB6CB7"/>
    <w:rsid w:val="00DB6EAA"/>
    <w:rsid w:val="00DB7FF9"/>
    <w:rsid w:val="00DC3BD8"/>
    <w:rsid w:val="00DC3CF7"/>
    <w:rsid w:val="00DC3EAC"/>
    <w:rsid w:val="00DC54BF"/>
    <w:rsid w:val="00DC5B18"/>
    <w:rsid w:val="00DC6125"/>
    <w:rsid w:val="00DC73A9"/>
    <w:rsid w:val="00DD0267"/>
    <w:rsid w:val="00DD556B"/>
    <w:rsid w:val="00DD702F"/>
    <w:rsid w:val="00DD77FB"/>
    <w:rsid w:val="00DD7AF1"/>
    <w:rsid w:val="00DD7BBE"/>
    <w:rsid w:val="00DE2BE8"/>
    <w:rsid w:val="00DE324A"/>
    <w:rsid w:val="00DE34E2"/>
    <w:rsid w:val="00DE4617"/>
    <w:rsid w:val="00DE48E1"/>
    <w:rsid w:val="00DE57C3"/>
    <w:rsid w:val="00DE6417"/>
    <w:rsid w:val="00DF16AD"/>
    <w:rsid w:val="00DF1A6F"/>
    <w:rsid w:val="00DF2C14"/>
    <w:rsid w:val="00DF309E"/>
    <w:rsid w:val="00DF38FB"/>
    <w:rsid w:val="00DF41F3"/>
    <w:rsid w:val="00DF425E"/>
    <w:rsid w:val="00DF52D0"/>
    <w:rsid w:val="00DF68DD"/>
    <w:rsid w:val="00E0047E"/>
    <w:rsid w:val="00E01B75"/>
    <w:rsid w:val="00E01F87"/>
    <w:rsid w:val="00E04CAD"/>
    <w:rsid w:val="00E05799"/>
    <w:rsid w:val="00E10F8A"/>
    <w:rsid w:val="00E11969"/>
    <w:rsid w:val="00E120C1"/>
    <w:rsid w:val="00E134E8"/>
    <w:rsid w:val="00E13DF0"/>
    <w:rsid w:val="00E1408E"/>
    <w:rsid w:val="00E15563"/>
    <w:rsid w:val="00E159A6"/>
    <w:rsid w:val="00E203AB"/>
    <w:rsid w:val="00E21103"/>
    <w:rsid w:val="00E21ED2"/>
    <w:rsid w:val="00E227E1"/>
    <w:rsid w:val="00E2349C"/>
    <w:rsid w:val="00E248C0"/>
    <w:rsid w:val="00E25035"/>
    <w:rsid w:val="00E26D0D"/>
    <w:rsid w:val="00E325D9"/>
    <w:rsid w:val="00E329FF"/>
    <w:rsid w:val="00E32A1E"/>
    <w:rsid w:val="00E344DA"/>
    <w:rsid w:val="00E34E0D"/>
    <w:rsid w:val="00E377E0"/>
    <w:rsid w:val="00E420E4"/>
    <w:rsid w:val="00E42BC0"/>
    <w:rsid w:val="00E42C4C"/>
    <w:rsid w:val="00E431EB"/>
    <w:rsid w:val="00E44C8C"/>
    <w:rsid w:val="00E46300"/>
    <w:rsid w:val="00E46A91"/>
    <w:rsid w:val="00E47A30"/>
    <w:rsid w:val="00E507F2"/>
    <w:rsid w:val="00E5142A"/>
    <w:rsid w:val="00E51CF2"/>
    <w:rsid w:val="00E52706"/>
    <w:rsid w:val="00E5492B"/>
    <w:rsid w:val="00E54B12"/>
    <w:rsid w:val="00E55077"/>
    <w:rsid w:val="00E55209"/>
    <w:rsid w:val="00E552E6"/>
    <w:rsid w:val="00E5620E"/>
    <w:rsid w:val="00E567A4"/>
    <w:rsid w:val="00E56B77"/>
    <w:rsid w:val="00E56C67"/>
    <w:rsid w:val="00E56F54"/>
    <w:rsid w:val="00E570F2"/>
    <w:rsid w:val="00E57989"/>
    <w:rsid w:val="00E60139"/>
    <w:rsid w:val="00E60328"/>
    <w:rsid w:val="00E6044F"/>
    <w:rsid w:val="00E604AA"/>
    <w:rsid w:val="00E61455"/>
    <w:rsid w:val="00E627D2"/>
    <w:rsid w:val="00E64310"/>
    <w:rsid w:val="00E6521E"/>
    <w:rsid w:val="00E67BA4"/>
    <w:rsid w:val="00E71E34"/>
    <w:rsid w:val="00E766CB"/>
    <w:rsid w:val="00E768D3"/>
    <w:rsid w:val="00E76D43"/>
    <w:rsid w:val="00E774B9"/>
    <w:rsid w:val="00E80101"/>
    <w:rsid w:val="00E80E7B"/>
    <w:rsid w:val="00E80FAE"/>
    <w:rsid w:val="00E822E1"/>
    <w:rsid w:val="00E82A15"/>
    <w:rsid w:val="00E838A6"/>
    <w:rsid w:val="00E842FE"/>
    <w:rsid w:val="00E84320"/>
    <w:rsid w:val="00E847DD"/>
    <w:rsid w:val="00E85596"/>
    <w:rsid w:val="00E85E0B"/>
    <w:rsid w:val="00E87D6D"/>
    <w:rsid w:val="00E87F82"/>
    <w:rsid w:val="00E90129"/>
    <w:rsid w:val="00E9061B"/>
    <w:rsid w:val="00E912FD"/>
    <w:rsid w:val="00E916AB"/>
    <w:rsid w:val="00E91A64"/>
    <w:rsid w:val="00E9288F"/>
    <w:rsid w:val="00E94BC5"/>
    <w:rsid w:val="00E9525A"/>
    <w:rsid w:val="00E95AE8"/>
    <w:rsid w:val="00E95AF6"/>
    <w:rsid w:val="00EA04CF"/>
    <w:rsid w:val="00EA0B07"/>
    <w:rsid w:val="00EA0DC8"/>
    <w:rsid w:val="00EA125B"/>
    <w:rsid w:val="00EA23FB"/>
    <w:rsid w:val="00EB19AF"/>
    <w:rsid w:val="00EB23DC"/>
    <w:rsid w:val="00EB276A"/>
    <w:rsid w:val="00EB47A9"/>
    <w:rsid w:val="00EB62A6"/>
    <w:rsid w:val="00EB69B0"/>
    <w:rsid w:val="00EB6D69"/>
    <w:rsid w:val="00EB6D9F"/>
    <w:rsid w:val="00EB7B80"/>
    <w:rsid w:val="00EC00D5"/>
    <w:rsid w:val="00EC040C"/>
    <w:rsid w:val="00EC0B35"/>
    <w:rsid w:val="00EC2856"/>
    <w:rsid w:val="00EC2C7A"/>
    <w:rsid w:val="00EC3657"/>
    <w:rsid w:val="00EC5104"/>
    <w:rsid w:val="00EC6D64"/>
    <w:rsid w:val="00ED0441"/>
    <w:rsid w:val="00ED19DD"/>
    <w:rsid w:val="00ED39EA"/>
    <w:rsid w:val="00ED4F7B"/>
    <w:rsid w:val="00ED5117"/>
    <w:rsid w:val="00ED5621"/>
    <w:rsid w:val="00ED5BE8"/>
    <w:rsid w:val="00ED7AB8"/>
    <w:rsid w:val="00EE0BDC"/>
    <w:rsid w:val="00EE1935"/>
    <w:rsid w:val="00EE223F"/>
    <w:rsid w:val="00EE289D"/>
    <w:rsid w:val="00EE2E99"/>
    <w:rsid w:val="00EE3A53"/>
    <w:rsid w:val="00EE3DDB"/>
    <w:rsid w:val="00EE50F8"/>
    <w:rsid w:val="00EE7922"/>
    <w:rsid w:val="00EF3808"/>
    <w:rsid w:val="00EF4617"/>
    <w:rsid w:val="00EF6764"/>
    <w:rsid w:val="00EF7D13"/>
    <w:rsid w:val="00F03558"/>
    <w:rsid w:val="00F03F36"/>
    <w:rsid w:val="00F0531E"/>
    <w:rsid w:val="00F06D47"/>
    <w:rsid w:val="00F06EA6"/>
    <w:rsid w:val="00F07DC5"/>
    <w:rsid w:val="00F1059D"/>
    <w:rsid w:val="00F1215D"/>
    <w:rsid w:val="00F12662"/>
    <w:rsid w:val="00F12D89"/>
    <w:rsid w:val="00F13771"/>
    <w:rsid w:val="00F1536C"/>
    <w:rsid w:val="00F153AB"/>
    <w:rsid w:val="00F15444"/>
    <w:rsid w:val="00F15FFF"/>
    <w:rsid w:val="00F17035"/>
    <w:rsid w:val="00F204D8"/>
    <w:rsid w:val="00F21B9C"/>
    <w:rsid w:val="00F226A5"/>
    <w:rsid w:val="00F22DBB"/>
    <w:rsid w:val="00F2494C"/>
    <w:rsid w:val="00F264D5"/>
    <w:rsid w:val="00F26716"/>
    <w:rsid w:val="00F2726A"/>
    <w:rsid w:val="00F301AE"/>
    <w:rsid w:val="00F31BCD"/>
    <w:rsid w:val="00F3214E"/>
    <w:rsid w:val="00F357F0"/>
    <w:rsid w:val="00F35C3B"/>
    <w:rsid w:val="00F35EE0"/>
    <w:rsid w:val="00F37979"/>
    <w:rsid w:val="00F37EC1"/>
    <w:rsid w:val="00F408D5"/>
    <w:rsid w:val="00F42569"/>
    <w:rsid w:val="00F4327D"/>
    <w:rsid w:val="00F432C1"/>
    <w:rsid w:val="00F4500A"/>
    <w:rsid w:val="00F472C8"/>
    <w:rsid w:val="00F50E60"/>
    <w:rsid w:val="00F51F8F"/>
    <w:rsid w:val="00F57801"/>
    <w:rsid w:val="00F579CB"/>
    <w:rsid w:val="00F65D5C"/>
    <w:rsid w:val="00F662CA"/>
    <w:rsid w:val="00F6674A"/>
    <w:rsid w:val="00F70CC9"/>
    <w:rsid w:val="00F72908"/>
    <w:rsid w:val="00F73644"/>
    <w:rsid w:val="00F749B8"/>
    <w:rsid w:val="00F7597F"/>
    <w:rsid w:val="00F75C5E"/>
    <w:rsid w:val="00F77470"/>
    <w:rsid w:val="00F77E39"/>
    <w:rsid w:val="00F80A97"/>
    <w:rsid w:val="00F81300"/>
    <w:rsid w:val="00F81BCF"/>
    <w:rsid w:val="00F822D5"/>
    <w:rsid w:val="00F82A7A"/>
    <w:rsid w:val="00F83EB4"/>
    <w:rsid w:val="00F843D3"/>
    <w:rsid w:val="00F8519F"/>
    <w:rsid w:val="00F8714F"/>
    <w:rsid w:val="00F90628"/>
    <w:rsid w:val="00F90F0F"/>
    <w:rsid w:val="00F92429"/>
    <w:rsid w:val="00F925A6"/>
    <w:rsid w:val="00F94948"/>
    <w:rsid w:val="00F953E4"/>
    <w:rsid w:val="00F95B52"/>
    <w:rsid w:val="00F966F0"/>
    <w:rsid w:val="00F97355"/>
    <w:rsid w:val="00F97A98"/>
    <w:rsid w:val="00FA24AD"/>
    <w:rsid w:val="00FA3280"/>
    <w:rsid w:val="00FA367A"/>
    <w:rsid w:val="00FA5BAE"/>
    <w:rsid w:val="00FA61D1"/>
    <w:rsid w:val="00FA6298"/>
    <w:rsid w:val="00FA633E"/>
    <w:rsid w:val="00FB11C2"/>
    <w:rsid w:val="00FB2810"/>
    <w:rsid w:val="00FB2977"/>
    <w:rsid w:val="00FB3F12"/>
    <w:rsid w:val="00FB4268"/>
    <w:rsid w:val="00FB4BEC"/>
    <w:rsid w:val="00FB57CE"/>
    <w:rsid w:val="00FB7A12"/>
    <w:rsid w:val="00FC172D"/>
    <w:rsid w:val="00FC24B0"/>
    <w:rsid w:val="00FC34B1"/>
    <w:rsid w:val="00FC405D"/>
    <w:rsid w:val="00FC4C7D"/>
    <w:rsid w:val="00FC4D17"/>
    <w:rsid w:val="00FC54E0"/>
    <w:rsid w:val="00FC6A3A"/>
    <w:rsid w:val="00FD09F3"/>
    <w:rsid w:val="00FD0E5E"/>
    <w:rsid w:val="00FD0FF4"/>
    <w:rsid w:val="00FD296E"/>
    <w:rsid w:val="00FD2BDD"/>
    <w:rsid w:val="00FD2DEF"/>
    <w:rsid w:val="00FD6493"/>
    <w:rsid w:val="00FD6B32"/>
    <w:rsid w:val="00FD6C70"/>
    <w:rsid w:val="00FD73C5"/>
    <w:rsid w:val="00FD771F"/>
    <w:rsid w:val="00FE00BD"/>
    <w:rsid w:val="00FE260E"/>
    <w:rsid w:val="00FE2676"/>
    <w:rsid w:val="00FE511C"/>
    <w:rsid w:val="00FE59B4"/>
    <w:rsid w:val="00FE60FD"/>
    <w:rsid w:val="00FE666F"/>
    <w:rsid w:val="00FE7C00"/>
    <w:rsid w:val="00FF14DA"/>
    <w:rsid w:val="00FF14E2"/>
    <w:rsid w:val="00FF2149"/>
    <w:rsid w:val="00FF4F15"/>
    <w:rsid w:val="00FF5699"/>
    <w:rsid w:val="00FF5804"/>
    <w:rsid w:val="00FF65BC"/>
    <w:rsid w:val="00FF71EC"/>
    <w:rsid w:val="00FF7469"/>
    <w:rsid w:val="015C05B5"/>
    <w:rsid w:val="01708AF6"/>
    <w:rsid w:val="01E1E787"/>
    <w:rsid w:val="01EBE280"/>
    <w:rsid w:val="0211183F"/>
    <w:rsid w:val="028D6ACC"/>
    <w:rsid w:val="02921234"/>
    <w:rsid w:val="02AAA422"/>
    <w:rsid w:val="030941B7"/>
    <w:rsid w:val="031CB7A4"/>
    <w:rsid w:val="036A8FE5"/>
    <w:rsid w:val="03D3F407"/>
    <w:rsid w:val="03F46948"/>
    <w:rsid w:val="04F66A65"/>
    <w:rsid w:val="053D1F71"/>
    <w:rsid w:val="0544E500"/>
    <w:rsid w:val="0569E68C"/>
    <w:rsid w:val="0596F438"/>
    <w:rsid w:val="05BB15EB"/>
    <w:rsid w:val="05BB2C0E"/>
    <w:rsid w:val="05CC6813"/>
    <w:rsid w:val="06CF1ED5"/>
    <w:rsid w:val="0725C542"/>
    <w:rsid w:val="07525A95"/>
    <w:rsid w:val="0758E323"/>
    <w:rsid w:val="076BCE08"/>
    <w:rsid w:val="07C5CD14"/>
    <w:rsid w:val="081081EE"/>
    <w:rsid w:val="08597542"/>
    <w:rsid w:val="0859B4C6"/>
    <w:rsid w:val="08B80038"/>
    <w:rsid w:val="091711CD"/>
    <w:rsid w:val="094382F5"/>
    <w:rsid w:val="095DDEBB"/>
    <w:rsid w:val="0977AAC3"/>
    <w:rsid w:val="099AA940"/>
    <w:rsid w:val="09AA9006"/>
    <w:rsid w:val="0A091016"/>
    <w:rsid w:val="0A3F3930"/>
    <w:rsid w:val="0A9A09B5"/>
    <w:rsid w:val="0ABC7F3A"/>
    <w:rsid w:val="0AD6F606"/>
    <w:rsid w:val="0AE6AFE8"/>
    <w:rsid w:val="0B5B9A0B"/>
    <w:rsid w:val="0B925A25"/>
    <w:rsid w:val="0BD62C73"/>
    <w:rsid w:val="0BF6C5EF"/>
    <w:rsid w:val="0C3A1448"/>
    <w:rsid w:val="0CE46D11"/>
    <w:rsid w:val="0D003A42"/>
    <w:rsid w:val="0D050859"/>
    <w:rsid w:val="0D09BEBD"/>
    <w:rsid w:val="0D16829B"/>
    <w:rsid w:val="0D475D0B"/>
    <w:rsid w:val="0D4A8C20"/>
    <w:rsid w:val="0D940B9A"/>
    <w:rsid w:val="0DD54960"/>
    <w:rsid w:val="0DD707F8"/>
    <w:rsid w:val="0DEE50C4"/>
    <w:rsid w:val="0E0BB148"/>
    <w:rsid w:val="0E34EF4B"/>
    <w:rsid w:val="0E4B0FD7"/>
    <w:rsid w:val="0E5D61A5"/>
    <w:rsid w:val="0E791308"/>
    <w:rsid w:val="0ECA7856"/>
    <w:rsid w:val="0EDB7685"/>
    <w:rsid w:val="0EF0071E"/>
    <w:rsid w:val="0EF7DB55"/>
    <w:rsid w:val="0F3D6E5E"/>
    <w:rsid w:val="0F5D1ADF"/>
    <w:rsid w:val="0FE6526C"/>
    <w:rsid w:val="0FF608EF"/>
    <w:rsid w:val="0FF652AF"/>
    <w:rsid w:val="0FF7C3DC"/>
    <w:rsid w:val="10084849"/>
    <w:rsid w:val="100A094C"/>
    <w:rsid w:val="1059EBF1"/>
    <w:rsid w:val="108C385A"/>
    <w:rsid w:val="10BC6CBE"/>
    <w:rsid w:val="1197E83A"/>
    <w:rsid w:val="11C57625"/>
    <w:rsid w:val="11C5BA9F"/>
    <w:rsid w:val="11CED01D"/>
    <w:rsid w:val="123BBB1D"/>
    <w:rsid w:val="12962A6B"/>
    <w:rsid w:val="1299DC5F"/>
    <w:rsid w:val="12F03B0A"/>
    <w:rsid w:val="12FF0D16"/>
    <w:rsid w:val="133E8BDC"/>
    <w:rsid w:val="13758FF0"/>
    <w:rsid w:val="13EDE8EB"/>
    <w:rsid w:val="142BC5D9"/>
    <w:rsid w:val="144EB906"/>
    <w:rsid w:val="14575EC9"/>
    <w:rsid w:val="1465B0D1"/>
    <w:rsid w:val="1482900B"/>
    <w:rsid w:val="14C4C680"/>
    <w:rsid w:val="14E61332"/>
    <w:rsid w:val="156CBEB4"/>
    <w:rsid w:val="15783076"/>
    <w:rsid w:val="164D0335"/>
    <w:rsid w:val="17010777"/>
    <w:rsid w:val="1718B4B9"/>
    <w:rsid w:val="1747A9F2"/>
    <w:rsid w:val="17500E42"/>
    <w:rsid w:val="17662618"/>
    <w:rsid w:val="176BFADA"/>
    <w:rsid w:val="179B4B3D"/>
    <w:rsid w:val="17FACD4C"/>
    <w:rsid w:val="1813CE9A"/>
    <w:rsid w:val="182382E8"/>
    <w:rsid w:val="182B8013"/>
    <w:rsid w:val="1835676F"/>
    <w:rsid w:val="186991D5"/>
    <w:rsid w:val="18BF5AED"/>
    <w:rsid w:val="18CA6786"/>
    <w:rsid w:val="18CEA1E2"/>
    <w:rsid w:val="1916BAC7"/>
    <w:rsid w:val="19312A77"/>
    <w:rsid w:val="1939B128"/>
    <w:rsid w:val="1949A1FD"/>
    <w:rsid w:val="196BD5E3"/>
    <w:rsid w:val="19752E35"/>
    <w:rsid w:val="197B8D2F"/>
    <w:rsid w:val="19A79619"/>
    <w:rsid w:val="1A24E88B"/>
    <w:rsid w:val="1A2DCF98"/>
    <w:rsid w:val="1A5EB730"/>
    <w:rsid w:val="1A9D287B"/>
    <w:rsid w:val="1ADE674B"/>
    <w:rsid w:val="1AF1EF03"/>
    <w:rsid w:val="1AFBDBA3"/>
    <w:rsid w:val="1B230C28"/>
    <w:rsid w:val="1BB34F05"/>
    <w:rsid w:val="1BB83A4A"/>
    <w:rsid w:val="1BC1928C"/>
    <w:rsid w:val="1BCCF231"/>
    <w:rsid w:val="1C2A3476"/>
    <w:rsid w:val="1C37A881"/>
    <w:rsid w:val="1C8DDD8F"/>
    <w:rsid w:val="1CB03219"/>
    <w:rsid w:val="1D304C87"/>
    <w:rsid w:val="1D5394B0"/>
    <w:rsid w:val="1D60DEA7"/>
    <w:rsid w:val="1D66F7A9"/>
    <w:rsid w:val="1DA7AB89"/>
    <w:rsid w:val="1DC6757A"/>
    <w:rsid w:val="1E43971C"/>
    <w:rsid w:val="1E4AC1A3"/>
    <w:rsid w:val="1E53A51E"/>
    <w:rsid w:val="1E931E26"/>
    <w:rsid w:val="1EC83164"/>
    <w:rsid w:val="1F8C9FF0"/>
    <w:rsid w:val="1F967A96"/>
    <w:rsid w:val="20249F6E"/>
    <w:rsid w:val="2039BCCE"/>
    <w:rsid w:val="205109E6"/>
    <w:rsid w:val="20BFA243"/>
    <w:rsid w:val="20CC50A0"/>
    <w:rsid w:val="20F9F831"/>
    <w:rsid w:val="212FB296"/>
    <w:rsid w:val="21596665"/>
    <w:rsid w:val="21D48B3C"/>
    <w:rsid w:val="21E4DF86"/>
    <w:rsid w:val="2208CDAB"/>
    <w:rsid w:val="229BCA24"/>
    <w:rsid w:val="22A41A45"/>
    <w:rsid w:val="232D2E14"/>
    <w:rsid w:val="23375F02"/>
    <w:rsid w:val="23AEFC37"/>
    <w:rsid w:val="23DB046F"/>
    <w:rsid w:val="245D5E8A"/>
    <w:rsid w:val="24B256EC"/>
    <w:rsid w:val="24CF210C"/>
    <w:rsid w:val="24EE4C69"/>
    <w:rsid w:val="24F43114"/>
    <w:rsid w:val="257977BF"/>
    <w:rsid w:val="25A2D0BB"/>
    <w:rsid w:val="25C017DD"/>
    <w:rsid w:val="25E0F793"/>
    <w:rsid w:val="25E90575"/>
    <w:rsid w:val="25F59BAA"/>
    <w:rsid w:val="2633D0FF"/>
    <w:rsid w:val="26CB430C"/>
    <w:rsid w:val="26E672CB"/>
    <w:rsid w:val="26FFD484"/>
    <w:rsid w:val="27405D89"/>
    <w:rsid w:val="27A6F7BA"/>
    <w:rsid w:val="284B383D"/>
    <w:rsid w:val="289ADB77"/>
    <w:rsid w:val="28FEDCA4"/>
    <w:rsid w:val="2A015FCA"/>
    <w:rsid w:val="2AAD9B6A"/>
    <w:rsid w:val="2AB9E1E2"/>
    <w:rsid w:val="2AEDAE4C"/>
    <w:rsid w:val="2B296DF9"/>
    <w:rsid w:val="2BC0F5B6"/>
    <w:rsid w:val="2BCB3349"/>
    <w:rsid w:val="2BE2CB51"/>
    <w:rsid w:val="2BF83ADC"/>
    <w:rsid w:val="2C639FC3"/>
    <w:rsid w:val="2C6629E3"/>
    <w:rsid w:val="2C812705"/>
    <w:rsid w:val="2CB2514C"/>
    <w:rsid w:val="2D2CCCD1"/>
    <w:rsid w:val="2D6DE7B0"/>
    <w:rsid w:val="2D8D8D3B"/>
    <w:rsid w:val="2DA75FA1"/>
    <w:rsid w:val="2DEA507D"/>
    <w:rsid w:val="2E63A1CC"/>
    <w:rsid w:val="2E71E5E6"/>
    <w:rsid w:val="2E9905A8"/>
    <w:rsid w:val="2EEE25CF"/>
    <w:rsid w:val="2F212EC2"/>
    <w:rsid w:val="2F2BC902"/>
    <w:rsid w:val="2F79F263"/>
    <w:rsid w:val="2F7B30B1"/>
    <w:rsid w:val="2FD00126"/>
    <w:rsid w:val="2FF0A5EC"/>
    <w:rsid w:val="3024C743"/>
    <w:rsid w:val="3064329E"/>
    <w:rsid w:val="30A00BD1"/>
    <w:rsid w:val="30EB42D8"/>
    <w:rsid w:val="30F26A27"/>
    <w:rsid w:val="30F4A314"/>
    <w:rsid w:val="31B63C98"/>
    <w:rsid w:val="31ED9963"/>
    <w:rsid w:val="320E8399"/>
    <w:rsid w:val="322FB81B"/>
    <w:rsid w:val="32988C33"/>
    <w:rsid w:val="32A80F96"/>
    <w:rsid w:val="3388FE3B"/>
    <w:rsid w:val="338A4D5E"/>
    <w:rsid w:val="33A02A20"/>
    <w:rsid w:val="33AFCCFC"/>
    <w:rsid w:val="33BBBB62"/>
    <w:rsid w:val="348D99F1"/>
    <w:rsid w:val="34B20E1B"/>
    <w:rsid w:val="34D26172"/>
    <w:rsid w:val="35068D98"/>
    <w:rsid w:val="3533721D"/>
    <w:rsid w:val="35AC5B61"/>
    <w:rsid w:val="35C620D2"/>
    <w:rsid w:val="35D8D570"/>
    <w:rsid w:val="36072560"/>
    <w:rsid w:val="36104B9C"/>
    <w:rsid w:val="3611A4A7"/>
    <w:rsid w:val="366473D3"/>
    <w:rsid w:val="366F8DAE"/>
    <w:rsid w:val="367083DA"/>
    <w:rsid w:val="36A78382"/>
    <w:rsid w:val="36C216C8"/>
    <w:rsid w:val="372B13ED"/>
    <w:rsid w:val="374CF65A"/>
    <w:rsid w:val="37529CB3"/>
    <w:rsid w:val="378DE01F"/>
    <w:rsid w:val="379D8D26"/>
    <w:rsid w:val="379F6581"/>
    <w:rsid w:val="37EFD554"/>
    <w:rsid w:val="37FEB542"/>
    <w:rsid w:val="38682101"/>
    <w:rsid w:val="389331F2"/>
    <w:rsid w:val="38A06A19"/>
    <w:rsid w:val="38A39E66"/>
    <w:rsid w:val="38A8BB9A"/>
    <w:rsid w:val="391D649E"/>
    <w:rsid w:val="3945B42F"/>
    <w:rsid w:val="39775B6B"/>
    <w:rsid w:val="397BE9B3"/>
    <w:rsid w:val="39C5A8E6"/>
    <w:rsid w:val="3A428C11"/>
    <w:rsid w:val="3ADEFD6D"/>
    <w:rsid w:val="3AF0BCAF"/>
    <w:rsid w:val="3B600529"/>
    <w:rsid w:val="3B6C2642"/>
    <w:rsid w:val="3B7FF055"/>
    <w:rsid w:val="3B87A2C6"/>
    <w:rsid w:val="3B87B93D"/>
    <w:rsid w:val="3B9EDF40"/>
    <w:rsid w:val="3BDC1978"/>
    <w:rsid w:val="3BFCE2D0"/>
    <w:rsid w:val="3C1B3499"/>
    <w:rsid w:val="3C2B3D9E"/>
    <w:rsid w:val="3C8D8464"/>
    <w:rsid w:val="3CDF2C6F"/>
    <w:rsid w:val="3D35D9D3"/>
    <w:rsid w:val="3D7EC3AE"/>
    <w:rsid w:val="3DA8C803"/>
    <w:rsid w:val="3E64C48B"/>
    <w:rsid w:val="3E6ECED9"/>
    <w:rsid w:val="3F1675D9"/>
    <w:rsid w:val="3F3FAF68"/>
    <w:rsid w:val="3FD163BC"/>
    <w:rsid w:val="401F4452"/>
    <w:rsid w:val="402CD3DD"/>
    <w:rsid w:val="40829DF9"/>
    <w:rsid w:val="408672D3"/>
    <w:rsid w:val="408AB003"/>
    <w:rsid w:val="40B7991E"/>
    <w:rsid w:val="4119FA51"/>
    <w:rsid w:val="411B5D33"/>
    <w:rsid w:val="41526BEF"/>
    <w:rsid w:val="415BD59F"/>
    <w:rsid w:val="41B0CDB4"/>
    <w:rsid w:val="420D5D1B"/>
    <w:rsid w:val="42282CA4"/>
    <w:rsid w:val="425D0047"/>
    <w:rsid w:val="426B04C8"/>
    <w:rsid w:val="42721B94"/>
    <w:rsid w:val="42E427A3"/>
    <w:rsid w:val="42EACED3"/>
    <w:rsid w:val="434535A5"/>
    <w:rsid w:val="436BE4A4"/>
    <w:rsid w:val="43BE29E5"/>
    <w:rsid w:val="43DA8C71"/>
    <w:rsid w:val="43DF8C57"/>
    <w:rsid w:val="43E22C5F"/>
    <w:rsid w:val="43E5AE73"/>
    <w:rsid w:val="4453CAB7"/>
    <w:rsid w:val="44599CF5"/>
    <w:rsid w:val="4492A836"/>
    <w:rsid w:val="44BBCF7E"/>
    <w:rsid w:val="44C59B78"/>
    <w:rsid w:val="4506C671"/>
    <w:rsid w:val="45679738"/>
    <w:rsid w:val="456A5428"/>
    <w:rsid w:val="45E72DFC"/>
    <w:rsid w:val="46251947"/>
    <w:rsid w:val="462C2B93"/>
    <w:rsid w:val="46F09D20"/>
    <w:rsid w:val="4749E2EC"/>
    <w:rsid w:val="47680888"/>
    <w:rsid w:val="477C87BB"/>
    <w:rsid w:val="47B814AE"/>
    <w:rsid w:val="47BD2161"/>
    <w:rsid w:val="47BD8031"/>
    <w:rsid w:val="47E2B756"/>
    <w:rsid w:val="480A2FB4"/>
    <w:rsid w:val="481195D0"/>
    <w:rsid w:val="4866C43E"/>
    <w:rsid w:val="48A3EFB3"/>
    <w:rsid w:val="48BB6A74"/>
    <w:rsid w:val="48D9F932"/>
    <w:rsid w:val="499245F7"/>
    <w:rsid w:val="49E17B54"/>
    <w:rsid w:val="4A2716B9"/>
    <w:rsid w:val="4A4403A8"/>
    <w:rsid w:val="4A68243D"/>
    <w:rsid w:val="4A87806C"/>
    <w:rsid w:val="4AC63468"/>
    <w:rsid w:val="4AC67A49"/>
    <w:rsid w:val="4AFAE27B"/>
    <w:rsid w:val="4B1F4484"/>
    <w:rsid w:val="4B6C306F"/>
    <w:rsid w:val="4BFDF531"/>
    <w:rsid w:val="4C6ABBB9"/>
    <w:rsid w:val="4C812FA1"/>
    <w:rsid w:val="4C9411A0"/>
    <w:rsid w:val="4CA4C190"/>
    <w:rsid w:val="4CC1502D"/>
    <w:rsid w:val="4D01D9B2"/>
    <w:rsid w:val="4D27A072"/>
    <w:rsid w:val="4D36E0EA"/>
    <w:rsid w:val="4D5BC231"/>
    <w:rsid w:val="4D69317B"/>
    <w:rsid w:val="4D8D43C8"/>
    <w:rsid w:val="4DD523FA"/>
    <w:rsid w:val="4E0576FA"/>
    <w:rsid w:val="4E13BCC9"/>
    <w:rsid w:val="4E73A1C0"/>
    <w:rsid w:val="4EB2FD83"/>
    <w:rsid w:val="4ED4EA4E"/>
    <w:rsid w:val="4ED77C34"/>
    <w:rsid w:val="4EF85DB7"/>
    <w:rsid w:val="4F01FEF8"/>
    <w:rsid w:val="4F2ACDB4"/>
    <w:rsid w:val="4F7C7E15"/>
    <w:rsid w:val="4F80DF6F"/>
    <w:rsid w:val="4FA03599"/>
    <w:rsid w:val="4FCFBEDE"/>
    <w:rsid w:val="50004709"/>
    <w:rsid w:val="5044FE51"/>
    <w:rsid w:val="507399C6"/>
    <w:rsid w:val="50E201FE"/>
    <w:rsid w:val="50F1960C"/>
    <w:rsid w:val="51011510"/>
    <w:rsid w:val="510ED1B2"/>
    <w:rsid w:val="51A6120B"/>
    <w:rsid w:val="51DF56E5"/>
    <w:rsid w:val="51E6D49D"/>
    <w:rsid w:val="5217F88B"/>
    <w:rsid w:val="524786F4"/>
    <w:rsid w:val="527E00E3"/>
    <w:rsid w:val="52B87E41"/>
    <w:rsid w:val="52C78609"/>
    <w:rsid w:val="52F1AF0B"/>
    <w:rsid w:val="532B77A7"/>
    <w:rsid w:val="53502C91"/>
    <w:rsid w:val="5358533F"/>
    <w:rsid w:val="53AA9144"/>
    <w:rsid w:val="53E1648B"/>
    <w:rsid w:val="54BC2A6F"/>
    <w:rsid w:val="54CCFD61"/>
    <w:rsid w:val="54EBDC74"/>
    <w:rsid w:val="551CAFC3"/>
    <w:rsid w:val="556417DA"/>
    <w:rsid w:val="565FDD6A"/>
    <w:rsid w:val="5689F477"/>
    <w:rsid w:val="56D63F7B"/>
    <w:rsid w:val="56E543FF"/>
    <w:rsid w:val="56F21802"/>
    <w:rsid w:val="571D7D7D"/>
    <w:rsid w:val="575FECEA"/>
    <w:rsid w:val="57E99AE4"/>
    <w:rsid w:val="58E9E0DA"/>
    <w:rsid w:val="59147F05"/>
    <w:rsid w:val="592262F5"/>
    <w:rsid w:val="593F450F"/>
    <w:rsid w:val="59616F59"/>
    <w:rsid w:val="59E00382"/>
    <w:rsid w:val="59FE5767"/>
    <w:rsid w:val="59FF4D6C"/>
    <w:rsid w:val="5A1CA763"/>
    <w:rsid w:val="5A47FCCC"/>
    <w:rsid w:val="5AF9B92F"/>
    <w:rsid w:val="5B1C8A9B"/>
    <w:rsid w:val="5BC0DB19"/>
    <w:rsid w:val="5BE602B1"/>
    <w:rsid w:val="5C051EC9"/>
    <w:rsid w:val="5C3111CF"/>
    <w:rsid w:val="5C4A8EE0"/>
    <w:rsid w:val="5C592649"/>
    <w:rsid w:val="5C9FF3A1"/>
    <w:rsid w:val="5CD8D488"/>
    <w:rsid w:val="5D06F462"/>
    <w:rsid w:val="5E2D80E7"/>
    <w:rsid w:val="5E30B6F4"/>
    <w:rsid w:val="5E32FD07"/>
    <w:rsid w:val="5E79A898"/>
    <w:rsid w:val="5E8E6DB6"/>
    <w:rsid w:val="5F459168"/>
    <w:rsid w:val="5F45A5B1"/>
    <w:rsid w:val="5F8BD544"/>
    <w:rsid w:val="5FBC7E08"/>
    <w:rsid w:val="5FDD6E6E"/>
    <w:rsid w:val="60215082"/>
    <w:rsid w:val="602D353F"/>
    <w:rsid w:val="602FBA04"/>
    <w:rsid w:val="608EB904"/>
    <w:rsid w:val="60AFF319"/>
    <w:rsid w:val="60D6AF5F"/>
    <w:rsid w:val="60DF9E2F"/>
    <w:rsid w:val="60FF6A70"/>
    <w:rsid w:val="61047CDD"/>
    <w:rsid w:val="612162FC"/>
    <w:rsid w:val="613C8EC3"/>
    <w:rsid w:val="61719542"/>
    <w:rsid w:val="6216DE8A"/>
    <w:rsid w:val="627A3D3B"/>
    <w:rsid w:val="6285B245"/>
    <w:rsid w:val="62885C06"/>
    <w:rsid w:val="62D549E9"/>
    <w:rsid w:val="63C4D459"/>
    <w:rsid w:val="63F2713E"/>
    <w:rsid w:val="6427A33C"/>
    <w:rsid w:val="64BE00C3"/>
    <w:rsid w:val="64D29689"/>
    <w:rsid w:val="64FE06CE"/>
    <w:rsid w:val="6513E57A"/>
    <w:rsid w:val="652D8160"/>
    <w:rsid w:val="6536B6D9"/>
    <w:rsid w:val="654F2AF6"/>
    <w:rsid w:val="65C3E35B"/>
    <w:rsid w:val="65EFE1E3"/>
    <w:rsid w:val="6624C478"/>
    <w:rsid w:val="664274D4"/>
    <w:rsid w:val="664AA240"/>
    <w:rsid w:val="66590435"/>
    <w:rsid w:val="6662E518"/>
    <w:rsid w:val="66C8EFAA"/>
    <w:rsid w:val="66DF91E7"/>
    <w:rsid w:val="671A73E1"/>
    <w:rsid w:val="671F57B0"/>
    <w:rsid w:val="672B5F04"/>
    <w:rsid w:val="67378091"/>
    <w:rsid w:val="6759BAA0"/>
    <w:rsid w:val="6803BCB6"/>
    <w:rsid w:val="6804D027"/>
    <w:rsid w:val="681FBA8E"/>
    <w:rsid w:val="685B1BD6"/>
    <w:rsid w:val="6869D146"/>
    <w:rsid w:val="6873BBEB"/>
    <w:rsid w:val="688B08F9"/>
    <w:rsid w:val="68C47E36"/>
    <w:rsid w:val="68CAD911"/>
    <w:rsid w:val="68EE776C"/>
    <w:rsid w:val="68F9539D"/>
    <w:rsid w:val="69115877"/>
    <w:rsid w:val="69233FBF"/>
    <w:rsid w:val="6953D6F6"/>
    <w:rsid w:val="695901A4"/>
    <w:rsid w:val="6978C0B1"/>
    <w:rsid w:val="69834E47"/>
    <w:rsid w:val="69BBB3D8"/>
    <w:rsid w:val="69C65BC9"/>
    <w:rsid w:val="69CB78C9"/>
    <w:rsid w:val="6A057F80"/>
    <w:rsid w:val="6A345CF2"/>
    <w:rsid w:val="6A6CCB58"/>
    <w:rsid w:val="6B048796"/>
    <w:rsid w:val="6B28F982"/>
    <w:rsid w:val="6B36ECB8"/>
    <w:rsid w:val="6BB8AF81"/>
    <w:rsid w:val="6BC7B963"/>
    <w:rsid w:val="6C0B2A54"/>
    <w:rsid w:val="6C17ED82"/>
    <w:rsid w:val="6C293227"/>
    <w:rsid w:val="6C56CC15"/>
    <w:rsid w:val="6C70EF8C"/>
    <w:rsid w:val="6D1741A4"/>
    <w:rsid w:val="6D21DE27"/>
    <w:rsid w:val="6D26CE19"/>
    <w:rsid w:val="6D4F5A0F"/>
    <w:rsid w:val="6D5520AE"/>
    <w:rsid w:val="6D9201B5"/>
    <w:rsid w:val="6DAE70F1"/>
    <w:rsid w:val="6DF20C18"/>
    <w:rsid w:val="6E79E8BE"/>
    <w:rsid w:val="6EAAE59F"/>
    <w:rsid w:val="6F36B926"/>
    <w:rsid w:val="6F8F9F03"/>
    <w:rsid w:val="6FE2BEF7"/>
    <w:rsid w:val="6FF63F2A"/>
    <w:rsid w:val="6FF8D4D8"/>
    <w:rsid w:val="703AC6A2"/>
    <w:rsid w:val="70785517"/>
    <w:rsid w:val="70F84E8D"/>
    <w:rsid w:val="70FF874A"/>
    <w:rsid w:val="71336A79"/>
    <w:rsid w:val="7161AFAF"/>
    <w:rsid w:val="721EAF63"/>
    <w:rsid w:val="7270A264"/>
    <w:rsid w:val="729723F9"/>
    <w:rsid w:val="729DE5ED"/>
    <w:rsid w:val="72BD48EA"/>
    <w:rsid w:val="72BDE1B8"/>
    <w:rsid w:val="734B026B"/>
    <w:rsid w:val="73C9B49C"/>
    <w:rsid w:val="73CBFC71"/>
    <w:rsid w:val="74197633"/>
    <w:rsid w:val="74316AD3"/>
    <w:rsid w:val="74A498E2"/>
    <w:rsid w:val="74B48487"/>
    <w:rsid w:val="74DA97C4"/>
    <w:rsid w:val="7535E02D"/>
    <w:rsid w:val="753EFD25"/>
    <w:rsid w:val="75527292"/>
    <w:rsid w:val="756389E2"/>
    <w:rsid w:val="756C5EAD"/>
    <w:rsid w:val="75B25E53"/>
    <w:rsid w:val="75B6D5CE"/>
    <w:rsid w:val="75BEBF8F"/>
    <w:rsid w:val="75CDA869"/>
    <w:rsid w:val="75DD3E36"/>
    <w:rsid w:val="75E27F8C"/>
    <w:rsid w:val="75EE66B7"/>
    <w:rsid w:val="75F0D710"/>
    <w:rsid w:val="766C7BD2"/>
    <w:rsid w:val="768DBCDF"/>
    <w:rsid w:val="76CEF281"/>
    <w:rsid w:val="76EDB540"/>
    <w:rsid w:val="7718FAD8"/>
    <w:rsid w:val="7731B88F"/>
    <w:rsid w:val="77328AD2"/>
    <w:rsid w:val="77945567"/>
    <w:rsid w:val="77D62092"/>
    <w:rsid w:val="77E0D153"/>
    <w:rsid w:val="780E2B27"/>
    <w:rsid w:val="784AA02C"/>
    <w:rsid w:val="785F7D73"/>
    <w:rsid w:val="7863CCBC"/>
    <w:rsid w:val="788CF558"/>
    <w:rsid w:val="78D504BC"/>
    <w:rsid w:val="78DC48D7"/>
    <w:rsid w:val="78E37A56"/>
    <w:rsid w:val="790DA42D"/>
    <w:rsid w:val="794443C4"/>
    <w:rsid w:val="7955E646"/>
    <w:rsid w:val="7958DCC0"/>
    <w:rsid w:val="798E36B6"/>
    <w:rsid w:val="79B97BB1"/>
    <w:rsid w:val="79D03A8B"/>
    <w:rsid w:val="7A0F3009"/>
    <w:rsid w:val="7A15E9FA"/>
    <w:rsid w:val="7A8C39C3"/>
    <w:rsid w:val="7A9A610F"/>
    <w:rsid w:val="7AA11AA2"/>
    <w:rsid w:val="7AA24376"/>
    <w:rsid w:val="7B0F92A6"/>
    <w:rsid w:val="7B19088E"/>
    <w:rsid w:val="7B6855A6"/>
    <w:rsid w:val="7B9479C4"/>
    <w:rsid w:val="7C31D514"/>
    <w:rsid w:val="7C43AE4D"/>
    <w:rsid w:val="7C5D5FE9"/>
    <w:rsid w:val="7C8108B4"/>
    <w:rsid w:val="7CC30043"/>
    <w:rsid w:val="7CDFEDC6"/>
    <w:rsid w:val="7D238412"/>
    <w:rsid w:val="7D2A898E"/>
    <w:rsid w:val="7D57F0AE"/>
    <w:rsid w:val="7DEA38D1"/>
    <w:rsid w:val="7DF3CDEB"/>
    <w:rsid w:val="7E618B0E"/>
    <w:rsid w:val="7E80C1C7"/>
    <w:rsid w:val="7E83277B"/>
    <w:rsid w:val="7EDC7ACF"/>
    <w:rsid w:val="7EF054F1"/>
    <w:rsid w:val="7F125C2F"/>
    <w:rsid w:val="7F967DAF"/>
    <w:rsid w:val="7FC0BCFA"/>
    <w:rsid w:val="7FD3A3A7"/>
    <w:rsid w:val="7FEA3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85455"/>
  <w15:chartTrackingRefBased/>
  <w15:docId w15:val="{3EBFBCB7-6466-4E2E-89DB-DAE624D6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F15"/>
    <w:rPr>
      <w:rFonts w:eastAsiaTheme="majorEastAsia" w:cstheme="majorBidi"/>
      <w:color w:val="272727" w:themeColor="text1" w:themeTint="D8"/>
    </w:rPr>
  </w:style>
  <w:style w:type="paragraph" w:styleId="Title">
    <w:name w:val="Title"/>
    <w:basedOn w:val="Normal"/>
    <w:next w:val="Normal"/>
    <w:link w:val="TitleChar"/>
    <w:uiPriority w:val="10"/>
    <w:qFormat/>
    <w:rsid w:val="00FF4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F15"/>
    <w:pPr>
      <w:spacing w:before="160"/>
      <w:jc w:val="center"/>
    </w:pPr>
    <w:rPr>
      <w:i/>
      <w:iCs/>
      <w:color w:val="404040" w:themeColor="text1" w:themeTint="BF"/>
    </w:rPr>
  </w:style>
  <w:style w:type="character" w:customStyle="1" w:styleId="QuoteChar">
    <w:name w:val="Quote Char"/>
    <w:basedOn w:val="DefaultParagraphFont"/>
    <w:link w:val="Quote"/>
    <w:uiPriority w:val="29"/>
    <w:rsid w:val="00FF4F15"/>
    <w:rPr>
      <w:i/>
      <w:iCs/>
      <w:color w:val="404040" w:themeColor="text1" w:themeTint="BF"/>
    </w:rPr>
  </w:style>
  <w:style w:type="paragraph" w:styleId="ListParagraph">
    <w:name w:val="List Paragraph"/>
    <w:basedOn w:val="Normal"/>
    <w:link w:val="ListParagraphChar"/>
    <w:uiPriority w:val="34"/>
    <w:qFormat/>
    <w:rsid w:val="00FF4F15"/>
    <w:pPr>
      <w:ind w:left="720"/>
      <w:contextualSpacing/>
    </w:pPr>
  </w:style>
  <w:style w:type="character" w:styleId="IntenseEmphasis">
    <w:name w:val="Intense Emphasis"/>
    <w:basedOn w:val="DefaultParagraphFont"/>
    <w:uiPriority w:val="21"/>
    <w:qFormat/>
    <w:rsid w:val="00FF4F15"/>
    <w:rPr>
      <w:i/>
      <w:iCs/>
      <w:color w:val="0F4761" w:themeColor="accent1" w:themeShade="BF"/>
    </w:rPr>
  </w:style>
  <w:style w:type="paragraph" w:styleId="IntenseQuote">
    <w:name w:val="Intense Quote"/>
    <w:basedOn w:val="Normal"/>
    <w:next w:val="Normal"/>
    <w:link w:val="IntenseQuoteChar"/>
    <w:uiPriority w:val="30"/>
    <w:qFormat/>
    <w:rsid w:val="00FF4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F15"/>
    <w:rPr>
      <w:i/>
      <w:iCs/>
      <w:color w:val="0F4761" w:themeColor="accent1" w:themeShade="BF"/>
    </w:rPr>
  </w:style>
  <w:style w:type="character" w:styleId="IntenseReference">
    <w:name w:val="Intense Reference"/>
    <w:basedOn w:val="DefaultParagraphFont"/>
    <w:uiPriority w:val="32"/>
    <w:qFormat/>
    <w:rsid w:val="00FF4F15"/>
    <w:rPr>
      <w:b/>
      <w:bCs/>
      <w:smallCaps/>
      <w:color w:val="0F4761" w:themeColor="accent1" w:themeShade="BF"/>
      <w:spacing w:val="5"/>
    </w:rPr>
  </w:style>
  <w:style w:type="table" w:styleId="TableGrid">
    <w:name w:val="Table Grid"/>
    <w:basedOn w:val="TableNormal"/>
    <w:uiPriority w:val="59"/>
    <w:rsid w:val="005077A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14C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CE8"/>
  </w:style>
  <w:style w:type="paragraph" w:styleId="Footer">
    <w:name w:val="footer"/>
    <w:basedOn w:val="Normal"/>
    <w:link w:val="FooterChar"/>
    <w:uiPriority w:val="99"/>
    <w:unhideWhenUsed/>
    <w:rsid w:val="00414C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CE8"/>
  </w:style>
  <w:style w:type="character" w:customStyle="1" w:styleId="ListParagraphChar">
    <w:name w:val="List Paragraph Char"/>
    <w:basedOn w:val="DefaultParagraphFont"/>
    <w:link w:val="ListParagraph"/>
    <w:uiPriority w:val="34"/>
    <w:rsid w:val="00BB3701"/>
  </w:style>
  <w:style w:type="table" w:styleId="GridTable6Colorful-Accent1">
    <w:name w:val="Grid Table 6 Colorful Accent 1"/>
    <w:basedOn w:val="TableNormal"/>
    <w:uiPriority w:val="51"/>
    <w:rsid w:val="00E134E8"/>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6D2320"/>
    <w:rPr>
      <w:sz w:val="16"/>
      <w:szCs w:val="16"/>
    </w:rPr>
  </w:style>
  <w:style w:type="paragraph" w:styleId="CommentText">
    <w:name w:val="annotation text"/>
    <w:basedOn w:val="Normal"/>
    <w:link w:val="CommentTextChar"/>
    <w:uiPriority w:val="99"/>
    <w:unhideWhenUsed/>
    <w:rsid w:val="006D2320"/>
    <w:pPr>
      <w:spacing w:line="240" w:lineRule="auto"/>
    </w:pPr>
    <w:rPr>
      <w:sz w:val="20"/>
      <w:szCs w:val="20"/>
    </w:rPr>
  </w:style>
  <w:style w:type="character" w:customStyle="1" w:styleId="CommentTextChar">
    <w:name w:val="Comment Text Char"/>
    <w:basedOn w:val="DefaultParagraphFont"/>
    <w:link w:val="CommentText"/>
    <w:uiPriority w:val="99"/>
    <w:rsid w:val="006D2320"/>
    <w:rPr>
      <w:sz w:val="20"/>
      <w:szCs w:val="20"/>
    </w:rPr>
  </w:style>
  <w:style w:type="paragraph" w:styleId="CommentSubject">
    <w:name w:val="annotation subject"/>
    <w:basedOn w:val="CommentText"/>
    <w:next w:val="CommentText"/>
    <w:link w:val="CommentSubjectChar"/>
    <w:uiPriority w:val="99"/>
    <w:semiHidden/>
    <w:unhideWhenUsed/>
    <w:rsid w:val="006D2320"/>
    <w:rPr>
      <w:b/>
      <w:bCs/>
    </w:rPr>
  </w:style>
  <w:style w:type="character" w:customStyle="1" w:styleId="CommentSubjectChar">
    <w:name w:val="Comment Subject Char"/>
    <w:basedOn w:val="CommentTextChar"/>
    <w:link w:val="CommentSubject"/>
    <w:uiPriority w:val="99"/>
    <w:semiHidden/>
    <w:rsid w:val="006D2320"/>
    <w:rPr>
      <w:b/>
      <w:bCs/>
      <w:sz w:val="20"/>
      <w:szCs w:val="20"/>
    </w:rPr>
  </w:style>
  <w:style w:type="character" w:styleId="Hyperlink">
    <w:name w:val="Hyperlink"/>
    <w:basedOn w:val="DefaultParagraphFont"/>
    <w:uiPriority w:val="99"/>
    <w:unhideWhenUsed/>
    <w:rsid w:val="00203B4B"/>
    <w:rPr>
      <w:color w:val="467886" w:themeColor="hyperlink"/>
      <w:u w:val="single"/>
    </w:rPr>
  </w:style>
  <w:style w:type="character" w:styleId="UnresolvedMention">
    <w:name w:val="Unresolved Mention"/>
    <w:basedOn w:val="DefaultParagraphFont"/>
    <w:uiPriority w:val="99"/>
    <w:semiHidden/>
    <w:unhideWhenUsed/>
    <w:rsid w:val="00203B4B"/>
    <w:rPr>
      <w:color w:val="605E5C"/>
      <w:shd w:val="clear" w:color="auto" w:fill="E1DFDD"/>
    </w:rPr>
  </w:style>
  <w:style w:type="table" w:styleId="GridTable4-Accent1">
    <w:name w:val="Grid Table 4 Accent 1"/>
    <w:basedOn w:val="TableNormal"/>
    <w:uiPriority w:val="49"/>
    <w:rsid w:val="00C74FF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Revision">
    <w:name w:val="Revision"/>
    <w:hidden/>
    <w:uiPriority w:val="99"/>
    <w:semiHidden/>
    <w:rsid w:val="00CD551F"/>
    <w:pPr>
      <w:spacing w:after="0" w:line="240" w:lineRule="auto"/>
    </w:pPr>
  </w:style>
  <w:style w:type="character" w:styleId="Mention">
    <w:name w:val="Mention"/>
    <w:basedOn w:val="DefaultParagraphFont"/>
    <w:uiPriority w:val="99"/>
    <w:unhideWhenUsed/>
    <w:rsid w:val="00AF4C3C"/>
    <w:rPr>
      <w:color w:val="2B579A"/>
      <w:shd w:val="clear" w:color="auto" w:fill="E6E6E6"/>
    </w:rPr>
  </w:style>
  <w:style w:type="character" w:customStyle="1" w:styleId="cf01">
    <w:name w:val="cf01"/>
    <w:basedOn w:val="DefaultParagraphFont"/>
    <w:rsid w:val="008D28C2"/>
    <w:rPr>
      <w:rFonts w:ascii="Segoe UI" w:hAnsi="Segoe UI" w:cs="Segoe UI" w:hint="default"/>
      <w:sz w:val="18"/>
      <w:szCs w:val="18"/>
    </w:rPr>
  </w:style>
  <w:style w:type="character" w:customStyle="1" w:styleId="cf11">
    <w:name w:val="cf11"/>
    <w:basedOn w:val="DefaultParagraphFont"/>
    <w:rsid w:val="008D28C2"/>
    <w:rPr>
      <w:rFonts w:ascii="Segoe UI" w:hAnsi="Segoe UI" w:cs="Segoe UI" w:hint="default"/>
      <w:sz w:val="18"/>
      <w:szCs w:val="18"/>
    </w:rPr>
  </w:style>
  <w:style w:type="paragraph" w:customStyle="1" w:styleId="pf0">
    <w:name w:val="pf0"/>
    <w:basedOn w:val="Normal"/>
    <w:rsid w:val="005D4B5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49251">
      <w:bodyDiv w:val="1"/>
      <w:marLeft w:val="0"/>
      <w:marRight w:val="0"/>
      <w:marTop w:val="0"/>
      <w:marBottom w:val="0"/>
      <w:divBdr>
        <w:top w:val="none" w:sz="0" w:space="0" w:color="auto"/>
        <w:left w:val="none" w:sz="0" w:space="0" w:color="auto"/>
        <w:bottom w:val="none" w:sz="0" w:space="0" w:color="auto"/>
        <w:right w:val="none" w:sz="0" w:space="0" w:color="auto"/>
      </w:divBdr>
    </w:div>
    <w:div w:id="347874220">
      <w:bodyDiv w:val="1"/>
      <w:marLeft w:val="0"/>
      <w:marRight w:val="0"/>
      <w:marTop w:val="0"/>
      <w:marBottom w:val="0"/>
      <w:divBdr>
        <w:top w:val="none" w:sz="0" w:space="0" w:color="auto"/>
        <w:left w:val="none" w:sz="0" w:space="0" w:color="auto"/>
        <w:bottom w:val="none" w:sz="0" w:space="0" w:color="auto"/>
        <w:right w:val="none" w:sz="0" w:space="0" w:color="auto"/>
      </w:divBdr>
    </w:div>
    <w:div w:id="474565360">
      <w:bodyDiv w:val="1"/>
      <w:marLeft w:val="0"/>
      <w:marRight w:val="0"/>
      <w:marTop w:val="0"/>
      <w:marBottom w:val="0"/>
      <w:divBdr>
        <w:top w:val="none" w:sz="0" w:space="0" w:color="auto"/>
        <w:left w:val="none" w:sz="0" w:space="0" w:color="auto"/>
        <w:bottom w:val="none" w:sz="0" w:space="0" w:color="auto"/>
        <w:right w:val="none" w:sz="0" w:space="0" w:color="auto"/>
      </w:divBdr>
    </w:div>
    <w:div w:id="542251627">
      <w:bodyDiv w:val="1"/>
      <w:marLeft w:val="0"/>
      <w:marRight w:val="0"/>
      <w:marTop w:val="0"/>
      <w:marBottom w:val="0"/>
      <w:divBdr>
        <w:top w:val="none" w:sz="0" w:space="0" w:color="auto"/>
        <w:left w:val="none" w:sz="0" w:space="0" w:color="auto"/>
        <w:bottom w:val="none" w:sz="0" w:space="0" w:color="auto"/>
        <w:right w:val="none" w:sz="0" w:space="0" w:color="auto"/>
      </w:divBdr>
      <w:divsChild>
        <w:div w:id="711079957">
          <w:marLeft w:val="1166"/>
          <w:marRight w:val="0"/>
          <w:marTop w:val="100"/>
          <w:marBottom w:val="0"/>
          <w:divBdr>
            <w:top w:val="none" w:sz="0" w:space="0" w:color="auto"/>
            <w:left w:val="none" w:sz="0" w:space="0" w:color="auto"/>
            <w:bottom w:val="none" w:sz="0" w:space="0" w:color="auto"/>
            <w:right w:val="none" w:sz="0" w:space="0" w:color="auto"/>
          </w:divBdr>
        </w:div>
        <w:div w:id="806313274">
          <w:marLeft w:val="1166"/>
          <w:marRight w:val="0"/>
          <w:marTop w:val="100"/>
          <w:marBottom w:val="0"/>
          <w:divBdr>
            <w:top w:val="none" w:sz="0" w:space="0" w:color="auto"/>
            <w:left w:val="none" w:sz="0" w:space="0" w:color="auto"/>
            <w:bottom w:val="none" w:sz="0" w:space="0" w:color="auto"/>
            <w:right w:val="none" w:sz="0" w:space="0" w:color="auto"/>
          </w:divBdr>
        </w:div>
        <w:div w:id="1899511326">
          <w:marLeft w:val="1166"/>
          <w:marRight w:val="0"/>
          <w:marTop w:val="100"/>
          <w:marBottom w:val="0"/>
          <w:divBdr>
            <w:top w:val="none" w:sz="0" w:space="0" w:color="auto"/>
            <w:left w:val="none" w:sz="0" w:space="0" w:color="auto"/>
            <w:bottom w:val="none" w:sz="0" w:space="0" w:color="auto"/>
            <w:right w:val="none" w:sz="0" w:space="0" w:color="auto"/>
          </w:divBdr>
        </w:div>
        <w:div w:id="1997217913">
          <w:marLeft w:val="1166"/>
          <w:marRight w:val="0"/>
          <w:marTop w:val="100"/>
          <w:marBottom w:val="0"/>
          <w:divBdr>
            <w:top w:val="none" w:sz="0" w:space="0" w:color="auto"/>
            <w:left w:val="none" w:sz="0" w:space="0" w:color="auto"/>
            <w:bottom w:val="none" w:sz="0" w:space="0" w:color="auto"/>
            <w:right w:val="none" w:sz="0" w:space="0" w:color="auto"/>
          </w:divBdr>
        </w:div>
        <w:div w:id="2006349723">
          <w:marLeft w:val="446"/>
          <w:marRight w:val="0"/>
          <w:marTop w:val="200"/>
          <w:marBottom w:val="0"/>
          <w:divBdr>
            <w:top w:val="none" w:sz="0" w:space="0" w:color="auto"/>
            <w:left w:val="none" w:sz="0" w:space="0" w:color="auto"/>
            <w:bottom w:val="none" w:sz="0" w:space="0" w:color="auto"/>
            <w:right w:val="none" w:sz="0" w:space="0" w:color="auto"/>
          </w:divBdr>
        </w:div>
      </w:divsChild>
    </w:div>
    <w:div w:id="554200429">
      <w:bodyDiv w:val="1"/>
      <w:marLeft w:val="0"/>
      <w:marRight w:val="0"/>
      <w:marTop w:val="0"/>
      <w:marBottom w:val="0"/>
      <w:divBdr>
        <w:top w:val="none" w:sz="0" w:space="0" w:color="auto"/>
        <w:left w:val="none" w:sz="0" w:space="0" w:color="auto"/>
        <w:bottom w:val="none" w:sz="0" w:space="0" w:color="auto"/>
        <w:right w:val="none" w:sz="0" w:space="0" w:color="auto"/>
      </w:divBdr>
    </w:div>
    <w:div w:id="842280317">
      <w:bodyDiv w:val="1"/>
      <w:marLeft w:val="0"/>
      <w:marRight w:val="0"/>
      <w:marTop w:val="0"/>
      <w:marBottom w:val="0"/>
      <w:divBdr>
        <w:top w:val="none" w:sz="0" w:space="0" w:color="auto"/>
        <w:left w:val="none" w:sz="0" w:space="0" w:color="auto"/>
        <w:bottom w:val="none" w:sz="0" w:space="0" w:color="auto"/>
        <w:right w:val="none" w:sz="0" w:space="0" w:color="auto"/>
      </w:divBdr>
    </w:div>
    <w:div w:id="1120414809">
      <w:bodyDiv w:val="1"/>
      <w:marLeft w:val="0"/>
      <w:marRight w:val="0"/>
      <w:marTop w:val="0"/>
      <w:marBottom w:val="0"/>
      <w:divBdr>
        <w:top w:val="none" w:sz="0" w:space="0" w:color="auto"/>
        <w:left w:val="none" w:sz="0" w:space="0" w:color="auto"/>
        <w:bottom w:val="none" w:sz="0" w:space="0" w:color="auto"/>
        <w:right w:val="none" w:sz="0" w:space="0" w:color="auto"/>
      </w:divBdr>
    </w:div>
    <w:div w:id="1144083424">
      <w:bodyDiv w:val="1"/>
      <w:marLeft w:val="0"/>
      <w:marRight w:val="0"/>
      <w:marTop w:val="0"/>
      <w:marBottom w:val="0"/>
      <w:divBdr>
        <w:top w:val="none" w:sz="0" w:space="0" w:color="auto"/>
        <w:left w:val="none" w:sz="0" w:space="0" w:color="auto"/>
        <w:bottom w:val="none" w:sz="0" w:space="0" w:color="auto"/>
        <w:right w:val="none" w:sz="0" w:space="0" w:color="auto"/>
      </w:divBdr>
    </w:div>
    <w:div w:id="1763377337">
      <w:bodyDiv w:val="1"/>
      <w:marLeft w:val="0"/>
      <w:marRight w:val="0"/>
      <w:marTop w:val="0"/>
      <w:marBottom w:val="0"/>
      <w:divBdr>
        <w:top w:val="none" w:sz="0" w:space="0" w:color="auto"/>
        <w:left w:val="none" w:sz="0" w:space="0" w:color="auto"/>
        <w:bottom w:val="none" w:sz="0" w:space="0" w:color="auto"/>
        <w:right w:val="none" w:sz="0" w:space="0" w:color="auto"/>
      </w:divBdr>
    </w:div>
    <w:div w:id="2014798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rojects/gap/cgi-bin/study.cgi?study_id=phs001672.v3.p1"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MVP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96678960-7B8C-4743-A99A-1E291B0D1101}">
  <ds:schemaRefs>
    <ds:schemaRef ds:uri="http://schemas.openxmlformats.org/officeDocument/2006/bibliography"/>
  </ds:schemaRefs>
</ds:datastoreItem>
</file>

<file path=customXml/itemProps2.xml><?xml version="1.0" encoding="utf-8"?>
<ds:datastoreItem xmlns:ds="http://schemas.openxmlformats.org/officeDocument/2006/customXml" ds:itemID="{E1481109-C5F9-4936-B095-3E4DD11C7685}"/>
</file>

<file path=customXml/itemProps3.xml><?xml version="1.0" encoding="utf-8"?>
<ds:datastoreItem xmlns:ds="http://schemas.openxmlformats.org/officeDocument/2006/customXml" ds:itemID="{044D5572-4261-40FC-878B-88F16F51E794}"/>
</file>

<file path=customXml/itemProps4.xml><?xml version="1.0" encoding="utf-8"?>
<ds:datastoreItem xmlns:ds="http://schemas.openxmlformats.org/officeDocument/2006/customXml" ds:itemID="{C822841A-5E31-4B81-8E00-36C82AEC9FFC}"/>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7</TotalTime>
  <Pages>3</Pages>
  <Words>998</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CharactersWithSpaces>
  <SharedDoc>false</SharedDoc>
  <HLinks>
    <vt:vector size="6" baseType="variant">
      <vt:variant>
        <vt:i4>2490451</vt:i4>
      </vt:variant>
      <vt:variant>
        <vt:i4>0</vt:i4>
      </vt:variant>
      <vt:variant>
        <vt:i4>0</vt:i4>
      </vt:variant>
      <vt:variant>
        <vt:i4>5</vt:i4>
      </vt:variant>
      <vt:variant>
        <vt:lpwstr>https://www.ncbi.nlm.nih.gov/projects/gap/cgi-bin/study.cgi?study_id=phs001672.v3.p1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Million Veteran Program Overview   April 28, 2025</dc:title>
  <dc:subject/>
  <dc:creator>Muralidhar, Sumitra</dc:creator>
  <cp:keywords/>
  <dc:description/>
  <cp:lastModifiedBy>Davio, Matthew A.</cp:lastModifiedBy>
  <cp:revision>14</cp:revision>
  <dcterms:created xsi:type="dcterms:W3CDTF">2025-04-29T16:35:00Z</dcterms:created>
  <dcterms:modified xsi:type="dcterms:W3CDTF">2025-04-29T16:46:00Z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