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</w:pPr>
      <w:r>
        <w:rPr>
          <w:color w:val="646464"/>
          <w:sz w:val="18"/>
        </w:rPr>
        <w:t>Document: WEB LINKS ON RURAL HEALTH.docx</w:t>
      </w:r>
    </w:p>
    <w:p>
      <w:pPr>
        <w:jc w:val="left"/>
      </w:pPr>
      <w:r>
        <w:rPr>
          <w:color w:val="646464"/>
          <w:sz w:val="18"/>
        </w:rPr>
        <w:t>Title: Rural Health web-based links</w:t>
      </w:r>
    </w:p>
    <w:p>
      <w:pPr>
        <w:jc w:val="left"/>
      </w:pPr>
      <w:r>
        <w:rPr>
          <w:color w:val="646464"/>
          <w:sz w:val="18"/>
        </w:rPr>
        <w:t>Topic: Rural Health | Type: Presentations and Other Documents</w:t>
      </w:r>
    </w:p>
    <w:p>
      <w:pPr>
        <w:jc w:val="left"/>
      </w:pPr>
      <w:r>
        <w:rPr>
          <w:color w:val="646464"/>
          <w:sz w:val="18"/>
        </w:rPr>
        <w:t>Created: 2024-05-08 | By: Richman, Michael (VACO)</w:t>
      </w:r>
    </w:p>
    <w:p>
      <w:pPr>
        <w:jc w:val="left"/>
      </w:pPr>
      <w:r>
        <w:rPr>
          <w:color w:val="646464"/>
          <w:sz w:val="18"/>
        </w:rPr>
        <w:t>Modified: 2024-07-25 | By: Bartlinski, David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Topic: Rural Health | Type: Presentations and Other Documents</w:t>
      </w:r>
    </w:p>
    <w:p>
      <w:pPr>
        <w:jc w:val="left"/>
      </w:pPr>
      <w:r>
        <w:rPr>
          <w:color w:val="646464"/>
          <w:sz w:val="18"/>
        </w:rPr>
        <w:t>Created: 2024-05-08 | By: Richman, Michael (VACO)</w:t>
      </w:r>
    </w:p>
    <w:p>
      <w:pPr>
        <w:jc w:val="left"/>
      </w:pPr>
      <w:r>
        <w:rPr>
          <w:color w:val="646464"/>
          <w:sz w:val="18"/>
        </w:rPr>
        <w:t>Modified: 2024-07-25 | By: Bartlinski, David</w:t>
      </w:r>
    </w:p>
    <w:p w14:paraId="70983939" w14:textId="4C511383" w:rsidR="001A303A" w:rsidRPr="001A303A" w:rsidRDefault="00E10342" w:rsidP="001A303A">
      <w:pPr>
        <w:spacing w:after="0" w:line="240" w:lineRule="auto"/>
        <w:jc w:val="left"/>
        <w:rPr>
          <w:b/>
          <w:bCs/>
          <w:sz w:val="28"/>
          <w:szCs w:val="28"/>
        </w:rPr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C5F141" w14:textId="77777777" w:rsidR="001A303A" w:rsidRDefault="001A303A" w:rsidP="001A303A">
      <w:pPr>
        <w:spacing w:after="0" w:line="240" w:lineRule="auto"/>
        <w:rPr>
          <w:sz w:val="24"/>
          <w:szCs w:val="24"/>
        </w:rPr>
      </w:pPr>
      <w:r/>
    </w:p>
    <w:p w14:paraId="14D3B345" w14:textId="3A148213" w:rsidR="00874FA7" w:rsidRDefault="00874FA7" w:rsidP="001A303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News</w:t>
      </w:r>
    </w:p>
    <w:p w14:paraId="00294907" w14:textId="38950888" w:rsidR="00874FA7" w:rsidRDefault="00874FA7" w:rsidP="001A303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URL to articles page when searching rural health</w:t>
      </w:r>
    </w:p>
    <w:p w14:paraId="0FA89B30" w14:textId="55FB11D1" w:rsidR="00874FA7" w:rsidRDefault="00874FA7" w:rsidP="001A303A">
      <w:pPr>
        <w:spacing w:after="0" w:line="240" w:lineRule="auto"/>
        <w:rPr>
          <w:sz w:val="24"/>
          <w:szCs w:val="24"/>
        </w:rPr>
      </w:pPr>
      <w:hyperlink r:id="rId4" w:history="1">
        <w:r w:rsidRPr="001B48AE">
          <w:rPr>
            <w:rStyle w:val="Hyperlink"/>
            <w:sz w:val="24"/>
            <w:szCs w:val="24"/>
          </w:rPr>
          <w:t>https://news.va.gov/?s=rural+health</w:t>
        </w:r>
      </w:hyperlink>
    </w:p>
    <w:p w14:paraId="4EF5EF28" w14:textId="77777777" w:rsidR="00874FA7" w:rsidRDefault="00874FA7" w:rsidP="001A303A">
      <w:pPr>
        <w:spacing w:after="0" w:line="240" w:lineRule="auto"/>
        <w:rPr>
          <w:sz w:val="24"/>
          <w:szCs w:val="24"/>
        </w:rPr>
      </w:pPr>
    </w:p>
    <w:p w14:paraId="51F60C7A" w14:textId="18910CE6" w:rsidR="001B79D3" w:rsidRDefault="001B79D3" w:rsidP="001A303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Office of Rural Health</w:t>
      </w:r>
    </w:p>
    <w:p w14:paraId="0724F7DA" w14:textId="07C11A21" w:rsidR="001B79D3" w:rsidRDefault="00000000" w:rsidP="001A303A">
      <w:pPr>
        <w:spacing w:after="0" w:line="240" w:lineRule="auto"/>
        <w:rPr>
          <w:rStyle w:val="Hyperlink"/>
          <w:sz w:val="24"/>
          <w:szCs w:val="24"/>
        </w:rPr>
      </w:pPr>
      <w:hyperlink r:id="rId5" w:history="1">
        <w:r w:rsidR="001B79D3" w:rsidRPr="00D969AC">
          <w:rPr>
            <w:rStyle w:val="Hyperlink"/>
            <w:sz w:val="24"/>
            <w:szCs w:val="24"/>
          </w:rPr>
          <w:t>https://www.ruralhealth.va.gov/</w:t>
        </w:r>
      </w:hyperlink>
    </w:p>
    <w:p w14:paraId="0E9B106D" w14:textId="77777777" w:rsidR="00A13588" w:rsidRDefault="00A13588" w:rsidP="001A303A">
      <w:pPr>
        <w:spacing w:after="0" w:line="240" w:lineRule="auto"/>
        <w:rPr>
          <w:rStyle w:val="Hyperlink"/>
          <w:sz w:val="24"/>
          <w:szCs w:val="24"/>
        </w:rPr>
      </w:pPr>
    </w:p>
    <w:p w14:paraId="29CBB9AF" w14:textId="5D853283" w:rsidR="00A13588" w:rsidRPr="00A13588" w:rsidRDefault="00A13588" w:rsidP="001A303A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r w:rsidRPr="00A13588">
        <w:rPr>
          <w:rStyle w:val="Hyperlink"/>
          <w:color w:val="000000" w:themeColor="text1"/>
          <w:sz w:val="24"/>
          <w:szCs w:val="24"/>
          <w:u w:val="none"/>
        </w:rPr>
        <w:t>VA Office of Rural Health: News</w:t>
      </w:r>
    </w:p>
    <w:p w14:paraId="01AFEF5F" w14:textId="49877662" w:rsidR="00A13588" w:rsidRDefault="00A13588" w:rsidP="001A303A">
      <w:pPr>
        <w:spacing w:after="0" w:line="240" w:lineRule="auto"/>
        <w:rPr>
          <w:rStyle w:val="Hyperlink"/>
          <w:sz w:val="24"/>
          <w:szCs w:val="24"/>
          <w:u w:val="none"/>
        </w:rPr>
      </w:pPr>
      <w:hyperlink r:id="rId6" w:history="1">
        <w:r w:rsidRPr="001B48AE">
          <w:rPr>
            <w:rStyle w:val="Hyperlink"/>
            <w:sz w:val="24"/>
            <w:szCs w:val="24"/>
          </w:rPr>
          <w:t>https://www.ruralhealth.va.gov/newsroom/ORHnews.asp</w:t>
        </w:r>
      </w:hyperlink>
    </w:p>
    <w:p w14:paraId="2BA7CF2C" w14:textId="77777777" w:rsidR="00171DB0" w:rsidRDefault="00171DB0" w:rsidP="001A303A">
      <w:pPr>
        <w:spacing w:after="0" w:line="240" w:lineRule="auto"/>
        <w:rPr>
          <w:rStyle w:val="Hyperlink"/>
          <w:sz w:val="24"/>
          <w:szCs w:val="24"/>
        </w:rPr>
      </w:pPr>
    </w:p>
    <w:p w14:paraId="5F57123D" w14:textId="08A9EB57" w:rsidR="00171DB0" w:rsidRDefault="00171DB0" w:rsidP="001A303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Office of Rural Health: Newsroom</w:t>
      </w:r>
    </w:p>
    <w:p w14:paraId="6D49BED5" w14:textId="0F81F999" w:rsidR="00171DB0" w:rsidRDefault="00000000" w:rsidP="001A303A">
      <w:pPr>
        <w:spacing w:after="0" w:line="240" w:lineRule="auto"/>
        <w:rPr>
          <w:rStyle w:val="Hyperlink"/>
          <w:sz w:val="24"/>
          <w:szCs w:val="24"/>
        </w:rPr>
      </w:pPr>
      <w:hyperlink r:id="rId7" w:history="1">
        <w:r w:rsidR="00171DB0" w:rsidRPr="00802B17">
          <w:rPr>
            <w:rStyle w:val="Hyperlink"/>
            <w:sz w:val="24"/>
            <w:szCs w:val="24"/>
          </w:rPr>
          <w:t>https://www.ruralhealth.va.gov/Newsroom/index.asp</w:t>
        </w:r>
      </w:hyperlink>
    </w:p>
    <w:p w14:paraId="09C49D70" w14:textId="77777777" w:rsidR="00A13588" w:rsidRDefault="00A13588" w:rsidP="001A303A">
      <w:pPr>
        <w:spacing w:after="0" w:line="240" w:lineRule="auto"/>
        <w:rPr>
          <w:rStyle w:val="Hyperlink"/>
          <w:sz w:val="24"/>
          <w:szCs w:val="24"/>
        </w:rPr>
      </w:pPr>
    </w:p>
    <w:p w14:paraId="4C84C1E7" w14:textId="4971CB78" w:rsidR="00A13588" w:rsidRPr="00A13588" w:rsidRDefault="00A13588" w:rsidP="001A303A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r w:rsidRPr="00A13588">
        <w:rPr>
          <w:rStyle w:val="Hyperlink"/>
          <w:color w:val="000000" w:themeColor="text1"/>
          <w:sz w:val="24"/>
          <w:szCs w:val="24"/>
          <w:u w:val="none"/>
        </w:rPr>
        <w:t>VA Office of Rural Health: Newsletter Archives</w:t>
      </w:r>
    </w:p>
    <w:p w14:paraId="2DAA1B07" w14:textId="68129D34" w:rsidR="00A13588" w:rsidRDefault="00A13588" w:rsidP="001A303A">
      <w:pPr>
        <w:spacing w:after="0" w:line="240" w:lineRule="auto"/>
        <w:rPr>
          <w:sz w:val="24"/>
          <w:szCs w:val="24"/>
        </w:rPr>
      </w:pPr>
      <w:hyperlink r:id="rId8" w:history="1">
        <w:r w:rsidRPr="001B48AE">
          <w:rPr>
            <w:rStyle w:val="Hyperlink"/>
            <w:sz w:val="24"/>
            <w:szCs w:val="24"/>
          </w:rPr>
          <w:t>https://www.ruralhealth.va.gov/newsroom/newsletter.asp</w:t>
        </w:r>
      </w:hyperlink>
    </w:p>
    <w:p w14:paraId="7B8765BF" w14:textId="77777777" w:rsidR="00467A27" w:rsidRDefault="00467A27" w:rsidP="001A303A">
      <w:pPr>
        <w:spacing w:after="0" w:line="240" w:lineRule="auto"/>
        <w:rPr>
          <w:sz w:val="24"/>
          <w:szCs w:val="24"/>
        </w:rPr>
      </w:pPr>
    </w:p>
    <w:p w14:paraId="75E954F2" w14:textId="0DAFA601" w:rsidR="00467A27" w:rsidRDefault="00467A27" w:rsidP="001A303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Office of Rural Health: Rural Promising Practices</w:t>
      </w:r>
    </w:p>
    <w:p w14:paraId="0B14CA14" w14:textId="45D72F13" w:rsidR="001B79D3" w:rsidRDefault="00000000" w:rsidP="001A303A">
      <w:pPr>
        <w:spacing w:after="0" w:line="240" w:lineRule="auto"/>
        <w:rPr>
          <w:sz w:val="24"/>
          <w:szCs w:val="24"/>
        </w:rPr>
      </w:pPr>
      <w:hyperlink r:id="rId9" w:history="1">
        <w:r w:rsidR="00467A27" w:rsidRPr="00802B17">
          <w:rPr>
            <w:rStyle w:val="Hyperlink"/>
            <w:sz w:val="24"/>
            <w:szCs w:val="24"/>
          </w:rPr>
          <w:t>https://www.ruralhealth.va.gov/providers/promising_practices.asp</w:t>
        </w:r>
      </w:hyperlink>
    </w:p>
    <w:p w14:paraId="1DA7B33A" w14:textId="77777777" w:rsidR="00467A27" w:rsidRDefault="00467A27" w:rsidP="001A303A">
      <w:pPr>
        <w:spacing w:after="0" w:line="240" w:lineRule="auto"/>
        <w:rPr>
          <w:sz w:val="24"/>
          <w:szCs w:val="24"/>
        </w:rPr>
      </w:pPr>
    </w:p>
    <w:p w14:paraId="4796BD3B" w14:textId="0963F2D2" w:rsidR="00467A27" w:rsidRDefault="00467A27" w:rsidP="001A303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Office of Rural Health: Research Library</w:t>
      </w:r>
    </w:p>
    <w:p w14:paraId="4183DD50" w14:textId="5495B7F9" w:rsidR="00467A27" w:rsidRDefault="00000000" w:rsidP="001A303A">
      <w:pPr>
        <w:spacing w:after="0" w:line="240" w:lineRule="auto"/>
        <w:rPr>
          <w:sz w:val="24"/>
          <w:szCs w:val="24"/>
        </w:rPr>
      </w:pPr>
      <w:hyperlink r:id="rId10" w:history="1">
        <w:r w:rsidR="00467A27" w:rsidRPr="00802B17">
          <w:rPr>
            <w:rStyle w:val="Hyperlink"/>
            <w:sz w:val="24"/>
            <w:szCs w:val="24"/>
          </w:rPr>
          <w:t>https://www.ruralhealth.va.gov/providers/research_library.asp</w:t>
        </w:r>
      </w:hyperlink>
    </w:p>
    <w:p w14:paraId="3906D8FD" w14:textId="77777777" w:rsidR="00467A27" w:rsidRDefault="00467A27" w:rsidP="001A303A">
      <w:pPr>
        <w:spacing w:after="0" w:line="240" w:lineRule="auto"/>
        <w:rPr>
          <w:sz w:val="24"/>
          <w:szCs w:val="24"/>
        </w:rPr>
      </w:pPr>
    </w:p>
    <w:p w14:paraId="5EAD3EEC" w14:textId="14941F57" w:rsidR="00467A27" w:rsidRDefault="00467A27" w:rsidP="001A303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Office of Rural Health: VA Careers</w:t>
      </w:r>
    </w:p>
    <w:p w14:paraId="6AF1886D" w14:textId="4E34DFA7" w:rsidR="00467A27" w:rsidRDefault="00000000" w:rsidP="001A303A">
      <w:pPr>
        <w:spacing w:after="0" w:line="240" w:lineRule="auto"/>
        <w:rPr>
          <w:sz w:val="24"/>
          <w:szCs w:val="24"/>
        </w:rPr>
      </w:pPr>
      <w:hyperlink r:id="rId11" w:history="1">
        <w:r w:rsidR="00467A27" w:rsidRPr="00802B17">
          <w:rPr>
            <w:rStyle w:val="Hyperlink"/>
            <w:sz w:val="24"/>
            <w:szCs w:val="24"/>
          </w:rPr>
          <w:t>https://www.ruralhealth.va.gov/providers/careers.asp</w:t>
        </w:r>
      </w:hyperlink>
    </w:p>
    <w:p w14:paraId="7C2C23D7" w14:textId="77777777" w:rsidR="00467A27" w:rsidRDefault="00467A27" w:rsidP="001A303A">
      <w:pPr>
        <w:spacing w:after="0" w:line="240" w:lineRule="auto"/>
        <w:rPr>
          <w:sz w:val="24"/>
          <w:szCs w:val="24"/>
        </w:rPr>
      </w:pPr>
    </w:p>
    <w:p w14:paraId="2CE761AE" w14:textId="674988DF" w:rsidR="001A303A" w:rsidRPr="001A303A" w:rsidRDefault="001A303A" w:rsidP="001A303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Office of Rural Health: Resources</w:t>
      </w:r>
    </w:p>
    <w:p w14:paraId="41619410" w14:textId="0FFEDAE7" w:rsidR="003273DE" w:rsidRDefault="00000000" w:rsidP="001A303A">
      <w:pPr>
        <w:spacing w:after="0" w:line="240" w:lineRule="auto"/>
        <w:rPr>
          <w:sz w:val="24"/>
          <w:szCs w:val="24"/>
        </w:rPr>
      </w:pPr>
      <w:hyperlink r:id="rId12" w:history="1">
        <w:r w:rsidR="001A303A" w:rsidRPr="001A303A">
          <w:rPr>
            <w:rStyle w:val="Hyperlink"/>
            <w:sz w:val="24"/>
            <w:szCs w:val="24"/>
          </w:rPr>
          <w:t>https://www.ruralhealth.va.gov/vets/resources.asp</w:t>
        </w:r>
      </w:hyperlink>
    </w:p>
    <w:p w14:paraId="10917D04" w14:textId="77777777" w:rsidR="00EA43F2" w:rsidRDefault="00EA43F2" w:rsidP="001A303A">
      <w:pPr>
        <w:spacing w:after="0" w:line="240" w:lineRule="auto"/>
        <w:rPr>
          <w:sz w:val="24"/>
          <w:szCs w:val="24"/>
        </w:rPr>
      </w:pPr>
    </w:p>
    <w:p w14:paraId="1832CD3A" w14:textId="53BC05E7" w:rsidR="00EA43F2" w:rsidRDefault="00EA43F2" w:rsidP="001A303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Office of Research and Development</w:t>
      </w:r>
    </w:p>
    <w:p w14:paraId="4F2F79FC" w14:textId="69EE2D5E" w:rsidR="00EA43F2" w:rsidRDefault="00000000" w:rsidP="001A303A">
      <w:pPr>
        <w:spacing w:after="0" w:line="240" w:lineRule="auto"/>
        <w:rPr>
          <w:sz w:val="24"/>
          <w:szCs w:val="24"/>
        </w:rPr>
      </w:pPr>
      <w:hyperlink r:id="rId13" w:history="1">
        <w:r w:rsidR="00EA43F2" w:rsidRPr="00D969AC">
          <w:rPr>
            <w:rStyle w:val="Hyperlink"/>
            <w:sz w:val="24"/>
            <w:szCs w:val="24"/>
          </w:rPr>
          <w:t>https://www.research.va.gov/topics/rural_health.cfm</w:t>
        </w:r>
      </w:hyperlink>
    </w:p>
    <w:p w14:paraId="59D3DCD7" w14:textId="77777777" w:rsidR="001A303A" w:rsidRDefault="001A303A" w:rsidP="001A303A">
      <w:pPr>
        <w:spacing w:after="0" w:line="240" w:lineRule="auto"/>
        <w:rPr>
          <w:sz w:val="24"/>
          <w:szCs w:val="24"/>
        </w:rPr>
      </w:pPr>
    </w:p>
    <w:p w14:paraId="4232C38F" w14:textId="6C6ED149" w:rsidR="001A303A" w:rsidRDefault="001A303A" w:rsidP="00EA43F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Rural Health Information Hub</w:t>
      </w:r>
    </w:p>
    <w:p w14:paraId="5F90D8FE" w14:textId="7F8B966B" w:rsidR="001A303A" w:rsidRDefault="00000000" w:rsidP="00EA43F2">
      <w:pPr>
        <w:spacing w:after="0" w:line="240" w:lineRule="auto"/>
        <w:rPr>
          <w:rStyle w:val="Hyperlink"/>
          <w:sz w:val="24"/>
          <w:szCs w:val="24"/>
        </w:rPr>
      </w:pPr>
      <w:hyperlink r:id="rId14" w:history="1">
        <w:r w:rsidR="001A303A" w:rsidRPr="00D969AC">
          <w:rPr>
            <w:rStyle w:val="Hyperlink"/>
            <w:sz w:val="24"/>
            <w:szCs w:val="24"/>
          </w:rPr>
          <w:t>https://www.ruralhealthinfo.org/topics/returning-soldier-and-veteran-health/resources</w:t>
        </w:r>
      </w:hyperlink>
    </w:p>
    <w:p w14:paraId="091AD59E" w14:textId="77777777" w:rsidR="00915BAC" w:rsidRDefault="00915BAC" w:rsidP="00EA43F2">
      <w:pPr>
        <w:spacing w:after="0" w:line="240" w:lineRule="auto"/>
        <w:rPr>
          <w:rStyle w:val="Hyperlink"/>
          <w:sz w:val="24"/>
          <w:szCs w:val="24"/>
        </w:rPr>
      </w:pPr>
    </w:p>
    <w:p w14:paraId="4F8ECD5D" w14:textId="77777777" w:rsidR="00915BAC" w:rsidRDefault="00915BAC" w:rsidP="00915BAC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 w:themeColor="text1"/>
          <w:spacing w:val="9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000000" w:themeColor="text1"/>
          <w:spacing w:val="9"/>
          <w:kern w:val="36"/>
          <w:sz w:val="24"/>
          <w:szCs w:val="24"/>
          <w14:ligatures w14:val="none"/>
        </w:rPr>
        <w:t>U.S. Government Accountability Office</w:t>
      </w:r>
    </w:p>
    <w:p w14:paraId="3469592E" w14:textId="77777777" w:rsidR="00915BAC" w:rsidRDefault="00915BAC" w:rsidP="00915BAC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 w:themeColor="text1"/>
          <w:spacing w:val="9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000000" w:themeColor="text1"/>
          <w:spacing w:val="9"/>
          <w:kern w:val="36"/>
          <w:sz w:val="24"/>
          <w:szCs w:val="24"/>
          <w14:ligatures w14:val="none"/>
        </w:rPr>
        <w:t>VA Health Care: Office of Rural Health Efforts and Recommendations for Improvement</w:t>
      </w:r>
    </w:p>
    <w:p w14:paraId="488EFEDF" w14:textId="77777777" w:rsidR="00915BAC" w:rsidRDefault="00915BAC" w:rsidP="00915BAC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 w:themeColor="text1"/>
          <w:spacing w:val="9"/>
          <w:kern w:val="36"/>
          <w:sz w:val="24"/>
          <w:szCs w:val="24"/>
          <w14:ligatures w14:val="none"/>
        </w:rPr>
      </w:pPr>
      <w:hyperlink r:id="rId15" w:history="1">
        <w:r w:rsidRPr="001B48AE">
          <w:rPr>
            <w:rStyle w:val="Hyperlink"/>
            <w:rFonts w:eastAsia="Times New Roman" w:cstheme="minorHAnsi"/>
            <w:spacing w:val="9"/>
            <w:kern w:val="36"/>
            <w:sz w:val="24"/>
            <w:szCs w:val="24"/>
            <w14:ligatures w14:val="none"/>
          </w:rPr>
          <w:t>https://www.gao.gov/products/gao-24-107245</w:t>
        </w:r>
      </w:hyperlink>
    </w:p>
    <w:p w14:paraId="30D47D97" w14:textId="77777777" w:rsidR="00915BAC" w:rsidRDefault="00915BAC" w:rsidP="00915BAC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 w:themeColor="text1"/>
          <w:spacing w:val="9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000000" w:themeColor="text1"/>
          <w:spacing w:val="9"/>
          <w:kern w:val="36"/>
          <w:sz w:val="24"/>
          <w:szCs w:val="24"/>
          <w14:ligatures w14:val="none"/>
        </w:rPr>
        <w:t>Jan. 11, 2024</w:t>
      </w:r>
    </w:p>
    <w:p w14:paraId="372E1FDE" w14:textId="77777777" w:rsidR="005E43EE" w:rsidRDefault="005E43EE" w:rsidP="00EA43F2">
      <w:pPr>
        <w:spacing w:after="0" w:line="240" w:lineRule="auto"/>
        <w:rPr>
          <w:rStyle w:val="Hyperlink"/>
          <w:sz w:val="24"/>
          <w:szCs w:val="24"/>
        </w:rPr>
      </w:pPr>
    </w:p>
    <w:p w14:paraId="53F22FA4" w14:textId="24FCD658" w:rsidR="005E43EE" w:rsidRPr="005E43EE" w:rsidRDefault="005E43EE" w:rsidP="00EA43F2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r w:rsidRPr="005E43EE">
        <w:rPr>
          <w:rStyle w:val="Hyperlink"/>
          <w:color w:val="000000" w:themeColor="text1"/>
          <w:sz w:val="24"/>
          <w:szCs w:val="24"/>
          <w:u w:val="none"/>
        </w:rPr>
        <w:t>HSR Portfolio Review</w:t>
      </w:r>
    </w:p>
    <w:p w14:paraId="2C544615" w14:textId="1EFD7799" w:rsidR="005E43EE" w:rsidRPr="005E43EE" w:rsidRDefault="005E43EE" w:rsidP="00EA43F2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r w:rsidRPr="005E43EE">
        <w:rPr>
          <w:rStyle w:val="Hyperlink"/>
          <w:color w:val="000000" w:themeColor="text1"/>
          <w:sz w:val="24"/>
          <w:szCs w:val="24"/>
          <w:u w:val="none"/>
        </w:rPr>
        <w:t>Research That Makes a Difference for Veterans</w:t>
      </w:r>
    </w:p>
    <w:p w14:paraId="0308777E" w14:textId="6FCD482F" w:rsidR="005E43EE" w:rsidRPr="005E43EE" w:rsidRDefault="005E43EE" w:rsidP="00EA43F2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r w:rsidRPr="005E43EE">
        <w:rPr>
          <w:rStyle w:val="Hyperlink"/>
          <w:color w:val="000000" w:themeColor="text1"/>
          <w:sz w:val="24"/>
          <w:szCs w:val="24"/>
          <w:u w:val="none"/>
        </w:rPr>
        <w:t>Rural Health</w:t>
      </w:r>
    </w:p>
    <w:p w14:paraId="75421B82" w14:textId="6F475363" w:rsidR="005E43EE" w:rsidRDefault="00000000" w:rsidP="00EA43F2">
      <w:pPr>
        <w:spacing w:after="0" w:line="240" w:lineRule="auto"/>
        <w:rPr>
          <w:sz w:val="24"/>
          <w:szCs w:val="24"/>
        </w:rPr>
      </w:pPr>
      <w:hyperlink r:id="rId16" w:history="1">
        <w:r w:rsidR="005E43EE" w:rsidRPr="00694C47">
          <w:rPr>
            <w:rStyle w:val="Hyperlink"/>
            <w:sz w:val="24"/>
            <w:szCs w:val="24"/>
          </w:rPr>
          <w:t>https://www.hsrd.research.va.gov/publications/portfolio_review/ruralhealth.cfm</w:t>
        </w:r>
      </w:hyperlink>
    </w:p>
    <w:p w14:paraId="6FBA6D0B" w14:textId="77777777" w:rsidR="00EA43F2" w:rsidRPr="00EA43F2" w:rsidRDefault="00EA43F2" w:rsidP="00EA43F2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50249BED" w14:textId="77777777" w:rsidR="00A13588" w:rsidRDefault="00A13588" w:rsidP="00EA43F2">
      <w:pPr>
        <w:shd w:val="clear" w:color="auto" w:fill="FFFFFF"/>
        <w:spacing w:after="0" w:line="240" w:lineRule="auto"/>
        <w:jc w:val="both"/>
        <w:outlineLvl w:val="0"/>
        <w:rPr>
          <w:rFonts w:eastAsia="Times New Roman" w:cstheme="minorHAnsi"/>
          <w:color w:val="1B1B1B"/>
          <w:spacing w:val="9"/>
          <w:kern w:val="36"/>
          <w:sz w:val="24"/>
          <w:szCs w:val="24"/>
          <w14:ligatures w14:val="none"/>
        </w:rPr>
      </w:pPr>
    </w:p>
    <w:p w14:paraId="436C7176" w14:textId="77777777" w:rsidR="00A13588" w:rsidRDefault="00A13588" w:rsidP="00EA43F2">
      <w:pPr>
        <w:shd w:val="clear" w:color="auto" w:fill="FFFFFF"/>
        <w:spacing w:after="0" w:line="240" w:lineRule="auto"/>
        <w:jc w:val="both"/>
        <w:outlineLvl w:val="0"/>
        <w:rPr>
          <w:rFonts w:eastAsia="Times New Roman" w:cstheme="minorHAnsi"/>
          <w:color w:val="1B1B1B"/>
          <w:spacing w:val="9"/>
          <w:kern w:val="36"/>
          <w:sz w:val="24"/>
          <w:szCs w:val="24"/>
          <w14:ligatures w14:val="none"/>
        </w:rPr>
      </w:pPr>
    </w:p>
    <w:p w14:paraId="238C338B" w14:textId="277EB82E" w:rsidR="00EA43F2" w:rsidRPr="00EA43F2" w:rsidRDefault="00EA43F2" w:rsidP="00EA43F2">
      <w:pPr>
        <w:shd w:val="clear" w:color="auto" w:fill="FFFFFF"/>
        <w:spacing w:after="0" w:line="240" w:lineRule="auto"/>
        <w:jc w:val="both"/>
        <w:outlineLvl w:val="0"/>
        <w:rPr>
          <w:rFonts w:eastAsia="Times New Roman" w:cstheme="minorHAnsi"/>
          <w:color w:val="1B1B1B"/>
          <w:spacing w:val="9"/>
          <w:kern w:val="36"/>
          <w:sz w:val="24"/>
          <w:szCs w:val="24"/>
          <w14:ligatures w14:val="none"/>
        </w:rPr>
      </w:pPr>
      <w:r w:rsidRPr="00EA43F2">
        <w:rPr>
          <w:rFonts w:eastAsia="Times New Roman" w:cstheme="minorHAnsi"/>
          <w:color w:val="1B1B1B"/>
          <w:spacing w:val="9"/>
          <w:kern w:val="36"/>
          <w:sz w:val="24"/>
          <w:szCs w:val="24"/>
          <w14:ligatures w14:val="none"/>
        </w:rPr>
        <w:t>VA Health Care: Office of Rural Health Would Benefit from Improved Communication and Developing Performance Goals</w:t>
      </w:r>
    </w:p>
    <w:p w14:paraId="01B5D022" w14:textId="6F209AA5" w:rsidR="00EA43F2" w:rsidRPr="00EA43F2" w:rsidRDefault="00000000" w:rsidP="00EA43F2">
      <w:pPr>
        <w:shd w:val="clear" w:color="auto" w:fill="FFFFFF"/>
        <w:spacing w:after="0" w:line="240" w:lineRule="auto"/>
        <w:jc w:val="both"/>
        <w:outlineLvl w:val="0"/>
        <w:rPr>
          <w:rFonts w:eastAsia="Times New Roman" w:cstheme="minorHAnsi"/>
          <w:color w:val="1B1B1B"/>
          <w:spacing w:val="9"/>
          <w:kern w:val="36"/>
          <w:sz w:val="24"/>
          <w:szCs w:val="24"/>
          <w14:ligatures w14:val="none"/>
        </w:rPr>
      </w:pPr>
      <w:hyperlink r:id="rId17" w:history="1">
        <w:r w:rsidR="00EA43F2" w:rsidRPr="00EA43F2">
          <w:rPr>
            <w:rStyle w:val="Hyperlink"/>
            <w:rFonts w:eastAsia="Times New Roman" w:cstheme="minorHAnsi"/>
            <w:spacing w:val="9"/>
            <w:kern w:val="36"/>
            <w:sz w:val="24"/>
            <w:szCs w:val="24"/>
            <w14:ligatures w14:val="none"/>
          </w:rPr>
          <w:t>https://www.gao.gov/products/gao-23-105855</w:t>
        </w:r>
      </w:hyperlink>
    </w:p>
    <w:p w14:paraId="367D5E9A" w14:textId="3845031C" w:rsidR="00EA43F2" w:rsidRPr="00EA43F2" w:rsidRDefault="00EA43F2" w:rsidP="00EA43F2">
      <w:pPr>
        <w:shd w:val="clear" w:color="auto" w:fill="FFFFFF"/>
        <w:spacing w:after="0" w:line="240" w:lineRule="auto"/>
        <w:jc w:val="both"/>
        <w:outlineLvl w:val="0"/>
        <w:rPr>
          <w:rFonts w:eastAsia="Times New Roman" w:cstheme="minorHAnsi"/>
          <w:color w:val="1B1B1B"/>
          <w:spacing w:val="9"/>
          <w:kern w:val="36"/>
          <w:sz w:val="24"/>
          <w:szCs w:val="24"/>
          <w14:ligatures w14:val="none"/>
        </w:rPr>
      </w:pPr>
      <w:r w:rsidRPr="00EA43F2">
        <w:rPr>
          <w:rFonts w:eastAsia="Times New Roman" w:cstheme="minorHAnsi"/>
          <w:color w:val="1B1B1B"/>
          <w:spacing w:val="9"/>
          <w:kern w:val="36"/>
          <w:sz w:val="24"/>
          <w:szCs w:val="24"/>
          <w14:ligatures w14:val="none"/>
        </w:rPr>
        <w:t>U.S. Government Accountability Office</w:t>
      </w:r>
    </w:p>
    <w:p w14:paraId="6DDDBD4F" w14:textId="2EE4037F" w:rsidR="001A303A" w:rsidRDefault="00EA43F2" w:rsidP="005E43EE">
      <w:pPr>
        <w:shd w:val="clear" w:color="auto" w:fill="FFFFFF"/>
        <w:spacing w:after="0" w:line="240" w:lineRule="auto"/>
        <w:jc w:val="both"/>
        <w:outlineLvl w:val="0"/>
        <w:rPr>
          <w:rFonts w:eastAsia="Times New Roman" w:cstheme="minorHAnsi"/>
          <w:color w:val="1B1B1B"/>
          <w:spacing w:val="9"/>
          <w:kern w:val="36"/>
          <w:sz w:val="24"/>
          <w:szCs w:val="24"/>
          <w14:ligatures w14:val="none"/>
        </w:rPr>
      </w:pPr>
      <w:r w:rsidRPr="00EA43F2">
        <w:rPr>
          <w:rFonts w:eastAsia="Times New Roman" w:cstheme="minorHAnsi"/>
          <w:color w:val="1B1B1B"/>
          <w:spacing w:val="9"/>
          <w:kern w:val="36"/>
          <w:sz w:val="24"/>
          <w:szCs w:val="24"/>
          <w14:ligatures w14:val="none"/>
        </w:rPr>
        <w:t>May 4, 2023</w:t>
      </w:r>
    </w:p>
    <w:p w14:paraId="3862520F" w14:textId="77777777" w:rsidR="00FD4D5B" w:rsidRDefault="00FD4D5B" w:rsidP="005E43EE">
      <w:pPr>
        <w:shd w:val="clear" w:color="auto" w:fill="FFFFFF"/>
        <w:spacing w:after="0" w:line="240" w:lineRule="auto"/>
        <w:jc w:val="both"/>
        <w:outlineLvl w:val="0"/>
        <w:rPr>
          <w:rFonts w:eastAsia="Times New Roman" w:cstheme="minorHAnsi"/>
          <w:color w:val="1B1B1B"/>
          <w:spacing w:val="9"/>
          <w:kern w:val="36"/>
          <w:sz w:val="24"/>
          <w:szCs w:val="24"/>
          <w14:ligatures w14:val="none"/>
        </w:rPr>
      </w:pPr>
    </w:p>
    <w:p w14:paraId="2E5D2784" w14:textId="77777777" w:rsidR="00FD4D5B" w:rsidRDefault="00FD4D5B" w:rsidP="00FD4D5B">
      <w:pPr>
        <w:shd w:val="clear" w:color="auto" w:fill="FFFFFF"/>
        <w:spacing w:after="0" w:line="240" w:lineRule="auto"/>
        <w:outlineLvl w:val="0"/>
        <w:rPr>
          <w:rFonts w:ascii="Calibri" w:eastAsia="Times New Roman" w:hAnsi="Calibri" w:cs="Calibri"/>
          <w:color w:val="132A4D"/>
          <w:kern w:val="36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132A4D"/>
          <w:kern w:val="36"/>
          <w:sz w:val="24"/>
          <w:szCs w:val="24"/>
          <w14:ligatures w14:val="none"/>
        </w:rPr>
        <w:t>U.S. Senate Committee on Veterans’ Affairs</w:t>
      </w:r>
    </w:p>
    <w:p w14:paraId="032E539A" w14:textId="613E1239" w:rsidR="00915BAC" w:rsidRDefault="00915BAC" w:rsidP="00FD4D5B">
      <w:pPr>
        <w:shd w:val="clear" w:color="auto" w:fill="FFFFFF"/>
        <w:spacing w:after="0" w:line="240" w:lineRule="auto"/>
        <w:outlineLvl w:val="0"/>
        <w:rPr>
          <w:rFonts w:ascii="Calibri" w:eastAsia="Times New Roman" w:hAnsi="Calibri" w:cs="Calibri"/>
          <w:color w:val="132A4D"/>
          <w:kern w:val="36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132A4D"/>
          <w:kern w:val="36"/>
          <w:sz w:val="24"/>
          <w:szCs w:val="24"/>
          <w14:ligatures w14:val="none"/>
        </w:rPr>
        <w:t>Tester Presses VA to Improve Rural Veterans’ Mental Health Care</w:t>
      </w:r>
    </w:p>
    <w:p w14:paraId="17DE0A0D" w14:textId="659AA899" w:rsidR="00915BAC" w:rsidRDefault="00915BAC" w:rsidP="00FD4D5B">
      <w:pPr>
        <w:shd w:val="clear" w:color="auto" w:fill="FFFFFF"/>
        <w:spacing w:after="0" w:line="240" w:lineRule="auto"/>
        <w:outlineLvl w:val="0"/>
        <w:rPr>
          <w:rFonts w:ascii="Calibri" w:eastAsia="Times New Roman" w:hAnsi="Calibri" w:cs="Calibri"/>
          <w:color w:val="132A4D"/>
          <w:kern w:val="36"/>
          <w:sz w:val="24"/>
          <w:szCs w:val="24"/>
          <w14:ligatures w14:val="none"/>
        </w:rPr>
      </w:pPr>
      <w:hyperlink r:id="rId18" w:history="1">
        <w:r w:rsidRPr="001B48AE">
          <w:rPr>
            <w:rStyle w:val="Hyperlink"/>
            <w:rFonts w:ascii="Calibri" w:eastAsia="Times New Roman" w:hAnsi="Calibri" w:cs="Calibri"/>
            <w:kern w:val="36"/>
            <w:sz w:val="24"/>
            <w:szCs w:val="24"/>
            <w14:ligatures w14:val="none"/>
          </w:rPr>
          <w:t>https://www.veterans.senate.gov/2024/4/tester-presses-va-to-improve-rural-veterans-mental-health-care</w:t>
        </w:r>
      </w:hyperlink>
    </w:p>
    <w:p w14:paraId="128CE86C" w14:textId="77777777" w:rsidR="00FD4D5B" w:rsidRDefault="00FD4D5B" w:rsidP="00FD4D5B">
      <w:pPr>
        <w:shd w:val="clear" w:color="auto" w:fill="FFFFFF"/>
        <w:spacing w:after="0" w:line="240" w:lineRule="auto"/>
        <w:outlineLvl w:val="0"/>
        <w:rPr>
          <w:rFonts w:ascii="Calibri" w:eastAsia="Times New Roman" w:hAnsi="Calibri" w:cs="Calibri"/>
          <w:color w:val="132A4D"/>
          <w:kern w:val="36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132A4D"/>
          <w:kern w:val="36"/>
          <w:sz w:val="24"/>
          <w:szCs w:val="24"/>
          <w14:ligatures w14:val="none"/>
        </w:rPr>
        <w:t>April 2, 2024</w:t>
      </w:r>
    </w:p>
    <w:p w14:paraId="49B4ADDE" w14:textId="77777777" w:rsidR="00EF1FCF" w:rsidRDefault="00EF1FCF" w:rsidP="00FD4D5B">
      <w:pPr>
        <w:shd w:val="clear" w:color="auto" w:fill="FFFFFF"/>
        <w:spacing w:after="0" w:line="240" w:lineRule="auto"/>
        <w:outlineLvl w:val="0"/>
        <w:rPr>
          <w:rFonts w:ascii="Calibri" w:eastAsia="Times New Roman" w:hAnsi="Calibri" w:cs="Calibri"/>
          <w:color w:val="132A4D"/>
          <w:kern w:val="36"/>
          <w:sz w:val="24"/>
          <w:szCs w:val="24"/>
          <w14:ligatures w14:val="none"/>
        </w:rPr>
      </w:pPr>
    </w:p>
    <w:p w14:paraId="0D7F3964" w14:textId="5E974647" w:rsidR="00EF1FCF" w:rsidRDefault="00EF1FCF" w:rsidP="00FD4D5B">
      <w:pPr>
        <w:shd w:val="clear" w:color="auto" w:fill="FFFFFF"/>
        <w:spacing w:after="0" w:line="240" w:lineRule="auto"/>
        <w:outlineLvl w:val="0"/>
        <w:rPr>
          <w:rFonts w:ascii="Calibri" w:eastAsia="Times New Roman" w:hAnsi="Calibri" w:cs="Calibri"/>
          <w:color w:val="000000" w:themeColor="text1"/>
          <w:kern w:val="36"/>
          <w:sz w:val="24"/>
          <w:szCs w:val="24"/>
          <w14:ligatures w14:val="none"/>
        </w:rPr>
      </w:pPr>
      <w:r w:rsidRPr="00EF1FCF">
        <w:rPr>
          <w:rFonts w:ascii="Calibri" w:eastAsia="Times New Roman" w:hAnsi="Calibri" w:cs="Calibri"/>
          <w:color w:val="000000" w:themeColor="text1"/>
          <w:kern w:val="36"/>
          <w:sz w:val="24"/>
          <w:szCs w:val="24"/>
          <w14:ligatures w14:val="none"/>
        </w:rPr>
        <w:t>Indiana University</w:t>
      </w:r>
    </w:p>
    <w:p w14:paraId="48F599F2" w14:textId="764BF9B0" w:rsidR="00915BAC" w:rsidRPr="00EF1FCF" w:rsidRDefault="00915BAC" w:rsidP="00FD4D5B">
      <w:pPr>
        <w:shd w:val="clear" w:color="auto" w:fill="FFFFFF"/>
        <w:spacing w:after="0" w:line="240" w:lineRule="auto"/>
        <w:outlineLvl w:val="0"/>
        <w:rPr>
          <w:rFonts w:ascii="Calibri" w:eastAsia="Times New Roman" w:hAnsi="Calibri" w:cs="Calibri"/>
          <w:color w:val="000000" w:themeColor="text1"/>
          <w:kern w:val="36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 w:themeColor="text1"/>
          <w:kern w:val="36"/>
          <w:sz w:val="24"/>
          <w:szCs w:val="24"/>
          <w14:ligatures w14:val="none"/>
        </w:rPr>
        <w:t>Improving health care for rural veterans</w:t>
      </w:r>
    </w:p>
    <w:p w14:paraId="3AB9978A" w14:textId="1B4E8CDA" w:rsidR="00915BAC" w:rsidRDefault="00915BAC" w:rsidP="00FD4D5B">
      <w:pPr>
        <w:shd w:val="clear" w:color="auto" w:fill="FFFFFF"/>
        <w:spacing w:after="0" w:line="240" w:lineRule="auto"/>
        <w:outlineLvl w:val="0"/>
        <w:rPr>
          <w:rFonts w:ascii="Calibri" w:eastAsia="Times New Roman" w:hAnsi="Calibri" w:cs="Calibri"/>
          <w:color w:val="132A4D"/>
          <w:kern w:val="36"/>
          <w:sz w:val="24"/>
          <w:szCs w:val="24"/>
          <w14:ligatures w14:val="none"/>
        </w:rPr>
      </w:pPr>
      <w:hyperlink r:id="rId19" w:history="1">
        <w:r w:rsidRPr="001B48AE">
          <w:rPr>
            <w:rStyle w:val="Hyperlink"/>
            <w:rFonts w:ascii="Calibri" w:eastAsia="Times New Roman" w:hAnsi="Calibri" w:cs="Calibri"/>
            <w:kern w:val="36"/>
            <w:sz w:val="24"/>
            <w:szCs w:val="24"/>
            <w14:ligatures w14:val="none"/>
          </w:rPr>
          <w:t>https://medicine.iu.edu/blogs/indiana-health/improving-health-care-for-rural-veterans</w:t>
        </w:r>
      </w:hyperlink>
    </w:p>
    <w:p w14:paraId="34D01908" w14:textId="64C2E2C5" w:rsidR="00FD4D5B" w:rsidRDefault="00EF1FCF" w:rsidP="005E43EE">
      <w:pPr>
        <w:shd w:val="clear" w:color="auto" w:fill="FFFFFF"/>
        <w:spacing w:after="0" w:line="240" w:lineRule="auto"/>
        <w:jc w:val="both"/>
        <w:outlineLvl w:val="0"/>
        <w:rPr>
          <w:rFonts w:eastAsia="Times New Roman" w:cstheme="minorHAnsi"/>
          <w:color w:val="000000" w:themeColor="text1"/>
          <w:spacing w:val="9"/>
          <w:kern w:val="36"/>
          <w:sz w:val="24"/>
          <w:szCs w:val="24"/>
          <w14:ligatures w14:val="none"/>
        </w:rPr>
      </w:pPr>
      <w:r w:rsidRPr="00EF1FCF">
        <w:rPr>
          <w:rFonts w:eastAsia="Times New Roman" w:cstheme="minorHAnsi"/>
          <w:color w:val="000000" w:themeColor="text1"/>
          <w:spacing w:val="9"/>
          <w:kern w:val="36"/>
          <w:sz w:val="24"/>
          <w:szCs w:val="24"/>
          <w14:ligatures w14:val="none"/>
        </w:rPr>
        <w:t>Oct. 26, 2023</w:t>
      </w:r>
    </w:p>
    <w:p w14:paraId="71ABCA82" w14:textId="77777777" w:rsidR="00915BAC" w:rsidRDefault="00915BAC" w:rsidP="00EF1FCF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 w:themeColor="text1"/>
          <w:spacing w:val="9"/>
          <w:kern w:val="36"/>
          <w:sz w:val="24"/>
          <w:szCs w:val="24"/>
          <w14:ligatures w14:val="none"/>
        </w:rPr>
      </w:pPr>
    </w:p>
    <w:p w14:paraId="10EAC566" w14:textId="5028B429" w:rsidR="00915BAC" w:rsidRDefault="00915BAC" w:rsidP="00EF1FCF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 w:themeColor="text1"/>
          <w:spacing w:val="9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000000" w:themeColor="text1"/>
          <w:spacing w:val="9"/>
          <w:kern w:val="36"/>
          <w:sz w:val="24"/>
          <w:szCs w:val="24"/>
          <w14:ligatures w14:val="none"/>
        </w:rPr>
        <w:t>Well Beings</w:t>
      </w:r>
    </w:p>
    <w:p w14:paraId="0D719B72" w14:textId="6684D4F6" w:rsidR="00915BAC" w:rsidRDefault="00915BAC" w:rsidP="00EF1FCF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 w:themeColor="text1"/>
          <w:spacing w:val="9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000000" w:themeColor="text1"/>
          <w:spacing w:val="9"/>
          <w:kern w:val="36"/>
          <w:sz w:val="24"/>
          <w:szCs w:val="24"/>
          <w14:ligatures w14:val="none"/>
        </w:rPr>
        <w:t>Facts &amp; Figures: Military &amp; Veteran Mental Health in Rural America</w:t>
      </w:r>
    </w:p>
    <w:p w14:paraId="0A6625F1" w14:textId="49CB72ED" w:rsidR="00915BAC" w:rsidRDefault="00915BAC" w:rsidP="00EF1FCF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 w:themeColor="text1"/>
          <w:spacing w:val="9"/>
          <w:kern w:val="36"/>
          <w:sz w:val="24"/>
          <w:szCs w:val="24"/>
          <w14:ligatures w14:val="none"/>
        </w:rPr>
      </w:pPr>
      <w:hyperlink r:id="rId20" w:history="1">
        <w:r w:rsidRPr="001B48AE">
          <w:rPr>
            <w:rStyle w:val="Hyperlink"/>
            <w:rFonts w:eastAsia="Times New Roman" w:cstheme="minorHAnsi"/>
            <w:spacing w:val="9"/>
            <w:kern w:val="36"/>
            <w:sz w:val="24"/>
            <w:szCs w:val="24"/>
            <w14:ligatures w14:val="none"/>
          </w:rPr>
          <w:t>https://wellbeings.org/facts-figures-military-veteran-mental-health/</w:t>
        </w:r>
      </w:hyperlink>
    </w:p>
    <w:p w14:paraId="0D5C91E3" w14:textId="77777777" w:rsidR="00915BAC" w:rsidRDefault="00915BAC" w:rsidP="00EF1FCF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 w:themeColor="text1"/>
          <w:spacing w:val="9"/>
          <w:kern w:val="36"/>
          <w:sz w:val="24"/>
          <w:szCs w:val="24"/>
          <w14:ligatures w14:val="none"/>
        </w:rPr>
      </w:pPr>
    </w:p>
    <w:p w14:paraId="42C1152D" w14:textId="421A7E71" w:rsidR="00915BAC" w:rsidRDefault="00915BAC" w:rsidP="00EF1FCF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 w:themeColor="text1"/>
          <w:spacing w:val="9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000000" w:themeColor="text1"/>
          <w:spacing w:val="9"/>
          <w:kern w:val="36"/>
          <w:sz w:val="24"/>
          <w:szCs w:val="24"/>
          <w14:ligatures w14:val="none"/>
        </w:rPr>
        <w:t xml:space="preserve"> </w:t>
      </w:r>
    </w:p>
    <w:p w14:paraId="5D578AF2" w14:textId="77777777" w:rsidR="00A30FAF" w:rsidRDefault="00A30FAF" w:rsidP="00EF1FCF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 w:themeColor="text1"/>
          <w:spacing w:val="9"/>
          <w:kern w:val="36"/>
          <w:sz w:val="24"/>
          <w:szCs w:val="24"/>
          <w14:ligatures w14:val="none"/>
        </w:rPr>
      </w:pPr>
    </w:p>
    <w:p w14:paraId="7885D142" w14:textId="77777777" w:rsidR="00A30FAF" w:rsidRDefault="00A30FAF" w:rsidP="00A30FAF">
      <w:pPr>
        <w:pStyle w:val="Default"/>
      </w:pPr>
    </w:p>
    <w:sectPr w:rsidR="00A30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82"/>
    <w:rsid w:val="00171DB0"/>
    <w:rsid w:val="001A303A"/>
    <w:rsid w:val="001B79D3"/>
    <w:rsid w:val="003273DE"/>
    <w:rsid w:val="00467A27"/>
    <w:rsid w:val="00501B7F"/>
    <w:rsid w:val="005E43EE"/>
    <w:rsid w:val="00797F82"/>
    <w:rsid w:val="00874FA7"/>
    <w:rsid w:val="00915BAC"/>
    <w:rsid w:val="00A13588"/>
    <w:rsid w:val="00A30FAF"/>
    <w:rsid w:val="00AE0354"/>
    <w:rsid w:val="00B824C2"/>
    <w:rsid w:val="00E10342"/>
    <w:rsid w:val="00E44F01"/>
    <w:rsid w:val="00EA43F2"/>
    <w:rsid w:val="00EF1FCF"/>
    <w:rsid w:val="00FD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2E24D"/>
  <w15:chartTrackingRefBased/>
  <w15:docId w15:val="{0D0FA6E2-2ACF-425D-BFFD-ECB0066E2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43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A30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03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A43F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customStyle="1" w:styleId="Default">
    <w:name w:val="Default"/>
    <w:rsid w:val="00A30FA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15B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0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ruralhealth.va.gov/newsroom/newsletter.asp" TargetMode="External"/><Relationship Id="rId13" Type="http://schemas.openxmlformats.org/officeDocument/2006/relationships/hyperlink" Target="https://www.research.va.gov/topics/rural_health.cfm" TargetMode="External"/><Relationship Id="rId18" Type="http://schemas.openxmlformats.org/officeDocument/2006/relationships/hyperlink" Target="https://www.veterans.senate.gov/2024/4/tester-presses-va-to-improve-rural-veterans-mental-health-care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ruralhealth.va.gov/Newsroom/index.asp" TargetMode="External"/><Relationship Id="rId12" Type="http://schemas.openxmlformats.org/officeDocument/2006/relationships/hyperlink" Target="https://www.ruralhealth.va.gov/vets/resources.asp" TargetMode="External"/><Relationship Id="rId17" Type="http://schemas.openxmlformats.org/officeDocument/2006/relationships/hyperlink" Target="https://www.gao.gov/products/gao-23-105855" TargetMode="External"/><Relationship Id="rId25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hyperlink" Target="https://www.hsrd.research.va.gov/publications/portfolio_review/ruralhealth.cfm" TargetMode="External"/><Relationship Id="rId20" Type="http://schemas.openxmlformats.org/officeDocument/2006/relationships/hyperlink" Target="https://wellbeings.org/facts-figures-military-veteran-mental-health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ruralhealth.va.gov/newsroom/ORHnews.asp" TargetMode="External"/><Relationship Id="rId11" Type="http://schemas.openxmlformats.org/officeDocument/2006/relationships/hyperlink" Target="https://www.ruralhealth.va.gov/providers/careers.asp" TargetMode="External"/><Relationship Id="rId24" Type="http://schemas.openxmlformats.org/officeDocument/2006/relationships/customXml" Target="../customXml/item2.xml"/><Relationship Id="rId5" Type="http://schemas.openxmlformats.org/officeDocument/2006/relationships/hyperlink" Target="https://www.ruralhealth.va.gov/" TargetMode="External"/><Relationship Id="rId15" Type="http://schemas.openxmlformats.org/officeDocument/2006/relationships/hyperlink" Target="https://www.gao.gov/products/gao-24-107245" TargetMode="External"/><Relationship Id="rId23" Type="http://schemas.openxmlformats.org/officeDocument/2006/relationships/customXml" Target="../customXml/item1.xml"/><Relationship Id="rId10" Type="http://schemas.openxmlformats.org/officeDocument/2006/relationships/hyperlink" Target="https://www.ruralhealth.va.gov/providers/research_library.asp" TargetMode="External"/><Relationship Id="rId19" Type="http://schemas.openxmlformats.org/officeDocument/2006/relationships/hyperlink" Target="https://medicine.iu.edu/blogs/indiana-health/improving-health-care-for-rural-veterans" TargetMode="External"/><Relationship Id="rId4" Type="http://schemas.openxmlformats.org/officeDocument/2006/relationships/hyperlink" Target="https://news.va.gov/?s=rural+health" TargetMode="External"/><Relationship Id="rId9" Type="http://schemas.openxmlformats.org/officeDocument/2006/relationships/hyperlink" Target="https://www.ruralhealth.va.gov/providers/promising_practices.asp" TargetMode="External"/><Relationship Id="rId14" Type="http://schemas.openxmlformats.org/officeDocument/2006/relationships/hyperlink" Target="https://www.ruralhealthinfo.org/topics/returning-soldier-and-veteran-health/resource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Presentations and Other Documents</DocumentType>
    <Topic xmlns="46ade7e5-a61b-41ef-8b65-1672892065de">Rural Health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59CD9581-0BC2-421D-8F33-7BF3A483387B}"/>
</file>

<file path=customXml/itemProps2.xml><?xml version="1.0" encoding="utf-8"?>
<ds:datastoreItem xmlns:ds="http://schemas.openxmlformats.org/officeDocument/2006/customXml" ds:itemID="{59C00664-B03E-47DE-8177-FEC25125C9EF}"/>
</file>

<file path=customXml/itemProps3.xml><?xml version="1.0" encoding="utf-8"?>
<ds:datastoreItem xmlns:ds="http://schemas.openxmlformats.org/officeDocument/2006/customXml" ds:itemID="{9F208022-ECB5-4C4E-B8C3-34BFF4E788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Rural Health web-based links</dc:title>
  <dc:subject/>
  <dc:creator>Richman, Michael (VACO)</dc:creator>
  <cp:keywords/>
  <dc:description/>
  <cp:lastModifiedBy>Richman, Michael (VACO)</cp:lastModifiedBy>
  <cp:revision>11</cp:revision>
  <dcterms:created xsi:type="dcterms:W3CDTF">2024-04-22T18:09:00Z</dcterms:created>
  <dcterms:modified xsi:type="dcterms:W3CDTF">2024-05-07T19:07:00Z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