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58" w:type="dxa"/>
        <w:tblLook w:val="04A0" w:firstRow="1" w:lastRow="0" w:firstColumn="1" w:lastColumn="0" w:noHBand="0" w:noVBand="1"/>
      </w:tblPr>
      <w:tblGrid>
        <w:gridCol w:w="10398"/>
      </w:tblGrid>
      <w:tr w:rsidR="007E6D03" w:rsidRPr="007E6D03" w14:paraId="44423569" w14:textId="77777777" w:rsidTr="00233D8E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0428DAE" w14:textId="59E51D55" w:rsidR="007E6D03" w:rsidRPr="007E6D03" w:rsidRDefault="007E6D03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1. </w:t>
            </w:r>
            <w:r w:rsidR="00040A4C">
              <w:rPr>
                <w:rFonts w:ascii="Verdana" w:hAnsi="Verdana"/>
                <w:lang w:val="en-US"/>
              </w:rPr>
              <w:t>Children in JSX are:</w:t>
            </w:r>
          </w:p>
        </w:tc>
      </w:tr>
      <w:tr w:rsidR="007E6D03" w:rsidRPr="007E6D03" w14:paraId="36F1D1AB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vAlign w:val="center"/>
          </w:tcPr>
          <w:p w14:paraId="3B07D7E2" w14:textId="402F3E28" w:rsidR="007E6D03" w:rsidRPr="003F7E8B" w:rsidRDefault="003F7E8B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JSX logic between the opening and the closing tag of the component.</w:t>
            </w:r>
          </w:p>
        </w:tc>
      </w:tr>
      <w:tr w:rsidR="007E6D03" w:rsidRPr="007E6D03" w14:paraId="469110F5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76055B6B" w14:textId="6F70554E" w:rsidR="007E6D03" w:rsidRPr="007E6D03" w:rsidRDefault="007E6D03">
            <w:pPr>
              <w:ind w:left="0"/>
              <w:rPr>
                <w:rFonts w:ascii="Verdana" w:hAnsi="Verdana"/>
                <w:lang w:val="en-US"/>
              </w:rPr>
            </w:pPr>
          </w:p>
        </w:tc>
      </w:tr>
      <w:tr w:rsidR="007E6D03" w:rsidRPr="007E6D03" w14:paraId="45922F2E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46444EDC" w14:textId="43857AD6" w:rsidR="007E6D03" w:rsidRPr="007E6D03" w:rsidRDefault="007E6D03">
            <w:pPr>
              <w:ind w:left="0"/>
              <w:rPr>
                <w:rFonts w:ascii="Verdana" w:hAnsi="Verdana"/>
                <w:lang w:val="en-US"/>
              </w:rPr>
            </w:pPr>
          </w:p>
        </w:tc>
      </w:tr>
      <w:tr w:rsidR="007E6D03" w:rsidRPr="007E6D03" w14:paraId="7BA8AF27" w14:textId="77777777" w:rsidTr="00233D8E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vAlign w:val="center"/>
          </w:tcPr>
          <w:p w14:paraId="1428C8B6" w14:textId="72C633FD" w:rsidR="007E6D03" w:rsidRPr="007E6D03" w:rsidRDefault="007E6D03">
            <w:pPr>
              <w:ind w:left="0"/>
              <w:rPr>
                <w:rFonts w:ascii="Verdana" w:hAnsi="Verdana"/>
                <w:lang w:val="en-US"/>
              </w:rPr>
            </w:pPr>
          </w:p>
        </w:tc>
      </w:tr>
      <w:tr w:rsidR="007E6D03" w:rsidRPr="007E6D03" w14:paraId="6CB98380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1545E7C" w14:textId="1D470BB4" w:rsidR="007E6D03" w:rsidRPr="00233D8E" w:rsidRDefault="007E6D03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 xml:space="preserve">2. </w:t>
            </w:r>
            <w:r w:rsidR="00233D8E">
              <w:rPr>
                <w:rFonts w:ascii="Verdana" w:hAnsi="Verdana"/>
                <w:lang w:val="en-US"/>
              </w:rPr>
              <w:t>Wh</w:t>
            </w:r>
            <w:r w:rsidR="003F7E8B">
              <w:rPr>
                <w:rFonts w:ascii="Verdana" w:hAnsi="Verdana"/>
                <w:lang w:val="en-US"/>
              </w:rPr>
              <w:t>at are props?</w:t>
            </w:r>
          </w:p>
        </w:tc>
      </w:tr>
      <w:tr w:rsidR="007E6D03" w:rsidRPr="007E6D03" w14:paraId="4B03139F" w14:textId="77777777" w:rsidTr="00056AAA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14:paraId="23F6B824" w14:textId="78FBC15C" w:rsidR="007E6D03" w:rsidRPr="00233D8E" w:rsidRDefault="003F7E8B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An immutable object which is used to pass data from parent to child components.</w:t>
            </w:r>
          </w:p>
        </w:tc>
      </w:tr>
      <w:tr w:rsidR="007E6D03" w:rsidRPr="007E6D03" w14:paraId="3F67D732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50148CBC" w14:textId="6D35CC8C" w:rsidR="007E6D03" w:rsidRPr="00233D8E" w:rsidRDefault="007E6D03">
            <w:pPr>
              <w:ind w:left="0"/>
              <w:rPr>
                <w:rFonts w:ascii="Verdana" w:hAnsi="Verdana"/>
                <w:lang w:val="en-US"/>
              </w:rPr>
            </w:pPr>
          </w:p>
        </w:tc>
      </w:tr>
      <w:tr w:rsidR="00233D8E" w:rsidRPr="007E6D03" w14:paraId="707B9AB3" w14:textId="77777777" w:rsidTr="00233D8E">
        <w:trPr>
          <w:trHeight w:val="720"/>
        </w:trPr>
        <w:tc>
          <w:tcPr>
            <w:tcW w:w="10398" w:type="dxa"/>
            <w:vAlign w:val="center"/>
          </w:tcPr>
          <w:p w14:paraId="7EDFF309" w14:textId="43F506E1" w:rsidR="00233D8E" w:rsidRPr="00233D8E" w:rsidRDefault="00233D8E">
            <w:pPr>
              <w:ind w:left="0"/>
              <w:rPr>
                <w:rFonts w:ascii="Verdana" w:hAnsi="Verdana"/>
                <w:lang w:val="en-US"/>
              </w:rPr>
            </w:pPr>
          </w:p>
        </w:tc>
      </w:tr>
      <w:tr w:rsidR="00233D8E" w:rsidRPr="007E6D03" w14:paraId="6C4C7A00" w14:textId="77777777" w:rsidTr="00233D8E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vAlign w:val="center"/>
          </w:tcPr>
          <w:p w14:paraId="587DC71D" w14:textId="2A15AE7F" w:rsidR="00233D8E" w:rsidRPr="00233D8E" w:rsidRDefault="00233D8E">
            <w:pPr>
              <w:ind w:left="0"/>
              <w:rPr>
                <w:rFonts w:ascii="Verdana" w:hAnsi="Verdana"/>
                <w:lang w:val="en-US"/>
              </w:rPr>
            </w:pPr>
          </w:p>
        </w:tc>
      </w:tr>
      <w:tr w:rsidR="00233D8E" w:rsidRPr="007E6D03" w14:paraId="2CD1145E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138D85B" w14:textId="5B325DB4" w:rsidR="00233D8E" w:rsidRP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3. </w:t>
            </w:r>
            <w:r w:rsidR="003F7E8B">
              <w:rPr>
                <w:rFonts w:ascii="Verdana" w:hAnsi="Verdana"/>
                <w:lang w:val="en-US"/>
              </w:rPr>
              <w:t>A class component must have:</w:t>
            </w:r>
          </w:p>
        </w:tc>
      </w:tr>
      <w:tr w:rsidR="00233D8E" w:rsidRPr="007E6D03" w14:paraId="6BD53D68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vAlign w:val="center"/>
          </w:tcPr>
          <w:p w14:paraId="6C0736FB" w14:textId="1F571A49" w:rsidR="00233D8E" w:rsidRPr="00233D8E" w:rsidRDefault="003F7E8B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render() method.</w:t>
            </w:r>
          </w:p>
        </w:tc>
      </w:tr>
      <w:tr w:rsidR="00233D8E" w:rsidRPr="007E6D03" w14:paraId="4C682F78" w14:textId="77777777" w:rsidTr="00233D8E">
        <w:trPr>
          <w:trHeight w:val="720"/>
        </w:trPr>
        <w:tc>
          <w:tcPr>
            <w:tcW w:w="10398" w:type="dxa"/>
            <w:vAlign w:val="center"/>
          </w:tcPr>
          <w:p w14:paraId="6EA1B34B" w14:textId="6B981C36" w:rsidR="00233D8E" w:rsidRPr="00233D8E" w:rsidRDefault="00233D8E">
            <w:pPr>
              <w:ind w:left="0"/>
              <w:rPr>
                <w:rFonts w:ascii="Verdana" w:hAnsi="Verdana"/>
                <w:lang w:val="en-US"/>
              </w:rPr>
            </w:pPr>
          </w:p>
        </w:tc>
      </w:tr>
      <w:tr w:rsidR="00233D8E" w:rsidRPr="007E6D03" w14:paraId="020740A8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53F1E5BC" w14:textId="457F3E93" w:rsidR="00233D8E" w:rsidRPr="00233D8E" w:rsidRDefault="00233D8E">
            <w:pPr>
              <w:ind w:left="0"/>
              <w:rPr>
                <w:rFonts w:ascii="Verdana" w:hAnsi="Verdana"/>
                <w:lang w:val="en-US"/>
              </w:rPr>
            </w:pPr>
          </w:p>
        </w:tc>
      </w:tr>
      <w:tr w:rsidR="00233D8E" w:rsidRPr="007E6D03" w14:paraId="483F3678" w14:textId="77777777" w:rsidTr="00056AAA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6B481AF6" w14:textId="3D906A17" w:rsidR="00233D8E" w:rsidRPr="00233D8E" w:rsidRDefault="00233D8E">
            <w:pPr>
              <w:ind w:left="0"/>
              <w:rPr>
                <w:rFonts w:ascii="Verdana" w:hAnsi="Verdana"/>
                <w:lang w:val="en-US"/>
              </w:rPr>
            </w:pPr>
          </w:p>
        </w:tc>
      </w:tr>
      <w:tr w:rsidR="00233D8E" w:rsidRPr="007E6D03" w14:paraId="0C5201C8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1F9EEFC" w14:textId="1075DB99" w:rsid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4. </w:t>
            </w:r>
            <w:r w:rsidR="003F7E8B">
              <w:rPr>
                <w:rFonts w:ascii="Verdana" w:hAnsi="Verdana"/>
                <w:lang w:val="en-US"/>
              </w:rPr>
              <w:t>What is NOT true about controlled components?</w:t>
            </w:r>
          </w:p>
        </w:tc>
      </w:tr>
      <w:tr w:rsidR="00233D8E" w:rsidRPr="007E6D03" w14:paraId="45CFA84C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vAlign w:val="center"/>
          </w:tcPr>
          <w:p w14:paraId="411B0D07" w14:textId="5AA694AA" w:rsidR="00233D8E" w:rsidRDefault="003F7E8B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Using reference to the actual DOM element</w:t>
            </w:r>
            <w:r w:rsidR="00233D8E">
              <w:rPr>
                <w:rFonts w:ascii="Verdana" w:hAnsi="Verdana"/>
                <w:lang w:val="en-US"/>
              </w:rPr>
              <w:t>.</w:t>
            </w:r>
          </w:p>
        </w:tc>
      </w:tr>
      <w:tr w:rsidR="00233D8E" w:rsidRPr="007E6D03" w14:paraId="055D43D0" w14:textId="77777777" w:rsidTr="00233D8E">
        <w:trPr>
          <w:trHeight w:val="720"/>
        </w:trPr>
        <w:tc>
          <w:tcPr>
            <w:tcW w:w="10398" w:type="dxa"/>
            <w:vAlign w:val="center"/>
          </w:tcPr>
          <w:p w14:paraId="4A7854E2" w14:textId="43A2259C" w:rsidR="00233D8E" w:rsidRDefault="00233D8E">
            <w:pPr>
              <w:ind w:left="0"/>
              <w:rPr>
                <w:rFonts w:ascii="Verdana" w:hAnsi="Verdana"/>
                <w:lang w:val="en-US"/>
              </w:rPr>
            </w:pPr>
          </w:p>
        </w:tc>
      </w:tr>
      <w:tr w:rsidR="00233D8E" w:rsidRPr="007E6D03" w14:paraId="09F9F89F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65FF30A4" w14:textId="3E89A212" w:rsidR="00233D8E" w:rsidRDefault="00233D8E">
            <w:pPr>
              <w:ind w:left="0"/>
              <w:rPr>
                <w:rFonts w:ascii="Verdana" w:hAnsi="Verdana"/>
                <w:lang w:val="en-US"/>
              </w:rPr>
            </w:pPr>
          </w:p>
        </w:tc>
      </w:tr>
      <w:tr w:rsidR="00233D8E" w:rsidRPr="007E6D03" w14:paraId="4B288B32" w14:textId="77777777" w:rsidTr="00056AAA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55C39499" w14:textId="411B628F" w:rsidR="00233D8E" w:rsidRDefault="00233D8E">
            <w:pPr>
              <w:ind w:left="0"/>
              <w:rPr>
                <w:rFonts w:ascii="Verdana" w:hAnsi="Verdana"/>
                <w:lang w:val="en-US"/>
              </w:rPr>
            </w:pPr>
          </w:p>
        </w:tc>
      </w:tr>
      <w:tr w:rsidR="00233D8E" w:rsidRPr="007E6D03" w14:paraId="6B036440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E598300" w14:textId="5B650B2F" w:rsid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lastRenderedPageBreak/>
              <w:t>5.</w:t>
            </w:r>
            <w:r w:rsidR="003F7E8B">
              <w:rPr>
                <w:rFonts w:ascii="Verdana" w:hAnsi="Verdana"/>
                <w:lang w:val="en-US"/>
              </w:rPr>
              <w:t xml:space="preserve"> What is the purpose of the render() function in React?</w:t>
            </w:r>
          </w:p>
        </w:tc>
      </w:tr>
      <w:tr w:rsidR="00233D8E" w:rsidRPr="007E6D03" w14:paraId="6B0A6333" w14:textId="77777777" w:rsidTr="00056AAA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14:paraId="7C29CF80" w14:textId="6E2CCDAE" w:rsidR="00233D8E" w:rsidRDefault="003F7E8B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 pure function which returns JSX</w:t>
            </w:r>
            <w:r w:rsidR="00233D8E">
              <w:rPr>
                <w:rFonts w:ascii="Verdana" w:hAnsi="Verdana"/>
                <w:lang w:val="en-US"/>
              </w:rPr>
              <w:t>.</w:t>
            </w:r>
          </w:p>
        </w:tc>
      </w:tr>
      <w:tr w:rsidR="00233D8E" w:rsidRPr="007E6D03" w14:paraId="11EC4CF7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088C858E" w14:textId="47DB7749" w:rsidR="00233D8E" w:rsidRDefault="00233D8E">
            <w:pPr>
              <w:ind w:left="0"/>
              <w:rPr>
                <w:rFonts w:ascii="Verdana" w:hAnsi="Verdana"/>
                <w:lang w:val="en-US"/>
              </w:rPr>
            </w:pPr>
          </w:p>
        </w:tc>
      </w:tr>
      <w:tr w:rsidR="00233D8E" w:rsidRPr="007E6D03" w14:paraId="17C10C21" w14:textId="77777777" w:rsidTr="00233D8E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vAlign w:val="center"/>
          </w:tcPr>
          <w:p w14:paraId="315151EF" w14:textId="497BF4B9" w:rsidR="00233D8E" w:rsidRDefault="00233D8E">
            <w:pPr>
              <w:ind w:left="0"/>
              <w:rPr>
                <w:rFonts w:ascii="Verdana" w:hAnsi="Verdana"/>
                <w:lang w:val="en-US"/>
              </w:rPr>
            </w:pPr>
          </w:p>
        </w:tc>
      </w:tr>
      <w:tr w:rsidR="00233D8E" w:rsidRPr="007E6D03" w14:paraId="2E62F031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3FAFA58" w14:textId="55BA4CA2" w:rsid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6. Wh</w:t>
            </w:r>
            <w:r w:rsidR="003F7E8B">
              <w:rPr>
                <w:rFonts w:ascii="Verdana" w:hAnsi="Verdana"/>
                <w:lang w:val="en-US"/>
              </w:rPr>
              <w:t>ich of the following statements is NOT true about state</w:t>
            </w:r>
            <w:r>
              <w:rPr>
                <w:rFonts w:ascii="Verdana" w:hAnsi="Verdana"/>
                <w:lang w:val="en-US"/>
              </w:rPr>
              <w:t>?</w:t>
            </w:r>
          </w:p>
        </w:tc>
      </w:tr>
      <w:tr w:rsidR="00233D8E" w:rsidRPr="007E6D03" w14:paraId="17E5B28F" w14:textId="77777777" w:rsidTr="00056AAA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14:paraId="79499BAA" w14:textId="3E88A745" w:rsidR="00233D8E" w:rsidRDefault="003F7E8B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Can set initial value for child component</w:t>
            </w:r>
            <w:r w:rsidR="00233D8E">
              <w:rPr>
                <w:rFonts w:ascii="Verdana" w:hAnsi="Verdana"/>
                <w:lang w:val="en-US"/>
              </w:rPr>
              <w:t>.</w:t>
            </w:r>
          </w:p>
        </w:tc>
      </w:tr>
      <w:tr w:rsidR="00233D8E" w:rsidRPr="007E6D03" w14:paraId="5EB2403E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4CF1435E" w14:textId="1B85E62C" w:rsidR="00233D8E" w:rsidRPr="00233D8E" w:rsidRDefault="00233D8E" w:rsidP="00233D8E">
            <w:pPr>
              <w:ind w:left="0"/>
              <w:rPr>
                <w:rFonts w:ascii="Verdana" w:hAnsi="Verdana"/>
                <w:lang w:val="en-US"/>
              </w:rPr>
            </w:pPr>
          </w:p>
        </w:tc>
      </w:tr>
      <w:tr w:rsidR="00233D8E" w:rsidRPr="007E6D03" w14:paraId="3D78C22C" w14:textId="77777777" w:rsidTr="00233D8E">
        <w:trPr>
          <w:trHeight w:val="720"/>
        </w:trPr>
        <w:tc>
          <w:tcPr>
            <w:tcW w:w="10398" w:type="dxa"/>
            <w:vAlign w:val="center"/>
          </w:tcPr>
          <w:p w14:paraId="0BE724BB" w14:textId="7ADBF33B" w:rsidR="00233D8E" w:rsidRPr="00233D8E" w:rsidRDefault="00233D8E" w:rsidP="00233D8E">
            <w:pPr>
              <w:ind w:left="0"/>
              <w:rPr>
                <w:rFonts w:ascii="Verdana" w:hAnsi="Verdana"/>
                <w:lang w:val="en-US"/>
              </w:rPr>
            </w:pPr>
          </w:p>
        </w:tc>
      </w:tr>
      <w:tr w:rsidR="00233D8E" w:rsidRPr="007E6D03" w14:paraId="7A694DB6" w14:textId="77777777" w:rsidTr="00233D8E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vAlign w:val="center"/>
          </w:tcPr>
          <w:p w14:paraId="5CBDDA37" w14:textId="630F290D" w:rsidR="00233D8E" w:rsidRPr="007E6D03" w:rsidRDefault="00233D8E" w:rsidP="00233D8E">
            <w:pPr>
              <w:ind w:left="0"/>
              <w:rPr>
                <w:rFonts w:ascii="Verdana" w:hAnsi="Verdana"/>
              </w:rPr>
            </w:pPr>
          </w:p>
        </w:tc>
      </w:tr>
      <w:tr w:rsidR="00233D8E" w:rsidRPr="007E6D03" w14:paraId="41FB0F39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4D7483D" w14:textId="4017902A" w:rsidR="00233D8E" w:rsidRPr="00233D8E" w:rsidRDefault="00233D8E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7. Wh</w:t>
            </w:r>
            <w:r w:rsidR="003F7E8B">
              <w:rPr>
                <w:rFonts w:ascii="Verdana" w:hAnsi="Verdana"/>
                <w:lang w:val="en-US"/>
              </w:rPr>
              <w:t>at are keys in React</w:t>
            </w:r>
            <w:r>
              <w:rPr>
                <w:rFonts w:ascii="Verdana" w:hAnsi="Verdana"/>
                <w:lang w:val="en-US"/>
              </w:rPr>
              <w:t>?</w:t>
            </w:r>
          </w:p>
        </w:tc>
      </w:tr>
      <w:tr w:rsidR="00233D8E" w:rsidRPr="007E6D03" w14:paraId="7575A41C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vAlign w:val="center"/>
          </w:tcPr>
          <w:p w14:paraId="5783C6FC" w14:textId="58D9A99A" w:rsidR="00233D8E" w:rsidRPr="00233D8E" w:rsidRDefault="003F7E8B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Special attributes that React attaches on every DOM element behind the scenes.</w:t>
            </w:r>
          </w:p>
        </w:tc>
      </w:tr>
      <w:tr w:rsidR="00233D8E" w:rsidRPr="007E6D03" w14:paraId="6BA89485" w14:textId="77777777" w:rsidTr="00233D8E">
        <w:trPr>
          <w:trHeight w:val="720"/>
        </w:trPr>
        <w:tc>
          <w:tcPr>
            <w:tcW w:w="10398" w:type="dxa"/>
            <w:vAlign w:val="center"/>
          </w:tcPr>
          <w:p w14:paraId="3D25BBF6" w14:textId="686E4F20" w:rsidR="00233D8E" w:rsidRPr="00233D8E" w:rsidRDefault="00233D8E" w:rsidP="00233D8E">
            <w:pPr>
              <w:ind w:left="0"/>
              <w:rPr>
                <w:rFonts w:ascii="Verdana" w:hAnsi="Verdana"/>
                <w:lang w:val="en-US"/>
              </w:rPr>
            </w:pPr>
          </w:p>
        </w:tc>
      </w:tr>
      <w:tr w:rsidR="00233D8E" w:rsidRPr="007E6D03" w14:paraId="41958F71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3D56AF72" w14:textId="6ADE5A43" w:rsidR="00233D8E" w:rsidRPr="00233D8E" w:rsidRDefault="00233D8E" w:rsidP="00233D8E">
            <w:pPr>
              <w:ind w:left="0"/>
              <w:rPr>
                <w:rFonts w:ascii="Verdana" w:hAnsi="Verdana"/>
                <w:lang w:val="en-US"/>
              </w:rPr>
            </w:pPr>
          </w:p>
        </w:tc>
      </w:tr>
      <w:tr w:rsidR="00233D8E" w:rsidRPr="007E6D03" w14:paraId="234AABC8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2FE946B7" w14:textId="6F399BCC" w:rsidR="00233D8E" w:rsidRPr="00233D8E" w:rsidRDefault="00233D8E" w:rsidP="00233D8E">
            <w:pPr>
              <w:ind w:left="0"/>
              <w:rPr>
                <w:rFonts w:ascii="Verdana" w:hAnsi="Verdana"/>
                <w:lang w:val="en-US"/>
              </w:rPr>
            </w:pPr>
          </w:p>
        </w:tc>
      </w:tr>
      <w:tr w:rsidR="00233D8E" w:rsidRPr="007E6D03" w14:paraId="3A6F83B9" w14:textId="77777777" w:rsidTr="00233D8E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vAlign w:val="center"/>
          </w:tcPr>
          <w:p w14:paraId="02ACCE35" w14:textId="101ACAD6" w:rsidR="00233D8E" w:rsidRPr="00233D8E" w:rsidRDefault="00233D8E" w:rsidP="00233D8E">
            <w:pPr>
              <w:ind w:left="0"/>
              <w:rPr>
                <w:rFonts w:ascii="Verdana" w:hAnsi="Verdana"/>
                <w:lang w:val="en-US"/>
              </w:rPr>
            </w:pPr>
          </w:p>
        </w:tc>
      </w:tr>
      <w:tr w:rsidR="00233D8E" w:rsidRPr="007E6D03" w14:paraId="6E7EB294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31D1A16" w14:textId="4B78FC8E" w:rsidR="00233D8E" w:rsidRPr="00233D8E" w:rsidRDefault="00233D8E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8. </w:t>
            </w:r>
            <w:r w:rsidR="00136F23">
              <w:rPr>
                <w:rFonts w:ascii="Verdana" w:hAnsi="Verdana"/>
                <w:lang w:val="en-US"/>
              </w:rPr>
              <w:t>Which property is NOT in the route props list</w:t>
            </w:r>
            <w:r w:rsidR="000E2EE9">
              <w:rPr>
                <w:rFonts w:ascii="Verdana" w:hAnsi="Verdana"/>
                <w:lang w:val="en-US"/>
              </w:rPr>
              <w:t>?</w:t>
            </w:r>
          </w:p>
        </w:tc>
      </w:tr>
      <w:tr w:rsidR="00233D8E" w:rsidRPr="007E6D03" w14:paraId="466EAF27" w14:textId="77777777" w:rsidTr="00056AAA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14:paraId="0D95C9E3" w14:textId="01AE9804" w:rsidR="00233D8E" w:rsidRPr="000E2EE9" w:rsidRDefault="00136F23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exact</w:t>
            </w:r>
          </w:p>
        </w:tc>
      </w:tr>
      <w:tr w:rsidR="00233D8E" w:rsidRPr="007E6D03" w14:paraId="4E77B737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1F425305" w14:textId="7DCBA28E" w:rsidR="00233D8E" w:rsidRPr="007E6D03" w:rsidRDefault="00136F23" w:rsidP="00233D8E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history</w:t>
            </w:r>
          </w:p>
        </w:tc>
      </w:tr>
      <w:tr w:rsidR="00233D8E" w:rsidRPr="007E6D03" w14:paraId="19C6BA8F" w14:textId="77777777" w:rsidTr="00233D8E">
        <w:trPr>
          <w:trHeight w:val="720"/>
        </w:trPr>
        <w:tc>
          <w:tcPr>
            <w:tcW w:w="10398" w:type="dxa"/>
            <w:vAlign w:val="center"/>
          </w:tcPr>
          <w:p w14:paraId="61BC8EFF" w14:textId="16A1CEBE" w:rsidR="00233D8E" w:rsidRPr="007E6D03" w:rsidRDefault="00136F23" w:rsidP="00233D8E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match</w:t>
            </w:r>
          </w:p>
        </w:tc>
      </w:tr>
      <w:tr w:rsidR="00233D8E" w:rsidRPr="007E6D03" w14:paraId="44722F5C" w14:textId="77777777" w:rsidTr="000E2EE9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vAlign w:val="center"/>
          </w:tcPr>
          <w:p w14:paraId="77EFC554" w14:textId="55E8BCEF" w:rsidR="00233D8E" w:rsidRPr="007E6D03" w:rsidRDefault="00233D8E" w:rsidP="00233D8E">
            <w:pPr>
              <w:ind w:left="0"/>
              <w:rPr>
                <w:rFonts w:ascii="Verdana" w:hAnsi="Verdana"/>
              </w:rPr>
            </w:pPr>
          </w:p>
        </w:tc>
      </w:tr>
      <w:tr w:rsidR="00233D8E" w:rsidRPr="007E6D03" w14:paraId="0521A511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B8FC266" w14:textId="31792776" w:rsidR="00233D8E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lastRenderedPageBreak/>
              <w:t xml:space="preserve">9. </w:t>
            </w:r>
            <w:r w:rsidR="00136F23">
              <w:rPr>
                <w:rFonts w:ascii="Verdana" w:hAnsi="Verdana"/>
                <w:lang w:val="en-US"/>
              </w:rPr>
              <w:t>Which answer contains an invalid JSX syntax</w:t>
            </w:r>
            <w:r>
              <w:rPr>
                <w:rFonts w:ascii="Verdana" w:hAnsi="Verdana"/>
                <w:lang w:val="en-US"/>
              </w:rPr>
              <w:t>?</w:t>
            </w:r>
          </w:p>
        </w:tc>
      </w:tr>
      <w:tr w:rsidR="00233D8E" w:rsidRPr="007E6D03" w14:paraId="29E3E3C2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vAlign w:val="center"/>
          </w:tcPr>
          <w:p w14:paraId="76C620C4" w14:textId="640BD366" w:rsidR="00233D8E" w:rsidRPr="000E2EE9" w:rsidRDefault="00136F23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children={[{},{},{}]}, class, onsubmit</w:t>
            </w:r>
          </w:p>
        </w:tc>
      </w:tr>
      <w:tr w:rsidR="000E2EE9" w:rsidRPr="007E6D03" w14:paraId="15387D14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7EFB9964" w14:textId="1327C288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</w:p>
        </w:tc>
      </w:tr>
      <w:tr w:rsidR="000E2EE9" w:rsidRPr="007E6D03" w14:paraId="66170C3E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33232389" w14:textId="775EA49C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</w:p>
        </w:tc>
      </w:tr>
      <w:tr w:rsidR="000E2EE9" w:rsidRPr="007E6D03" w14:paraId="6023CB66" w14:textId="77777777" w:rsidTr="000E2EE9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vAlign w:val="center"/>
          </w:tcPr>
          <w:p w14:paraId="1D3D9FAF" w14:textId="04DDE046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</w:p>
        </w:tc>
      </w:tr>
      <w:tr w:rsidR="000E2EE9" w:rsidRPr="007E6D03" w14:paraId="7FEB5A2B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83EE530" w14:textId="0DE6B6E1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10. </w:t>
            </w:r>
            <w:r w:rsidR="00136F23">
              <w:rPr>
                <w:rFonts w:ascii="Verdana" w:hAnsi="Verdana"/>
                <w:lang w:val="en-US"/>
              </w:rPr>
              <w:t>What is NOT true about hooks?</w:t>
            </w:r>
          </w:p>
        </w:tc>
      </w:tr>
      <w:tr w:rsidR="000E2EE9" w:rsidRPr="007E6D03" w14:paraId="2CBF5612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vAlign w:val="center"/>
          </w:tcPr>
          <w:p w14:paraId="02EF2DDE" w14:textId="3958FBBB" w:rsidR="000E2EE9" w:rsidRPr="000E2EE9" w:rsidRDefault="00136F23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They can be used in other hooks or class components.</w:t>
            </w:r>
          </w:p>
        </w:tc>
      </w:tr>
      <w:tr w:rsidR="000E2EE9" w:rsidRPr="007E6D03" w14:paraId="67C9F6E7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4BF742C9" w14:textId="418EF3E4" w:rsidR="000E2EE9" w:rsidRPr="000E2EE9" w:rsidRDefault="00136F23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Let you use state and other react features without writing a class.</w:t>
            </w:r>
          </w:p>
        </w:tc>
      </w:tr>
      <w:tr w:rsidR="000E2EE9" w:rsidRPr="007E6D03" w14:paraId="2CAEFDB5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4A11EC9C" w14:textId="39F71E7A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</w:p>
        </w:tc>
      </w:tr>
      <w:tr w:rsidR="000E2EE9" w:rsidRPr="007E6D03" w14:paraId="6C57863B" w14:textId="77777777" w:rsidTr="000E2EE9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vAlign w:val="center"/>
          </w:tcPr>
          <w:p w14:paraId="5047C4D9" w14:textId="11C31F5B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</w:p>
        </w:tc>
      </w:tr>
      <w:tr w:rsidR="000E2EE9" w:rsidRPr="007E6D03" w14:paraId="568B0812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4C5779F" w14:textId="76E5A44E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11. </w:t>
            </w:r>
            <w:r w:rsidR="00136F23">
              <w:rPr>
                <w:rFonts w:ascii="Verdana" w:hAnsi="Verdana"/>
                <w:lang w:val="en-US"/>
              </w:rPr>
              <w:t>What are the different component lifecycle phases?</w:t>
            </w:r>
          </w:p>
        </w:tc>
      </w:tr>
      <w:tr w:rsidR="000E2EE9" w:rsidRPr="007E6D03" w14:paraId="4F0D79BD" w14:textId="77777777" w:rsidTr="00056AAA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EC17760" w14:textId="3F546882" w:rsidR="000E2EE9" w:rsidRPr="000E2EE9" w:rsidRDefault="00136F23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Initial rendering phase, updating phase, unmounting phase</w:t>
            </w:r>
          </w:p>
        </w:tc>
      </w:tr>
      <w:tr w:rsidR="000E2EE9" w:rsidRPr="007E6D03" w14:paraId="59EA5D88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142B3DB1" w14:textId="65C927EC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</w:p>
        </w:tc>
      </w:tr>
      <w:tr w:rsidR="000E2EE9" w:rsidRPr="007E6D03" w14:paraId="0C13B34C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80111C5" w14:textId="0CF61FAD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12. Wh</w:t>
            </w:r>
            <w:r w:rsidR="004876DE">
              <w:rPr>
                <w:rFonts w:ascii="Verdana" w:hAnsi="Verdana"/>
                <w:lang w:val="en-US"/>
              </w:rPr>
              <w:t>at is true about functional and class components</w:t>
            </w:r>
            <w:r>
              <w:rPr>
                <w:rFonts w:ascii="Verdana" w:hAnsi="Verdana"/>
                <w:lang w:val="en-US"/>
              </w:rPr>
              <w:t>?</w:t>
            </w:r>
          </w:p>
        </w:tc>
      </w:tr>
      <w:tr w:rsidR="000E2EE9" w:rsidRPr="007E6D03" w14:paraId="0492F5BC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ADC681D" w14:textId="6B6FAA7A" w:rsidR="000E2EE9" w:rsidRPr="000E2EE9" w:rsidRDefault="004876DE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Both have lifecycle hooks.</w:t>
            </w:r>
          </w:p>
        </w:tc>
      </w:tr>
      <w:tr w:rsidR="004876DE" w:rsidRPr="007E6D03" w14:paraId="21AED2DF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A2F3FC9" w14:textId="19CBC82A" w:rsidR="004876DE" w:rsidRPr="000E2EE9" w:rsidRDefault="004876DE" w:rsidP="004876D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Class components can render JSX and functional cannot.</w:t>
            </w:r>
          </w:p>
        </w:tc>
      </w:tr>
      <w:tr w:rsidR="004876DE" w:rsidRPr="007E6D03" w14:paraId="0DC80BAF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1B2E32" w14:textId="1CFBEBE4" w:rsidR="004876DE" w:rsidRPr="000E2EE9" w:rsidRDefault="004876DE" w:rsidP="004876DE">
            <w:pPr>
              <w:ind w:left="0"/>
              <w:rPr>
                <w:rFonts w:ascii="Verdana" w:hAnsi="Verdana"/>
                <w:lang w:val="en-US"/>
              </w:rPr>
            </w:pPr>
          </w:p>
        </w:tc>
      </w:tr>
      <w:tr w:rsidR="004876DE" w:rsidRPr="007E6D03" w14:paraId="514BB2E7" w14:textId="77777777" w:rsidTr="000E2EE9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8A65D07" w14:textId="3F59D604" w:rsidR="004876DE" w:rsidRPr="000E2EE9" w:rsidRDefault="004876DE" w:rsidP="004876DE">
            <w:pPr>
              <w:ind w:left="0"/>
              <w:rPr>
                <w:rFonts w:ascii="Verdana" w:hAnsi="Verdana"/>
                <w:lang w:val="en-US"/>
              </w:rPr>
            </w:pPr>
          </w:p>
        </w:tc>
      </w:tr>
      <w:tr w:rsidR="004876DE" w:rsidRPr="007E6D03" w14:paraId="0B286DB4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9701026" w14:textId="1AE82B72" w:rsidR="004876DE" w:rsidRPr="000E2EE9" w:rsidRDefault="004876DE" w:rsidP="004876D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13. Which answer is NOT part of the Context API?</w:t>
            </w:r>
          </w:p>
        </w:tc>
      </w:tr>
      <w:tr w:rsidR="004876DE" w:rsidRPr="007E6D03" w14:paraId="169B9356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776760C" w14:textId="4A9AA861" w:rsidR="004876DE" w:rsidRPr="000E2EE9" w:rsidRDefault="004876DE" w:rsidP="004876D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getContext</w:t>
            </w:r>
          </w:p>
        </w:tc>
      </w:tr>
      <w:tr w:rsidR="004876DE" w:rsidRPr="007E6D03" w14:paraId="324F61C0" w14:textId="77777777" w:rsidTr="000E2EE9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A335B0" w14:textId="0E42CF4A" w:rsidR="004876DE" w:rsidRPr="000E2EE9" w:rsidRDefault="004876DE" w:rsidP="004876D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lastRenderedPageBreak/>
              <w:t>displayName</w:t>
            </w:r>
          </w:p>
        </w:tc>
      </w:tr>
      <w:tr w:rsidR="004876DE" w:rsidRPr="007E6D03" w14:paraId="217BB6A4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65E129" w14:textId="1BC8125D" w:rsidR="004876DE" w:rsidRPr="000E2EE9" w:rsidRDefault="004876DE" w:rsidP="004876D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Provider</w:t>
            </w:r>
          </w:p>
        </w:tc>
      </w:tr>
      <w:tr w:rsidR="004876DE" w:rsidRPr="007E6D03" w14:paraId="6C249EEA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221A75C4" w14:textId="414DE624" w:rsidR="004876DE" w:rsidRPr="000E2EE9" w:rsidRDefault="004876DE" w:rsidP="004876D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createContext</w:t>
            </w:r>
          </w:p>
        </w:tc>
      </w:tr>
      <w:tr w:rsidR="004876DE" w:rsidRPr="007E6D03" w14:paraId="71A80216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3F1787C" w14:textId="312B21A5" w:rsidR="004876DE" w:rsidRPr="000E2EE9" w:rsidRDefault="004876DE" w:rsidP="004876D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14. Which of the following answers is NOT true about create-react-app?</w:t>
            </w:r>
          </w:p>
        </w:tc>
      </w:tr>
      <w:tr w:rsidR="004876DE" w:rsidRPr="007E6D03" w14:paraId="209A1341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5650C6A" w14:textId="4133E8EA" w:rsidR="004876DE" w:rsidRPr="003B4047" w:rsidRDefault="004876DE" w:rsidP="004876D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You cannot build React application without create-react-app module.</w:t>
            </w:r>
          </w:p>
        </w:tc>
      </w:tr>
      <w:tr w:rsidR="004876DE" w:rsidRPr="007E6D03" w14:paraId="14DC3D58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954DF3" w14:textId="7F7B3431" w:rsidR="004876DE" w:rsidRPr="003B4047" w:rsidRDefault="004876DE" w:rsidP="004876DE">
            <w:pPr>
              <w:ind w:left="0"/>
              <w:rPr>
                <w:rFonts w:ascii="Verdana" w:hAnsi="Verdana"/>
                <w:lang w:val="en-US"/>
              </w:rPr>
            </w:pPr>
          </w:p>
        </w:tc>
      </w:tr>
      <w:tr w:rsidR="004876DE" w:rsidRPr="007E6D03" w14:paraId="4A14ED1A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2A192E" w14:textId="348E3E2D" w:rsidR="004876DE" w:rsidRPr="003B4047" w:rsidRDefault="004876DE" w:rsidP="004876DE">
            <w:pPr>
              <w:ind w:left="0"/>
              <w:rPr>
                <w:rFonts w:ascii="Verdana" w:hAnsi="Verdana"/>
                <w:lang w:val="en-US"/>
              </w:rPr>
            </w:pPr>
          </w:p>
        </w:tc>
      </w:tr>
      <w:tr w:rsidR="004876DE" w:rsidRPr="007E6D03" w14:paraId="5B5BCC4C" w14:textId="77777777" w:rsidTr="003B4047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FD8CDCC" w14:textId="4FF42049" w:rsidR="004876DE" w:rsidRPr="003B4047" w:rsidRDefault="004876DE" w:rsidP="004876DE">
            <w:pPr>
              <w:ind w:left="0"/>
              <w:rPr>
                <w:rFonts w:ascii="Verdana" w:hAnsi="Verdana"/>
                <w:lang w:val="en-US"/>
              </w:rPr>
            </w:pPr>
          </w:p>
        </w:tc>
      </w:tr>
      <w:tr w:rsidR="004876DE" w:rsidRPr="007E6D03" w14:paraId="40D1A0A4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BB95A7F" w14:textId="6F2F4983" w:rsidR="004876DE" w:rsidRPr="003B4047" w:rsidRDefault="004876DE" w:rsidP="004876D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15. What is </w:t>
            </w:r>
            <w:r w:rsidR="006F365D">
              <w:rPr>
                <w:rFonts w:ascii="Verdana" w:hAnsi="Verdana"/>
                <w:lang w:val="en-US"/>
              </w:rPr>
              <w:t xml:space="preserve">NOT </w:t>
            </w:r>
            <w:r>
              <w:rPr>
                <w:rFonts w:ascii="Verdana" w:hAnsi="Verdana"/>
                <w:lang w:val="en-US"/>
              </w:rPr>
              <w:t xml:space="preserve">true about </w:t>
            </w:r>
            <w:r w:rsidR="006F365D">
              <w:rPr>
                <w:rFonts w:ascii="Verdana" w:hAnsi="Verdana"/>
                <w:lang w:val="en-US"/>
              </w:rPr>
              <w:t>client-side rendering</w:t>
            </w:r>
            <w:r>
              <w:rPr>
                <w:rFonts w:ascii="Verdana" w:hAnsi="Verdana"/>
                <w:lang w:val="en-US"/>
              </w:rPr>
              <w:t>?</w:t>
            </w:r>
          </w:p>
        </w:tc>
      </w:tr>
      <w:tr w:rsidR="004876DE" w:rsidRPr="007E6D03" w14:paraId="277814F5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6A65E2F" w14:textId="252CCAAB" w:rsidR="004876DE" w:rsidRPr="003B4047" w:rsidRDefault="006F365D" w:rsidP="004876D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All of the page's resources are hosted on the server.</w:t>
            </w:r>
          </w:p>
        </w:tc>
      </w:tr>
      <w:tr w:rsidR="004876DE" w:rsidRPr="007E6D03" w14:paraId="281C01B2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DC0CA41" w14:textId="6BE0B79B" w:rsidR="004876DE" w:rsidRPr="003B4047" w:rsidRDefault="004876DE" w:rsidP="004876DE">
            <w:pPr>
              <w:ind w:left="0"/>
              <w:rPr>
                <w:rFonts w:ascii="Verdana" w:hAnsi="Verdana"/>
                <w:lang w:val="en-US"/>
              </w:rPr>
            </w:pPr>
          </w:p>
        </w:tc>
      </w:tr>
      <w:tr w:rsidR="004876DE" w:rsidRPr="007E6D03" w14:paraId="3EC38CED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5579DA96" w14:textId="067905D0" w:rsidR="004876DE" w:rsidRPr="003B4047" w:rsidRDefault="004876DE" w:rsidP="004876DE">
            <w:pPr>
              <w:ind w:left="0"/>
              <w:rPr>
                <w:rFonts w:ascii="Verdana" w:hAnsi="Verdana"/>
                <w:lang w:val="en-US"/>
              </w:rPr>
            </w:pPr>
          </w:p>
        </w:tc>
      </w:tr>
      <w:tr w:rsidR="004876DE" w:rsidRPr="007E6D03" w14:paraId="42252CFE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F02312B" w14:textId="58F8490F" w:rsidR="004876DE" w:rsidRPr="003B4047" w:rsidRDefault="004876DE" w:rsidP="004876D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16.</w:t>
            </w:r>
            <w:r w:rsidR="006F365D">
              <w:rPr>
                <w:rFonts w:ascii="Verdana" w:hAnsi="Verdana"/>
                <w:lang w:val="en-US"/>
              </w:rPr>
              <w:t xml:space="preserve"> Enzyme is a JavaScript testing utility for React that makes it easier to assert, manipulate and traverse your React components' output.</w:t>
            </w:r>
          </w:p>
        </w:tc>
      </w:tr>
      <w:tr w:rsidR="004876DE" w:rsidRPr="007E6D03" w14:paraId="4CCBB3E2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925DE3D" w14:textId="0A1823A3" w:rsidR="004876DE" w:rsidRPr="003B4047" w:rsidRDefault="006F365D" w:rsidP="004876D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true</w:t>
            </w:r>
          </w:p>
        </w:tc>
      </w:tr>
      <w:tr w:rsidR="004876DE" w:rsidRPr="007E6D03" w14:paraId="0BC702F2" w14:textId="77777777" w:rsidTr="003B4047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D4978F" w14:textId="1225BB8E" w:rsidR="004876DE" w:rsidRPr="003B4047" w:rsidRDefault="006F365D" w:rsidP="004876D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false</w:t>
            </w:r>
          </w:p>
        </w:tc>
      </w:tr>
      <w:tr w:rsidR="004876DE" w:rsidRPr="007E6D03" w14:paraId="15E88C97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4B52F68" w14:textId="58E050BA" w:rsidR="004876DE" w:rsidRPr="003B4047" w:rsidRDefault="004876DE" w:rsidP="004876DE">
            <w:pPr>
              <w:ind w:left="0"/>
              <w:rPr>
                <w:rFonts w:ascii="Verdana" w:hAnsi="Verdana"/>
                <w:lang w:val="en-US"/>
              </w:rPr>
            </w:pPr>
          </w:p>
        </w:tc>
      </w:tr>
      <w:tr w:rsidR="004876DE" w:rsidRPr="007E6D03" w14:paraId="6DAE33F1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6CC8C804" w14:textId="52B96AAB" w:rsidR="004876DE" w:rsidRPr="003B4047" w:rsidRDefault="004876DE" w:rsidP="004876DE">
            <w:pPr>
              <w:ind w:left="0"/>
              <w:rPr>
                <w:rFonts w:ascii="Verdana" w:hAnsi="Verdana"/>
                <w:lang w:val="en-US"/>
              </w:rPr>
            </w:pPr>
          </w:p>
        </w:tc>
      </w:tr>
      <w:tr w:rsidR="004876DE" w:rsidRPr="007E6D03" w14:paraId="42E3021B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3A52E04" w14:textId="091AEE14" w:rsidR="004876DE" w:rsidRPr="003B4047" w:rsidRDefault="004876DE" w:rsidP="004876D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17. W</w:t>
            </w:r>
            <w:r w:rsidR="006F365D">
              <w:rPr>
                <w:rFonts w:ascii="Verdana" w:hAnsi="Verdana"/>
                <w:lang w:val="en-US"/>
              </w:rPr>
              <w:t>hich of the following methods is marked as unsafe?</w:t>
            </w:r>
          </w:p>
        </w:tc>
      </w:tr>
      <w:tr w:rsidR="004876DE" w:rsidRPr="007E6D03" w14:paraId="3D76ABAD" w14:textId="77777777" w:rsidTr="00056AAA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08822D" w14:textId="0E1EC160" w:rsidR="004876DE" w:rsidRPr="003B4047" w:rsidRDefault="006F365D" w:rsidP="004876D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shouldComponentUpdate()</w:t>
            </w:r>
          </w:p>
        </w:tc>
      </w:tr>
      <w:tr w:rsidR="004876DE" w:rsidRPr="007E6D03" w14:paraId="29BC68C3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A4CF96" w14:textId="4CED3F6A" w:rsidR="004876DE" w:rsidRPr="003B4047" w:rsidRDefault="004876DE" w:rsidP="004876DE">
            <w:pPr>
              <w:ind w:left="0"/>
              <w:rPr>
                <w:rFonts w:ascii="Verdana" w:hAnsi="Verdana"/>
                <w:lang w:val="en-US"/>
              </w:rPr>
            </w:pPr>
          </w:p>
        </w:tc>
      </w:tr>
      <w:tr w:rsidR="004876DE" w:rsidRPr="007E6D03" w14:paraId="2BF6CC39" w14:textId="77777777" w:rsidTr="003B4047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C0BCE51" w14:textId="44A6A08C" w:rsidR="004876DE" w:rsidRPr="003B4047" w:rsidRDefault="004876DE" w:rsidP="004876DE">
            <w:pPr>
              <w:ind w:left="0"/>
              <w:rPr>
                <w:rFonts w:ascii="Verdana" w:hAnsi="Verdana"/>
                <w:lang w:val="en-US"/>
              </w:rPr>
            </w:pPr>
          </w:p>
        </w:tc>
      </w:tr>
      <w:tr w:rsidR="004876DE" w:rsidRPr="007E6D03" w14:paraId="0A7ABF8C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6057588" w14:textId="387DBBCC" w:rsidR="004876DE" w:rsidRPr="003B4047" w:rsidRDefault="004876DE" w:rsidP="004876D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18. </w:t>
            </w:r>
            <w:r w:rsidR="006F365D">
              <w:rPr>
                <w:rFonts w:ascii="Verdana" w:hAnsi="Verdana"/>
                <w:lang w:val="en-US"/>
              </w:rPr>
              <w:t>Which is true about setState and useState?</w:t>
            </w:r>
          </w:p>
        </w:tc>
      </w:tr>
      <w:tr w:rsidR="004876DE" w:rsidRPr="007E6D03" w14:paraId="079049EE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785801A" w14:textId="6A438214" w:rsidR="004876DE" w:rsidRPr="003B4047" w:rsidRDefault="006F365D" w:rsidP="004876D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setState does NOT merge the previous with the current state and useState merges it</w:t>
            </w:r>
            <w:r w:rsidR="004876DE">
              <w:rPr>
                <w:rFonts w:ascii="Verdana" w:hAnsi="Verdana"/>
                <w:lang w:val="en-US"/>
              </w:rPr>
              <w:t>.</w:t>
            </w:r>
          </w:p>
        </w:tc>
      </w:tr>
      <w:tr w:rsidR="004876DE" w:rsidRPr="007E6D03" w14:paraId="01B7444E" w14:textId="77777777" w:rsidTr="003B4047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65CEB1" w14:textId="098A9BA2" w:rsidR="004876DE" w:rsidRPr="003B4047" w:rsidRDefault="004876DE" w:rsidP="004876DE">
            <w:pPr>
              <w:ind w:left="0"/>
              <w:rPr>
                <w:rFonts w:ascii="Verdana" w:hAnsi="Verdana"/>
                <w:lang w:val="en-US"/>
              </w:rPr>
            </w:pPr>
          </w:p>
        </w:tc>
      </w:tr>
      <w:tr w:rsidR="004876DE" w:rsidRPr="007E6D03" w14:paraId="747ED079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EC41C4E" w14:textId="4642DAFB" w:rsidR="004876DE" w:rsidRPr="003B4047" w:rsidRDefault="004876DE" w:rsidP="004876DE">
            <w:pPr>
              <w:spacing w:before="120" w:line="360" w:lineRule="auto"/>
              <w:ind w:left="0"/>
              <w:rPr>
                <w:rFonts w:ascii="Verdana" w:hAnsi="Verdana"/>
                <w:lang w:val="en-US"/>
              </w:rPr>
            </w:pPr>
          </w:p>
        </w:tc>
      </w:tr>
      <w:tr w:rsidR="004876DE" w:rsidRPr="007E6D03" w14:paraId="5C645712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4010B7B4" w14:textId="28565302" w:rsidR="004876DE" w:rsidRPr="003B4047" w:rsidRDefault="004876DE" w:rsidP="004876DE">
            <w:pPr>
              <w:ind w:left="0"/>
              <w:rPr>
                <w:rFonts w:ascii="Verdana" w:hAnsi="Verdana"/>
                <w:lang w:val="en-US"/>
              </w:rPr>
            </w:pPr>
          </w:p>
        </w:tc>
      </w:tr>
      <w:tr w:rsidR="004876DE" w:rsidRPr="007E6D03" w14:paraId="47D1574C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06D2FD9" w14:textId="1B77CE83" w:rsidR="004876DE" w:rsidRPr="003B4047" w:rsidRDefault="004876DE" w:rsidP="004876D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19. What is </w:t>
            </w:r>
            <w:r w:rsidR="00061736">
              <w:rPr>
                <w:rFonts w:ascii="Verdana" w:hAnsi="Verdana"/>
                <w:lang w:val="en-US"/>
              </w:rPr>
              <w:t>NOT true about the difference between DOM and Virtual DOM?</w:t>
            </w:r>
          </w:p>
        </w:tc>
      </w:tr>
      <w:tr w:rsidR="004876DE" w:rsidRPr="007E6D03" w14:paraId="1454DEAB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570D2D4" w14:textId="314E2B8E" w:rsidR="004876DE" w:rsidRPr="003B4047" w:rsidRDefault="00061736" w:rsidP="004876D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Real DOM is supported by any browser and Virtual DOM is supported only by React.</w:t>
            </w:r>
          </w:p>
        </w:tc>
      </w:tr>
      <w:tr w:rsidR="004876DE" w:rsidRPr="007E6D03" w14:paraId="2B012F6F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3F8C97" w14:textId="3C5CE112" w:rsidR="004876DE" w:rsidRPr="003B4047" w:rsidRDefault="004876DE" w:rsidP="004876DE">
            <w:pPr>
              <w:ind w:left="0"/>
              <w:rPr>
                <w:rFonts w:ascii="Verdana" w:hAnsi="Verdana"/>
                <w:lang w:val="en-US"/>
              </w:rPr>
            </w:pPr>
          </w:p>
        </w:tc>
      </w:tr>
      <w:tr w:rsidR="004876DE" w:rsidRPr="007E6D03" w14:paraId="5EF6A4C0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3571613" w14:textId="523332F9" w:rsidR="004876DE" w:rsidRDefault="004876DE" w:rsidP="004876DE">
            <w:pPr>
              <w:ind w:left="0"/>
              <w:rPr>
                <w:rFonts w:ascii="Verdana" w:hAnsi="Verdana"/>
                <w:lang w:val="en-US"/>
              </w:rPr>
            </w:pPr>
          </w:p>
        </w:tc>
      </w:tr>
      <w:tr w:rsidR="004876DE" w:rsidRPr="007E6D03" w14:paraId="686C71D0" w14:textId="77777777" w:rsidTr="003B4047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36A19CC" w14:textId="2F52C5DE" w:rsidR="004876DE" w:rsidRDefault="004876DE" w:rsidP="004876DE">
            <w:pPr>
              <w:ind w:left="0"/>
              <w:rPr>
                <w:rFonts w:ascii="Verdana" w:hAnsi="Verdana"/>
                <w:lang w:val="en-US"/>
              </w:rPr>
            </w:pPr>
          </w:p>
        </w:tc>
      </w:tr>
      <w:tr w:rsidR="004876DE" w:rsidRPr="007E6D03" w14:paraId="10C34BF3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B1070C7" w14:textId="6DE5F0C3" w:rsidR="004876DE" w:rsidRDefault="004876DE" w:rsidP="004876D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20. </w:t>
            </w:r>
            <w:r w:rsidR="00061736">
              <w:rPr>
                <w:rFonts w:ascii="Verdana" w:hAnsi="Verdana"/>
                <w:lang w:val="en-US"/>
              </w:rPr>
              <w:t>What can we do with Higher-Order Components?</w:t>
            </w:r>
          </w:p>
        </w:tc>
      </w:tr>
      <w:tr w:rsidR="004876DE" w:rsidRPr="007E6D03" w14:paraId="6FFAFEDE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DC1698D" w14:textId="58D7561B" w:rsidR="004876DE" w:rsidRDefault="00061736" w:rsidP="004876D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Reuse component logic.</w:t>
            </w:r>
          </w:p>
        </w:tc>
      </w:tr>
      <w:tr w:rsidR="004876DE" w:rsidRPr="007E6D03" w14:paraId="713ECCA3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30ABE3" w14:textId="580F1EED" w:rsidR="004876DE" w:rsidRDefault="004876DE" w:rsidP="004876DE">
            <w:pPr>
              <w:ind w:left="0"/>
              <w:rPr>
                <w:rFonts w:ascii="Verdana" w:hAnsi="Verdana"/>
                <w:lang w:val="en-US"/>
              </w:rPr>
            </w:pPr>
          </w:p>
        </w:tc>
      </w:tr>
      <w:tr w:rsidR="004876DE" w:rsidRPr="007E6D03" w14:paraId="7CD85D3D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3D6F02" w14:textId="5722511F" w:rsidR="004876DE" w:rsidRDefault="004876DE" w:rsidP="004876DE">
            <w:pPr>
              <w:ind w:left="0"/>
              <w:rPr>
                <w:rFonts w:ascii="Verdana" w:hAnsi="Verdana"/>
                <w:lang w:val="en-US"/>
              </w:rPr>
            </w:pPr>
          </w:p>
        </w:tc>
      </w:tr>
      <w:tr w:rsidR="004876DE" w:rsidRPr="007E6D03" w14:paraId="61C2B20D" w14:textId="77777777" w:rsidTr="003B4047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7DF23C" w14:textId="5A8F0919" w:rsidR="004876DE" w:rsidRDefault="004876DE" w:rsidP="004876DE">
            <w:pPr>
              <w:ind w:left="0"/>
              <w:rPr>
                <w:rFonts w:ascii="Verdana" w:hAnsi="Verdana"/>
                <w:lang w:val="en-US"/>
              </w:rPr>
            </w:pPr>
          </w:p>
        </w:tc>
      </w:tr>
    </w:tbl>
    <w:p w14:paraId="5F654834" w14:textId="77777777" w:rsidR="002027E0" w:rsidRPr="007E6D03" w:rsidRDefault="002027E0">
      <w:pPr>
        <w:rPr>
          <w:rFonts w:ascii="Verdana" w:hAnsi="Verdana"/>
        </w:rPr>
      </w:pPr>
    </w:p>
    <w:sectPr w:rsidR="002027E0" w:rsidRPr="007E6D03" w:rsidSect="00FA6144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03"/>
    <w:rsid w:val="00040A4C"/>
    <w:rsid w:val="00043D1F"/>
    <w:rsid w:val="00056AAA"/>
    <w:rsid w:val="00061736"/>
    <w:rsid w:val="000E2EE9"/>
    <w:rsid w:val="00136F23"/>
    <w:rsid w:val="001E32E8"/>
    <w:rsid w:val="002027E0"/>
    <w:rsid w:val="00233D8E"/>
    <w:rsid w:val="00292832"/>
    <w:rsid w:val="003B4047"/>
    <w:rsid w:val="003F7E8B"/>
    <w:rsid w:val="004876DE"/>
    <w:rsid w:val="006F365D"/>
    <w:rsid w:val="007E6D03"/>
    <w:rsid w:val="008F362A"/>
    <w:rsid w:val="00A22000"/>
    <w:rsid w:val="00B00566"/>
    <w:rsid w:val="00BB4835"/>
    <w:rsid w:val="00C4040F"/>
    <w:rsid w:val="00DC476C"/>
    <w:rsid w:val="00F312DE"/>
    <w:rsid w:val="00F54E8C"/>
    <w:rsid w:val="00FA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4ABC"/>
  <w15:chartTrackingRefBased/>
  <w15:docId w15:val="{AF819AAC-7EA9-47BB-8F7C-557C9B9F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73" w:after="173" w:line="259" w:lineRule="auto"/>
        <w:ind w:left="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N w:val="0"/>
      <w:spacing w:after="0" w:line="240" w:lineRule="auto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arina">
    <w:name w:val="Darina"/>
    <w:basedOn w:val="TableNormal"/>
    <w:uiPriority w:val="99"/>
    <w:rsid w:val="00DC476C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">
    <w:name w:val="Style1"/>
    <w:basedOn w:val="TableNormal"/>
    <w:uiPriority w:val="99"/>
    <w:rsid w:val="00DC476C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styleId="TableGrid">
    <w:name w:val="Table Grid"/>
    <w:basedOn w:val="TableNormal"/>
    <w:uiPriority w:val="39"/>
    <w:rsid w:val="007E6D0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6D0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B40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0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0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0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0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Beneva</dc:creator>
  <cp:keywords/>
  <dc:description/>
  <cp:lastModifiedBy>Darina Beneva</cp:lastModifiedBy>
  <cp:revision>3</cp:revision>
  <dcterms:created xsi:type="dcterms:W3CDTF">2021-12-23T15:07:00Z</dcterms:created>
  <dcterms:modified xsi:type="dcterms:W3CDTF">2021-12-23T15:38:00Z</dcterms:modified>
</cp:coreProperties>
</file>