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BA6" w:rsidRPr="00E952AC" w:rsidRDefault="00ED0867" w:rsidP="00767877">
      <w:pPr>
        <w:pStyle w:val="NoSpacing"/>
        <w:rPr>
          <w:rFonts w:cstheme="minorHAnsi"/>
          <w:sz w:val="24"/>
          <w:szCs w:val="24"/>
        </w:rPr>
      </w:pPr>
      <w:r w:rsidRPr="00ED0867">
        <w:rPr>
          <w:rFonts w:cstheme="minorHAnsi"/>
          <w:b/>
          <w:sz w:val="24"/>
          <w:szCs w:val="24"/>
        </w:rPr>
        <w:t>Opgave 4 [20 punten]</w:t>
      </w:r>
      <w:r>
        <w:rPr>
          <w:rFonts w:cstheme="minorHAnsi"/>
          <w:sz w:val="24"/>
          <w:szCs w:val="24"/>
        </w:rPr>
        <w:t xml:space="preserve"> </w:t>
      </w:r>
      <w:r w:rsidR="00767877" w:rsidRPr="00E952AC">
        <w:rPr>
          <w:rFonts w:cstheme="minorHAnsi"/>
          <w:sz w:val="24"/>
          <w:szCs w:val="24"/>
        </w:rPr>
        <w:t xml:space="preserve">Een populair tijdverdrijf </w:t>
      </w:r>
      <w:r w:rsidR="00E952AC">
        <w:rPr>
          <w:rFonts w:cstheme="minorHAnsi"/>
          <w:sz w:val="24"/>
          <w:szCs w:val="24"/>
        </w:rPr>
        <w:t>voor legers tot en met</w:t>
      </w:r>
      <w:r w:rsidR="00767877" w:rsidRPr="00E952AC">
        <w:rPr>
          <w:rFonts w:cstheme="minorHAnsi"/>
          <w:sz w:val="24"/>
          <w:szCs w:val="24"/>
        </w:rPr>
        <w:t xml:space="preserve"> de  Napoleontische tijd was het salvoschieten. Onder luide tambourbegeleiding stelden twee legers zich in linie tegenover el</w:t>
      </w:r>
      <w:r>
        <w:rPr>
          <w:rFonts w:cstheme="minorHAnsi"/>
          <w:sz w:val="24"/>
          <w:szCs w:val="24"/>
        </w:rPr>
        <w:t>kaar op. Op commando vuurden d</w:t>
      </w:r>
      <w:r w:rsidR="00767877" w:rsidRPr="00E952AC">
        <w:rPr>
          <w:rFonts w:cstheme="minorHAnsi"/>
          <w:sz w:val="24"/>
          <w:szCs w:val="24"/>
        </w:rPr>
        <w:t xml:space="preserve">e fuseliers een salvo </w:t>
      </w:r>
      <w:r>
        <w:rPr>
          <w:rFonts w:cstheme="minorHAnsi"/>
          <w:sz w:val="24"/>
          <w:szCs w:val="24"/>
        </w:rPr>
        <w:t xml:space="preserve">af </w:t>
      </w:r>
      <w:r w:rsidR="00767877" w:rsidRPr="00E952AC">
        <w:rPr>
          <w:rFonts w:cstheme="minorHAnsi"/>
          <w:sz w:val="24"/>
          <w:szCs w:val="24"/>
        </w:rPr>
        <w:t>op de vijand. We gaan twee strategieën met elkaar vergelijken.</w:t>
      </w:r>
      <w:r w:rsidR="004E0B69" w:rsidRPr="00E952AC">
        <w:rPr>
          <w:rFonts w:cstheme="minorHAnsi"/>
          <w:sz w:val="24"/>
          <w:szCs w:val="24"/>
        </w:rPr>
        <w:t xml:space="preserve"> </w:t>
      </w:r>
    </w:p>
    <w:p w:rsidR="00636BA6" w:rsidRPr="00E952AC" w:rsidRDefault="00636BA6" w:rsidP="00767877">
      <w:pPr>
        <w:pStyle w:val="NoSpacing"/>
        <w:rPr>
          <w:rFonts w:cstheme="minorHAnsi"/>
          <w:b/>
          <w:sz w:val="24"/>
          <w:szCs w:val="24"/>
        </w:rPr>
      </w:pPr>
    </w:p>
    <w:p w:rsidR="00636BA6" w:rsidRPr="00E952AC" w:rsidRDefault="00636BA6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 xml:space="preserve">Aanname 1: </w:t>
      </w:r>
      <w:r w:rsidRPr="00E952AC">
        <w:rPr>
          <w:rFonts w:cstheme="minorHAnsi"/>
          <w:sz w:val="24"/>
          <w:szCs w:val="24"/>
        </w:rPr>
        <w:t>E</w:t>
      </w:r>
      <w:r w:rsidR="004E0B69" w:rsidRPr="00E952AC">
        <w:rPr>
          <w:rFonts w:cstheme="minorHAnsi"/>
          <w:sz w:val="24"/>
          <w:szCs w:val="24"/>
        </w:rPr>
        <w:t xml:space="preserve">lke </w:t>
      </w:r>
      <w:r w:rsidRPr="00E952AC">
        <w:rPr>
          <w:rFonts w:cstheme="minorHAnsi"/>
          <w:sz w:val="24"/>
          <w:szCs w:val="24"/>
        </w:rPr>
        <w:t>fuselier schiet</w:t>
      </w:r>
      <w:r w:rsidR="004E0B69" w:rsidRPr="00E952AC">
        <w:rPr>
          <w:rFonts w:cstheme="minorHAnsi"/>
          <w:sz w:val="24"/>
          <w:szCs w:val="24"/>
        </w:rPr>
        <w:t xml:space="preserve"> in de algemene richting van de vijand, </w:t>
      </w:r>
      <w:r w:rsidRPr="00E952AC">
        <w:rPr>
          <w:rFonts w:cstheme="minorHAnsi"/>
          <w:sz w:val="24"/>
          <w:szCs w:val="24"/>
        </w:rPr>
        <w:t xml:space="preserve">maar </w:t>
      </w:r>
      <w:r w:rsidR="004E0B69" w:rsidRPr="00E952AC">
        <w:rPr>
          <w:rFonts w:cstheme="minorHAnsi"/>
          <w:sz w:val="24"/>
          <w:szCs w:val="24"/>
        </w:rPr>
        <w:t xml:space="preserve">de afstand is te groot en de nauwkeurigheid van de wapens te klein om doelgericht één specifieke vijand </w:t>
      </w:r>
      <w:r w:rsidR="00E339A4" w:rsidRPr="00E952AC">
        <w:rPr>
          <w:rFonts w:cstheme="minorHAnsi"/>
          <w:sz w:val="24"/>
          <w:szCs w:val="24"/>
        </w:rPr>
        <w:t>onder vuur te nemen</w:t>
      </w:r>
      <w:r w:rsidR="004E0B69" w:rsidRPr="00E952AC">
        <w:rPr>
          <w:rFonts w:cstheme="minorHAnsi"/>
          <w:sz w:val="24"/>
          <w:szCs w:val="24"/>
        </w:rPr>
        <w:t xml:space="preserve">. Voor elke schutter geldt dat </w:t>
      </w:r>
      <w:r w:rsidRPr="00E952AC">
        <w:rPr>
          <w:rFonts w:cstheme="minorHAnsi"/>
          <w:sz w:val="24"/>
          <w:szCs w:val="24"/>
        </w:rPr>
        <w:t xml:space="preserve">zijn wapen gericht is </w:t>
      </w:r>
      <w:r w:rsidR="00224C48" w:rsidRPr="00E952AC">
        <w:rPr>
          <w:rFonts w:cstheme="minorHAnsi"/>
          <w:sz w:val="24"/>
          <w:szCs w:val="24"/>
        </w:rPr>
        <w:t xml:space="preserve">op </w:t>
      </w:r>
      <w:r w:rsidR="00040FA0" w:rsidRPr="00E952AC">
        <w:rPr>
          <w:rFonts w:cstheme="minorHAnsi"/>
          <w:sz w:val="24"/>
          <w:szCs w:val="24"/>
        </w:rPr>
        <w:t xml:space="preserve">een </w:t>
      </w:r>
      <w:r w:rsidRPr="00E952AC">
        <w:rPr>
          <w:rFonts w:cstheme="minorHAnsi"/>
          <w:sz w:val="24"/>
          <w:szCs w:val="24"/>
        </w:rPr>
        <w:t xml:space="preserve">willekeurige </w:t>
      </w:r>
      <w:r w:rsidR="00040FA0" w:rsidRPr="00E952AC">
        <w:rPr>
          <w:rFonts w:cstheme="minorHAnsi"/>
          <w:sz w:val="24"/>
          <w:szCs w:val="24"/>
        </w:rPr>
        <w:t>vijand</w:t>
      </w:r>
      <w:r w:rsidRPr="00E952AC">
        <w:rPr>
          <w:rFonts w:cstheme="minorHAnsi"/>
          <w:sz w:val="24"/>
          <w:szCs w:val="24"/>
        </w:rPr>
        <w:t xml:space="preserve">elijke </w:t>
      </w:r>
      <w:r w:rsidR="00224C48" w:rsidRPr="00E952AC">
        <w:rPr>
          <w:rFonts w:cstheme="minorHAnsi"/>
          <w:sz w:val="24"/>
          <w:szCs w:val="24"/>
        </w:rPr>
        <w:t>fuselier</w:t>
      </w:r>
      <w:r w:rsidR="00040FA0" w:rsidRPr="00E952AC">
        <w:rPr>
          <w:rFonts w:cstheme="minorHAnsi"/>
          <w:sz w:val="24"/>
          <w:szCs w:val="24"/>
        </w:rPr>
        <w:t xml:space="preserve"> </w:t>
      </w:r>
      <w:r w:rsidRPr="00E952AC">
        <w:rPr>
          <w:rFonts w:cstheme="minorHAnsi"/>
          <w:sz w:val="24"/>
          <w:szCs w:val="24"/>
        </w:rPr>
        <w:t>die zichtbaar is (in de eerste linie), waarbij de kans voor elke zichtbare vijand even groot is.</w:t>
      </w:r>
      <w:r w:rsidR="00224C48" w:rsidRPr="00E952AC">
        <w:rPr>
          <w:rFonts w:cstheme="minorHAnsi"/>
          <w:sz w:val="24"/>
          <w:szCs w:val="24"/>
        </w:rPr>
        <w:t xml:space="preserve"> </w:t>
      </w:r>
    </w:p>
    <w:p w:rsidR="00224C48" w:rsidRPr="00E952AC" w:rsidRDefault="00636BA6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2</w:t>
      </w:r>
      <w:r w:rsidR="00224C48" w:rsidRPr="00E952AC">
        <w:rPr>
          <w:rFonts w:cstheme="minorHAnsi"/>
          <w:b/>
          <w:sz w:val="24"/>
          <w:szCs w:val="24"/>
        </w:rPr>
        <w:t>:</w:t>
      </w:r>
      <w:r w:rsidRPr="00E952AC">
        <w:rPr>
          <w:rFonts w:cstheme="minorHAnsi"/>
          <w:b/>
          <w:sz w:val="24"/>
          <w:szCs w:val="24"/>
        </w:rPr>
        <w:t xml:space="preserve"> </w:t>
      </w:r>
      <w:r w:rsidR="00B63CE5">
        <w:rPr>
          <w:rFonts w:cstheme="minorHAnsi"/>
          <w:sz w:val="24"/>
          <w:szCs w:val="24"/>
        </w:rPr>
        <w:t>Z</w:t>
      </w:r>
      <w:r w:rsidR="00040FA0" w:rsidRPr="00E952AC">
        <w:rPr>
          <w:rFonts w:cstheme="minorHAnsi"/>
          <w:sz w:val="24"/>
          <w:szCs w:val="24"/>
        </w:rPr>
        <w:t>ijn</w:t>
      </w:r>
      <w:r w:rsidR="004E0B69" w:rsidRPr="00E952AC">
        <w:rPr>
          <w:rFonts w:cstheme="minorHAnsi"/>
          <w:sz w:val="24"/>
          <w:szCs w:val="24"/>
        </w:rPr>
        <w:t xml:space="preserve"> schot </w:t>
      </w:r>
      <w:r w:rsidR="00B63CE5" w:rsidRPr="00E952AC">
        <w:rPr>
          <w:rFonts w:cstheme="minorHAnsi"/>
          <w:sz w:val="24"/>
          <w:szCs w:val="24"/>
        </w:rPr>
        <w:t xml:space="preserve">schakelt </w:t>
      </w:r>
      <w:r w:rsidR="00B63CE5">
        <w:rPr>
          <w:rFonts w:cstheme="minorHAnsi"/>
          <w:sz w:val="24"/>
          <w:szCs w:val="24"/>
        </w:rPr>
        <w:t>d</w:t>
      </w:r>
      <w:r w:rsidR="00040FA0" w:rsidRPr="00E952AC">
        <w:rPr>
          <w:rFonts w:cstheme="minorHAnsi"/>
          <w:sz w:val="24"/>
          <w:szCs w:val="24"/>
        </w:rPr>
        <w:t>e</w:t>
      </w:r>
      <w:r w:rsidR="004E0B69" w:rsidRPr="00E952AC">
        <w:rPr>
          <w:rFonts w:cstheme="minorHAnsi"/>
          <w:sz w:val="24"/>
          <w:szCs w:val="24"/>
        </w:rPr>
        <w:t xml:space="preserve"> vijand </w:t>
      </w:r>
      <w:r w:rsidR="00B63CE5">
        <w:rPr>
          <w:rFonts w:cstheme="minorHAnsi"/>
          <w:sz w:val="24"/>
          <w:szCs w:val="24"/>
        </w:rPr>
        <w:t xml:space="preserve">uit </w:t>
      </w:r>
      <w:r w:rsidRPr="00E952AC">
        <w:rPr>
          <w:rFonts w:cstheme="minorHAnsi"/>
          <w:sz w:val="24"/>
          <w:szCs w:val="24"/>
        </w:rPr>
        <w:t xml:space="preserve">waarop zijn wapen is gericht </w:t>
      </w:r>
      <w:r w:rsidR="00B63CE5">
        <w:rPr>
          <w:rFonts w:cstheme="minorHAnsi"/>
          <w:sz w:val="24"/>
          <w:szCs w:val="24"/>
        </w:rPr>
        <w:t>met kans</w:t>
      </w:r>
      <w:r w:rsidR="004E0B69" w:rsidRPr="00E952AC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p=0,1</m:t>
        </m:r>
      </m:oMath>
      <w:r w:rsidR="002E735C" w:rsidRPr="00E952AC">
        <w:rPr>
          <w:rFonts w:cstheme="minorHAnsi"/>
          <w:sz w:val="24"/>
          <w:szCs w:val="24"/>
        </w:rPr>
        <w:t>.</w:t>
      </w:r>
    </w:p>
    <w:p w:rsidR="00224C48" w:rsidRPr="00E952AC" w:rsidRDefault="00224C48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3:</w:t>
      </w:r>
      <w:r w:rsidRPr="00E952AC">
        <w:rPr>
          <w:rFonts w:cstheme="minorHAnsi"/>
          <w:sz w:val="24"/>
          <w:szCs w:val="24"/>
        </w:rPr>
        <w:t xml:space="preserve"> Hij raakt nooit een </w:t>
      </w:r>
      <w:r w:rsidR="00B63CE5">
        <w:rPr>
          <w:rFonts w:cstheme="minorHAnsi"/>
          <w:sz w:val="24"/>
          <w:szCs w:val="24"/>
        </w:rPr>
        <w:t xml:space="preserve">andere </w:t>
      </w:r>
      <w:r w:rsidRPr="00E952AC">
        <w:rPr>
          <w:rFonts w:cstheme="minorHAnsi"/>
          <w:sz w:val="24"/>
          <w:szCs w:val="24"/>
        </w:rPr>
        <w:t>vijand waar zijn wapen niet op is gericht.</w:t>
      </w:r>
    </w:p>
    <w:p w:rsidR="0074056D" w:rsidRPr="00E952AC" w:rsidRDefault="00224C48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4:</w:t>
      </w:r>
      <w:r w:rsidR="00636BA6" w:rsidRPr="00E952AC">
        <w:rPr>
          <w:rFonts w:cstheme="minorHAnsi"/>
          <w:sz w:val="24"/>
          <w:szCs w:val="24"/>
        </w:rPr>
        <w:t xml:space="preserve"> </w:t>
      </w:r>
      <w:r w:rsidR="00767877" w:rsidRPr="00E952AC">
        <w:rPr>
          <w:rFonts w:cstheme="minorHAnsi"/>
          <w:sz w:val="24"/>
          <w:szCs w:val="24"/>
        </w:rPr>
        <w:t>Leger A stelt</w:t>
      </w:r>
      <w:r w:rsidR="00636BA6" w:rsidRPr="00E952AC">
        <w:rPr>
          <w:rFonts w:cstheme="minorHAnsi"/>
          <w:sz w:val="24"/>
          <w:szCs w:val="24"/>
        </w:rPr>
        <w:t xml:space="preserve"> een compagnie van</w:t>
      </w:r>
      <w:r w:rsidR="00767877" w:rsidRPr="00E952AC">
        <w:rPr>
          <w:rFonts w:cstheme="minorHAnsi"/>
          <w:sz w:val="24"/>
          <w:szCs w:val="24"/>
        </w:rPr>
        <w:t xml:space="preserve"> 100 fuseliers in </w:t>
      </w:r>
      <w:r w:rsidR="000A09A5" w:rsidRPr="00E952AC">
        <w:rPr>
          <w:rFonts w:cstheme="minorHAnsi"/>
          <w:sz w:val="24"/>
          <w:szCs w:val="24"/>
        </w:rPr>
        <w:t xml:space="preserve">één </w:t>
      </w:r>
      <w:r w:rsidR="00767877" w:rsidRPr="00E952AC">
        <w:rPr>
          <w:rFonts w:cstheme="minorHAnsi"/>
          <w:sz w:val="24"/>
          <w:szCs w:val="24"/>
        </w:rPr>
        <w:t>linie</w:t>
      </w:r>
      <w:r w:rsidR="000A09A5" w:rsidRPr="00E952AC">
        <w:rPr>
          <w:rFonts w:cstheme="minorHAnsi"/>
          <w:sz w:val="24"/>
          <w:szCs w:val="24"/>
        </w:rPr>
        <w:t xml:space="preserve"> op</w:t>
      </w:r>
      <w:r w:rsidR="00767877" w:rsidRPr="00E952AC">
        <w:rPr>
          <w:rFonts w:cstheme="minorHAnsi"/>
          <w:sz w:val="24"/>
          <w:szCs w:val="24"/>
        </w:rPr>
        <w:t>. Ze vuren op commando</w:t>
      </w:r>
      <w:r w:rsidR="004E0B69" w:rsidRPr="00E952AC">
        <w:rPr>
          <w:rFonts w:cstheme="minorHAnsi"/>
          <w:sz w:val="24"/>
          <w:szCs w:val="24"/>
        </w:rPr>
        <w:t xml:space="preserve"> en gaan </w:t>
      </w:r>
      <w:r w:rsidR="00636BA6" w:rsidRPr="00E952AC">
        <w:rPr>
          <w:rFonts w:cstheme="minorHAnsi"/>
          <w:sz w:val="24"/>
          <w:szCs w:val="24"/>
        </w:rPr>
        <w:t xml:space="preserve">dan </w:t>
      </w:r>
      <w:r w:rsidR="004E0B69" w:rsidRPr="00E952AC">
        <w:rPr>
          <w:rFonts w:cstheme="minorHAnsi"/>
          <w:sz w:val="24"/>
          <w:szCs w:val="24"/>
        </w:rPr>
        <w:t>hun wapen herladen. Na twee minuten zijn de (overgebleven) fuseliers gereed voor het volgende salvo.</w:t>
      </w:r>
      <w:r w:rsidR="007D54FE" w:rsidRPr="00E952AC">
        <w:rPr>
          <w:rFonts w:cstheme="minorHAnsi"/>
          <w:sz w:val="24"/>
          <w:szCs w:val="24"/>
        </w:rPr>
        <w:t xml:space="preserve"> Leger A geeft dus elke twee minuten één salvo van 100 schoten af.</w:t>
      </w:r>
    </w:p>
    <w:p w:rsidR="004E0B69" w:rsidRPr="00E952AC" w:rsidRDefault="00224C48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>Aanname  5:</w:t>
      </w:r>
      <w:r w:rsidR="00636BA6" w:rsidRPr="00E952AC">
        <w:rPr>
          <w:rFonts w:cstheme="minorHAnsi"/>
          <w:sz w:val="24"/>
          <w:szCs w:val="24"/>
        </w:rPr>
        <w:t xml:space="preserve"> L</w:t>
      </w:r>
      <w:r w:rsidR="004E0B69" w:rsidRPr="00E952AC">
        <w:rPr>
          <w:rFonts w:cstheme="minorHAnsi"/>
          <w:sz w:val="24"/>
          <w:szCs w:val="24"/>
        </w:rPr>
        <w:t xml:space="preserve">eger B stelt 100 fuseliers in twee linies </w:t>
      </w:r>
      <w:r w:rsidR="002E735C" w:rsidRPr="00E952AC">
        <w:rPr>
          <w:rFonts w:cstheme="minorHAnsi"/>
          <w:sz w:val="24"/>
          <w:szCs w:val="24"/>
        </w:rPr>
        <w:t xml:space="preserve">van elk 50 fuseliers </w:t>
      </w:r>
      <w:r w:rsidR="004E0B69" w:rsidRPr="00E952AC">
        <w:rPr>
          <w:rFonts w:cstheme="minorHAnsi"/>
          <w:sz w:val="24"/>
          <w:szCs w:val="24"/>
        </w:rPr>
        <w:t>achter elkaar op</w:t>
      </w:r>
      <w:r w:rsidR="002E735C" w:rsidRPr="00E952AC">
        <w:rPr>
          <w:rFonts w:cstheme="minorHAnsi"/>
          <w:sz w:val="24"/>
          <w:szCs w:val="24"/>
        </w:rPr>
        <w:t xml:space="preserve">. De eerste linie staat </w:t>
      </w:r>
      <w:r w:rsidR="007D54FE" w:rsidRPr="00E952AC">
        <w:rPr>
          <w:rFonts w:cstheme="minorHAnsi"/>
          <w:sz w:val="24"/>
          <w:szCs w:val="24"/>
        </w:rPr>
        <w:t>klaar</w:t>
      </w:r>
      <w:r w:rsidR="002E735C" w:rsidRPr="00E952AC">
        <w:rPr>
          <w:rFonts w:cstheme="minorHAnsi"/>
          <w:sz w:val="24"/>
          <w:szCs w:val="24"/>
        </w:rPr>
        <w:t xml:space="preserve"> voor een salvo, de tweede linie brengt zijn wapen in gereedheid. Na het salvo van de eerste linie trekt deze zich terug achter de </w:t>
      </w:r>
      <w:r w:rsidR="007D54FE" w:rsidRPr="00E952AC">
        <w:rPr>
          <w:rFonts w:cstheme="minorHAnsi"/>
          <w:sz w:val="24"/>
          <w:szCs w:val="24"/>
        </w:rPr>
        <w:t>tweede</w:t>
      </w:r>
      <w:r w:rsidR="002E735C" w:rsidRPr="00E952AC">
        <w:rPr>
          <w:rFonts w:cstheme="minorHAnsi"/>
          <w:sz w:val="24"/>
          <w:szCs w:val="24"/>
        </w:rPr>
        <w:t xml:space="preserve"> linie en de tweede linie neemt nu de rol van de eerste linie over</w:t>
      </w:r>
      <w:r w:rsidR="007D54FE" w:rsidRPr="00E952AC">
        <w:rPr>
          <w:rFonts w:cstheme="minorHAnsi"/>
          <w:sz w:val="24"/>
          <w:szCs w:val="24"/>
        </w:rPr>
        <w:t xml:space="preserve">. </w:t>
      </w:r>
      <w:r w:rsidR="00523600" w:rsidRPr="00E952AC">
        <w:rPr>
          <w:rFonts w:cstheme="minorHAnsi"/>
          <w:sz w:val="24"/>
          <w:szCs w:val="24"/>
        </w:rPr>
        <w:t xml:space="preserve">Fuseliers in de tweede linie worden door de eerste linie afgeschermd en kunnen niet worden uitgeschakeld. </w:t>
      </w:r>
      <w:r w:rsidRPr="00E952AC">
        <w:rPr>
          <w:rFonts w:cstheme="minorHAnsi"/>
          <w:sz w:val="24"/>
          <w:szCs w:val="24"/>
        </w:rPr>
        <w:t>Leger B geeft elke twee minuten twee salvo’s van elk 50 schoten af.</w:t>
      </w:r>
    </w:p>
    <w:p w:rsidR="00523600" w:rsidRPr="00E952AC" w:rsidRDefault="00523600" w:rsidP="00767877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b/>
          <w:sz w:val="24"/>
          <w:szCs w:val="24"/>
        </w:rPr>
        <w:t xml:space="preserve">Aanname 6: </w:t>
      </w:r>
      <w:r w:rsidRPr="00E952AC">
        <w:rPr>
          <w:rFonts w:cstheme="minorHAnsi"/>
          <w:sz w:val="24"/>
          <w:szCs w:val="24"/>
        </w:rPr>
        <w:t>Na elke inslag van een vijandelijk salvo hergroeperen de niet-uitgeschakelde fuseliers zich weer tot een nette linie.</w:t>
      </w:r>
      <w:r w:rsidR="00030005" w:rsidRPr="00E952AC">
        <w:rPr>
          <w:rFonts w:cstheme="minorHAnsi"/>
          <w:sz w:val="24"/>
          <w:szCs w:val="24"/>
        </w:rPr>
        <w:t xml:space="preserve"> Neem aan dat het aantal overgebleven fuseliers gelijk is aan de waarde die je bij de gegeven kansen verwacht. Dit aantal wordt </w:t>
      </w:r>
      <w:r w:rsidR="006B1C1C">
        <w:rPr>
          <w:rFonts w:cstheme="minorHAnsi"/>
          <w:sz w:val="24"/>
          <w:szCs w:val="24"/>
        </w:rPr>
        <w:t>niet</w:t>
      </w:r>
      <w:r w:rsidR="00A203A2">
        <w:rPr>
          <w:rFonts w:cstheme="minorHAnsi"/>
          <w:sz w:val="24"/>
          <w:szCs w:val="24"/>
        </w:rPr>
        <w:t xml:space="preserve"> </w:t>
      </w:r>
      <w:r w:rsidR="00030005" w:rsidRPr="00E952AC">
        <w:rPr>
          <w:rFonts w:cstheme="minorHAnsi"/>
          <w:sz w:val="24"/>
          <w:szCs w:val="24"/>
        </w:rPr>
        <w:t>afgerond op een gehele waarde.</w:t>
      </w:r>
      <w:r w:rsidR="006B1C1C">
        <w:rPr>
          <w:rFonts w:cstheme="minorHAnsi"/>
          <w:sz w:val="24"/>
          <w:szCs w:val="24"/>
        </w:rPr>
        <w:t xml:space="preserve">  Reken in verwachte aantallen in 4 decimalen.</w:t>
      </w:r>
    </w:p>
    <w:p w:rsidR="007D54FE" w:rsidRPr="00E952AC" w:rsidRDefault="00147002" w:rsidP="00767877">
      <w:pPr>
        <w:pStyle w:val="NoSpacing"/>
        <w:rPr>
          <w:rFonts w:cstheme="minorHAnsi"/>
          <w:sz w:val="24"/>
          <w:szCs w:val="24"/>
        </w:rPr>
      </w:pPr>
      <w:r w:rsidRPr="00147002">
        <w:rPr>
          <w:rFonts w:eastAsiaTheme="minorEastAsia" w:cstheme="minorHAnsi"/>
          <w:sz w:val="24"/>
          <w:szCs w:val="24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409825" cy="2209800"/>
            <wp:effectExtent l="0" t="0" r="952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F69" w:rsidRPr="00147002" w:rsidRDefault="00981E95" w:rsidP="00767877">
      <w:pPr>
        <w:pStyle w:val="NoSpacing"/>
        <w:rPr>
          <w:rFonts w:eastAsiaTheme="minorEastAsia" w:cstheme="minorHAnsi"/>
          <w:sz w:val="24"/>
          <w:szCs w:val="24"/>
        </w:rPr>
      </w:pPr>
      <w:r w:rsidRPr="00E952AC">
        <w:rPr>
          <w:rFonts w:eastAsiaTheme="minorEastAsia" w:cstheme="minorHAnsi"/>
          <w:sz w:val="24"/>
          <w:szCs w:val="24"/>
        </w:rPr>
        <w:t xml:space="preserve">Bekijk nu soldaat </w:t>
      </w:r>
      <w:r w:rsidR="00523600" w:rsidRPr="00E952AC">
        <w:rPr>
          <w:rFonts w:eastAsiaTheme="minorEastAsia" w:cstheme="minorHAnsi"/>
          <w:sz w:val="24"/>
          <w:szCs w:val="24"/>
        </w:rPr>
        <w:t xml:space="preserve">X </w:t>
      </w:r>
      <w:r w:rsidRPr="00E952AC">
        <w:rPr>
          <w:rFonts w:eastAsiaTheme="minorEastAsia" w:cstheme="minorHAnsi"/>
          <w:sz w:val="24"/>
          <w:szCs w:val="24"/>
        </w:rPr>
        <w:t>die staat in een</w:t>
      </w:r>
      <w:r w:rsidR="00030005" w:rsidRPr="00E952AC">
        <w:rPr>
          <w:rFonts w:eastAsiaTheme="minorEastAsia" w:cstheme="minorHAnsi"/>
          <w:sz w:val="24"/>
          <w:szCs w:val="24"/>
        </w:rPr>
        <w:t xml:space="preserve"> (eerste) </w:t>
      </w:r>
      <w:r w:rsidRPr="00E952AC">
        <w:rPr>
          <w:rFonts w:eastAsiaTheme="minorEastAsia" w:cstheme="minorHAnsi"/>
          <w:sz w:val="24"/>
          <w:szCs w:val="24"/>
        </w:rPr>
        <w:t xml:space="preserve"> linie met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Pr="00E952AC">
        <w:rPr>
          <w:rFonts w:eastAsiaTheme="minorEastAsia" w:cstheme="minorHAnsi"/>
          <w:sz w:val="24"/>
          <w:szCs w:val="24"/>
        </w:rPr>
        <w:t xml:space="preserve"> soldaten waar net een salvo van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b </m:t>
        </m:r>
      </m:oMath>
      <w:r w:rsidR="00E0163B" w:rsidRPr="00E952AC">
        <w:rPr>
          <w:rFonts w:eastAsiaTheme="minorEastAsia" w:cstheme="minorHAnsi"/>
          <w:sz w:val="24"/>
          <w:szCs w:val="24"/>
        </w:rPr>
        <w:t>vijandelijke kogels</w:t>
      </w:r>
      <w:r w:rsidRPr="00E952AC">
        <w:rPr>
          <w:rFonts w:eastAsiaTheme="minorEastAsia" w:cstheme="minorHAnsi"/>
          <w:sz w:val="24"/>
          <w:szCs w:val="24"/>
        </w:rPr>
        <w:t xml:space="preserve"> binnen is gekomen. </w:t>
      </w:r>
      <w:r w:rsidR="00DD6F69" w:rsidRPr="00E952AC">
        <w:rPr>
          <w:rFonts w:cstheme="minorHAnsi"/>
          <w:sz w:val="24"/>
          <w:szCs w:val="24"/>
        </w:rPr>
        <w:t xml:space="preserve">De kansvariabele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</m:bar>
      </m:oMath>
      <w:r w:rsidR="00DD6F69" w:rsidRPr="00E952AC">
        <w:rPr>
          <w:rFonts w:eastAsiaTheme="minorEastAsia" w:cstheme="minorHAnsi"/>
          <w:sz w:val="24"/>
          <w:szCs w:val="24"/>
        </w:rPr>
        <w:t xml:space="preserve"> is het aantal dodelijke kogels </w:t>
      </w:r>
      <w:r w:rsidR="00523600" w:rsidRPr="00E952AC">
        <w:rPr>
          <w:rFonts w:eastAsiaTheme="minorEastAsia" w:cstheme="minorHAnsi"/>
          <w:sz w:val="24"/>
          <w:szCs w:val="24"/>
        </w:rPr>
        <w:t>waardoor</w:t>
      </w:r>
      <w:r w:rsidR="00DD6F69" w:rsidRPr="00E952AC">
        <w:rPr>
          <w:rFonts w:eastAsiaTheme="minorEastAsia" w:cstheme="minorHAnsi"/>
          <w:sz w:val="24"/>
          <w:szCs w:val="24"/>
        </w:rPr>
        <w:t xml:space="preserve"> </w:t>
      </w:r>
      <w:r w:rsidRPr="00E952AC">
        <w:rPr>
          <w:rFonts w:eastAsiaTheme="minorEastAsia" w:cstheme="minorHAnsi"/>
          <w:sz w:val="24"/>
          <w:szCs w:val="24"/>
        </w:rPr>
        <w:t xml:space="preserve">soldaat </w:t>
      </w:r>
      <w:r w:rsidR="00030005" w:rsidRPr="00E952AC">
        <w:rPr>
          <w:rFonts w:eastAsiaTheme="minorEastAsia" w:cstheme="minorHAnsi"/>
          <w:sz w:val="24"/>
          <w:szCs w:val="24"/>
        </w:rPr>
        <w:t xml:space="preserve">X </w:t>
      </w:r>
      <w:r w:rsidR="00E952AC">
        <w:rPr>
          <w:rFonts w:eastAsiaTheme="minorEastAsia" w:cstheme="minorHAnsi"/>
          <w:sz w:val="24"/>
          <w:szCs w:val="24"/>
        </w:rPr>
        <w:t xml:space="preserve">tijdens dit salvo </w:t>
      </w:r>
      <w:r w:rsidR="00523600" w:rsidRPr="00E952AC">
        <w:rPr>
          <w:rFonts w:eastAsiaTheme="minorEastAsia" w:cstheme="minorHAnsi"/>
          <w:sz w:val="24"/>
          <w:szCs w:val="24"/>
        </w:rPr>
        <w:t>is</w:t>
      </w:r>
      <w:r w:rsidRPr="00E952AC">
        <w:rPr>
          <w:rFonts w:eastAsiaTheme="minorEastAsia" w:cstheme="minorHAnsi"/>
          <w:sz w:val="24"/>
          <w:szCs w:val="24"/>
        </w:rPr>
        <w:t xml:space="preserve"> getroffen. </w:t>
      </w:r>
      <w:r w:rsidR="00DD6F69" w:rsidRPr="00E952AC">
        <w:rPr>
          <w:rFonts w:eastAsiaTheme="minorEastAsia" w:cstheme="minorHAnsi"/>
          <w:sz w:val="24"/>
          <w:szCs w:val="24"/>
        </w:rPr>
        <w:t xml:space="preserve">De kansverdeling van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e>
        </m:bar>
      </m:oMath>
      <w:r w:rsidR="00DD6F69" w:rsidRPr="00E952AC">
        <w:rPr>
          <w:rFonts w:eastAsiaTheme="minorEastAsia" w:cstheme="minorHAnsi"/>
          <w:sz w:val="24"/>
          <w:szCs w:val="24"/>
        </w:rPr>
        <w:t xml:space="preserve"> is een binomiale verdeling  met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n=b</m:t>
        </m:r>
      </m:oMath>
      <w:r w:rsidR="00DD6F69" w:rsidRPr="00E952AC">
        <w:rPr>
          <w:rFonts w:eastAsiaTheme="minorEastAsia" w:cstheme="minorHAnsi"/>
          <w:sz w:val="24"/>
          <w:szCs w:val="24"/>
        </w:rPr>
        <w:t xml:space="preserve"> trekkingen en een slaag</w:t>
      </w:r>
      <w:r w:rsidRPr="00E952AC">
        <w:rPr>
          <w:rFonts w:eastAsiaTheme="minorEastAsia" w:cstheme="minorHAnsi"/>
          <w:sz w:val="24"/>
          <w:szCs w:val="24"/>
        </w:rPr>
        <w:t xml:space="preserve">kans </w:t>
      </w:r>
      <w:r w:rsidR="00DD6F69" w:rsidRPr="00E952AC">
        <w:rPr>
          <w:rFonts w:eastAsiaTheme="minorEastAsia" w:cstheme="minorHAnsi"/>
          <w:sz w:val="24"/>
          <w:szCs w:val="24"/>
        </w:rPr>
        <w:t xml:space="preserve">van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den>
        </m:f>
      </m:oMath>
      <w:r w:rsidR="00040FA0" w:rsidRPr="00E952AC">
        <w:rPr>
          <w:rFonts w:eastAsiaTheme="minorEastAsia" w:cstheme="minorHAnsi"/>
          <w:sz w:val="24"/>
          <w:szCs w:val="24"/>
        </w:rPr>
        <w:t>.</w:t>
      </w:r>
      <w:r w:rsidR="00147002" w:rsidRPr="00147002">
        <w:rPr>
          <w:noProof/>
        </w:rPr>
        <w:t xml:space="preserve"> </w:t>
      </w:r>
    </w:p>
    <w:p w:rsidR="00040FA0" w:rsidRDefault="00040FA0" w:rsidP="00147002">
      <w:pPr>
        <w:pStyle w:val="NoSpacing"/>
        <w:rPr>
          <w:rFonts w:eastAsiaTheme="minorEastAsia" w:cstheme="minorHAnsi"/>
          <w:sz w:val="24"/>
          <w:szCs w:val="24"/>
        </w:rPr>
      </w:pPr>
    </w:p>
    <w:p w:rsidR="00147002" w:rsidRDefault="00147002" w:rsidP="00147002">
      <w:pPr>
        <w:pStyle w:val="NoSpacing"/>
        <w:rPr>
          <w:rFonts w:cstheme="minorHAnsi"/>
          <w:sz w:val="24"/>
          <w:szCs w:val="24"/>
        </w:rPr>
      </w:pPr>
      <w:r w:rsidRPr="00E952AC">
        <w:rPr>
          <w:rFonts w:cstheme="minorHAnsi"/>
          <w:sz w:val="24"/>
          <w:szCs w:val="24"/>
        </w:rPr>
        <w:t>H</w:t>
      </w:r>
      <w:r w:rsidRPr="00E952AC">
        <w:rPr>
          <w:rFonts w:eastAsiaTheme="minorEastAsia" w:cstheme="minorHAnsi"/>
          <w:sz w:val="24"/>
          <w:szCs w:val="24"/>
        </w:rPr>
        <w:t xml:space="preserve">et verwachte aantal overlevende soldaten uit de linie van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Pr="00E952AC">
        <w:rPr>
          <w:rFonts w:eastAsiaTheme="minorEastAsia" w:cstheme="minorHAnsi"/>
          <w:sz w:val="24"/>
          <w:szCs w:val="24"/>
        </w:rPr>
        <w:t xml:space="preserve"> soldaten na een salvo </w:t>
      </w:r>
      <w:r>
        <w:rPr>
          <w:rFonts w:eastAsiaTheme="minorEastAsia" w:cstheme="minorHAnsi"/>
          <w:sz w:val="24"/>
          <w:szCs w:val="24"/>
        </w:rPr>
        <w:t>met</w:t>
      </w:r>
      <w:r w:rsidRPr="00E952AC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b</m:t>
        </m:r>
      </m:oMath>
      <w:r w:rsidRPr="00E952AC">
        <w:rPr>
          <w:rFonts w:eastAsiaTheme="minorEastAsia" w:cstheme="minorHAnsi"/>
          <w:sz w:val="24"/>
          <w:szCs w:val="24"/>
        </w:rPr>
        <w:t xml:space="preserve"> kogels is </w:t>
      </w:r>
      <w:r>
        <w:rPr>
          <w:rFonts w:eastAsiaTheme="minorEastAsia" w:cstheme="minorHAnsi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0,1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sup>
        </m:sSup>
      </m:oMath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147002">
        <w:rPr>
          <w:rFonts w:eastAsiaTheme="minorEastAsia" w:cstheme="minorHAnsi"/>
          <w:b/>
          <w:sz w:val="24"/>
          <w:szCs w:val="24"/>
        </w:rPr>
        <w:t>(Formule 1)</w:t>
      </w:r>
    </w:p>
    <w:p w:rsidR="00147002" w:rsidRPr="00E952AC" w:rsidRDefault="00147002" w:rsidP="00767877">
      <w:pPr>
        <w:pStyle w:val="NoSpacing"/>
        <w:rPr>
          <w:rFonts w:eastAsiaTheme="minorEastAsia" w:cstheme="minorHAnsi"/>
          <w:sz w:val="24"/>
          <w:szCs w:val="24"/>
        </w:rPr>
      </w:pPr>
    </w:p>
    <w:p w:rsidR="00040FA0" w:rsidRPr="00E952AC" w:rsidRDefault="006B1C1C" w:rsidP="006B1C1C">
      <w:pPr>
        <w:pStyle w:val="NoSpacing"/>
        <w:rPr>
          <w:rFonts w:cstheme="minorHAnsi"/>
          <w:sz w:val="24"/>
          <w:szCs w:val="24"/>
        </w:rPr>
      </w:pPr>
      <w:r w:rsidRPr="006B1C1C">
        <w:rPr>
          <w:rFonts w:eastAsiaTheme="minorEastAsia" w:cstheme="minorHAnsi"/>
          <w:b/>
          <w:sz w:val="24"/>
          <w:szCs w:val="24"/>
        </w:rPr>
        <w:t>4a.</w:t>
      </w:r>
      <w:r w:rsidR="00147002">
        <w:rPr>
          <w:rFonts w:eastAsiaTheme="minorEastAsia" w:cstheme="minorHAnsi"/>
          <w:b/>
          <w:sz w:val="24"/>
          <w:szCs w:val="24"/>
        </w:rPr>
        <w:t xml:space="preserve"> [8pt]</w:t>
      </w:r>
      <w:r>
        <w:rPr>
          <w:rFonts w:eastAsiaTheme="minorEastAsia" w:cstheme="minorHAnsi"/>
          <w:sz w:val="24"/>
          <w:szCs w:val="24"/>
        </w:rPr>
        <w:t xml:space="preserve"> </w:t>
      </w:r>
      <w:r w:rsidR="00040FA0" w:rsidRPr="00E952AC">
        <w:rPr>
          <w:rFonts w:eastAsiaTheme="minorEastAsia" w:cstheme="minorHAnsi"/>
          <w:sz w:val="24"/>
          <w:szCs w:val="24"/>
        </w:rPr>
        <w:t>Leg uit waarom de binomiale verdeling met dit aantal trekkingen en deze slaagkans van toepassing is</w:t>
      </w:r>
      <w:r w:rsidR="006A1C99" w:rsidRPr="00E952AC">
        <w:rPr>
          <w:rFonts w:eastAsiaTheme="minorEastAsia" w:cstheme="minorHAnsi"/>
          <w:sz w:val="24"/>
          <w:szCs w:val="24"/>
        </w:rPr>
        <w:t xml:space="preserve">, m.a.w. leg uit wat een “trekking” in dit geval precies is, welke twee uitslagen zo’n trekking kan hebben, wat “slagen” in dit geval betekent, waarom het aantal trekkingen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6A1C99" w:rsidRPr="00E952AC">
        <w:rPr>
          <w:rFonts w:eastAsiaTheme="minorEastAsia" w:cstheme="minorHAnsi"/>
          <w:sz w:val="24"/>
          <w:szCs w:val="24"/>
        </w:rPr>
        <w:t xml:space="preserve"> is en hoe je tot een slaagkans van </w:t>
      </w:r>
      <m:oMath>
        <m:f>
          <m:fPr>
            <m:type m:val="skw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0,1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den>
        </m:f>
      </m:oMath>
      <w:r w:rsidR="006A1C99" w:rsidRPr="00E952AC">
        <w:rPr>
          <w:rFonts w:eastAsiaTheme="minorEastAsia" w:cstheme="minorHAnsi"/>
          <w:sz w:val="24"/>
          <w:szCs w:val="24"/>
        </w:rPr>
        <w:t xml:space="preserve"> komt</w:t>
      </w:r>
      <w:r w:rsidR="00040FA0" w:rsidRPr="00E952AC">
        <w:rPr>
          <w:rFonts w:eastAsiaTheme="minorEastAsia" w:cstheme="minorHAnsi"/>
          <w:sz w:val="24"/>
          <w:szCs w:val="24"/>
        </w:rPr>
        <w:t>.</w:t>
      </w:r>
      <w:r w:rsidR="00E952AC">
        <w:rPr>
          <w:rFonts w:eastAsiaTheme="minorEastAsia" w:cstheme="minorHAnsi"/>
          <w:sz w:val="24"/>
          <w:szCs w:val="24"/>
        </w:rPr>
        <w:t xml:space="preserve"> Gebruik eventueel de analogie met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E952AC">
        <w:rPr>
          <w:rFonts w:eastAsiaTheme="minorEastAsia" w:cstheme="minorHAnsi"/>
          <w:sz w:val="24"/>
          <w:szCs w:val="24"/>
        </w:rPr>
        <w:t xml:space="preserve"> keer een munt werpen.</w:t>
      </w:r>
    </w:p>
    <w:p w:rsidR="00030005" w:rsidRPr="00E952AC" w:rsidRDefault="00030005" w:rsidP="000A4872">
      <w:pPr>
        <w:pStyle w:val="NoSpacing"/>
        <w:rPr>
          <w:rFonts w:eastAsiaTheme="minorEastAsia" w:cstheme="minorHAnsi"/>
          <w:color w:val="0000CC"/>
          <w:sz w:val="24"/>
          <w:szCs w:val="24"/>
        </w:rPr>
      </w:pPr>
      <w:bookmarkStart w:id="0" w:name="_GoBack"/>
      <w:bookmarkEnd w:id="0"/>
    </w:p>
    <w:p w:rsidR="00981E95" w:rsidRPr="00E952AC" w:rsidRDefault="006B1C1C" w:rsidP="006B1C1C">
      <w:pPr>
        <w:pStyle w:val="NoSpacing"/>
        <w:rPr>
          <w:rFonts w:cstheme="minorHAnsi"/>
          <w:sz w:val="24"/>
          <w:szCs w:val="24"/>
        </w:rPr>
      </w:pPr>
      <w:r w:rsidRPr="006B1C1C">
        <w:rPr>
          <w:rFonts w:cstheme="minorHAnsi"/>
          <w:b/>
          <w:sz w:val="24"/>
          <w:szCs w:val="24"/>
        </w:rPr>
        <w:lastRenderedPageBreak/>
        <w:t>4b.</w:t>
      </w:r>
      <w:r w:rsidR="00147002">
        <w:rPr>
          <w:rFonts w:cstheme="minorHAnsi"/>
          <w:b/>
          <w:sz w:val="24"/>
          <w:szCs w:val="24"/>
        </w:rPr>
        <w:t xml:space="preserve"> [6pt]</w:t>
      </w:r>
      <w:r>
        <w:rPr>
          <w:rFonts w:cstheme="minorHAnsi"/>
          <w:sz w:val="24"/>
          <w:szCs w:val="24"/>
        </w:rPr>
        <w:t xml:space="preserve"> </w:t>
      </w:r>
      <w:r w:rsidR="000A4872" w:rsidRPr="00E952AC">
        <w:rPr>
          <w:rFonts w:cstheme="minorHAnsi"/>
          <w:sz w:val="24"/>
          <w:szCs w:val="24"/>
        </w:rPr>
        <w:t xml:space="preserve">Leg </w:t>
      </w:r>
      <w:r w:rsidR="00030005" w:rsidRPr="00E952AC">
        <w:rPr>
          <w:rFonts w:cstheme="minorHAnsi"/>
          <w:sz w:val="24"/>
          <w:szCs w:val="24"/>
        </w:rPr>
        <w:t xml:space="preserve">uit waarom </w:t>
      </w:r>
      <w:r w:rsidR="00147002">
        <w:rPr>
          <w:rFonts w:cstheme="minorHAnsi"/>
          <w:sz w:val="24"/>
          <w:szCs w:val="24"/>
        </w:rPr>
        <w:t>F</w:t>
      </w:r>
      <w:r w:rsidR="000A4872" w:rsidRPr="00E952AC">
        <w:rPr>
          <w:rFonts w:cstheme="minorHAnsi"/>
          <w:sz w:val="24"/>
          <w:szCs w:val="24"/>
        </w:rPr>
        <w:t xml:space="preserve">ormule </w:t>
      </w:r>
      <w:r w:rsidR="00147002">
        <w:rPr>
          <w:rFonts w:cstheme="minorHAnsi"/>
          <w:sz w:val="24"/>
          <w:szCs w:val="24"/>
        </w:rPr>
        <w:t xml:space="preserve">1 </w:t>
      </w:r>
      <w:r w:rsidR="00030005" w:rsidRPr="00E952AC">
        <w:rPr>
          <w:rFonts w:cstheme="minorHAnsi"/>
          <w:sz w:val="24"/>
          <w:szCs w:val="24"/>
        </w:rPr>
        <w:t>correct is</w:t>
      </w:r>
      <w:r w:rsidR="000A4872" w:rsidRPr="00E952AC">
        <w:rPr>
          <w:rFonts w:cstheme="minorHAnsi"/>
          <w:sz w:val="24"/>
          <w:szCs w:val="24"/>
        </w:rPr>
        <w:t>.</w:t>
      </w:r>
      <w:r w:rsidR="006B36D3" w:rsidRPr="00E952AC">
        <w:rPr>
          <w:rFonts w:cstheme="minorHAnsi"/>
          <w:sz w:val="24"/>
          <w:szCs w:val="24"/>
        </w:rPr>
        <w:t xml:space="preserve"> Dit kan</w:t>
      </w:r>
      <w:r w:rsidR="00147002">
        <w:rPr>
          <w:rFonts w:cstheme="minorHAnsi"/>
          <w:sz w:val="24"/>
          <w:szCs w:val="24"/>
        </w:rPr>
        <w:t xml:space="preserve"> met een</w:t>
      </w:r>
      <w:r w:rsidR="006B36D3" w:rsidRPr="00E952AC">
        <w:rPr>
          <w:rFonts w:cstheme="minorHAnsi"/>
          <w:sz w:val="24"/>
          <w:szCs w:val="24"/>
        </w:rPr>
        <w:t xml:space="preserve"> direct</w:t>
      </w:r>
      <w:r w:rsidR="00147002">
        <w:rPr>
          <w:rFonts w:cstheme="minorHAnsi"/>
          <w:sz w:val="24"/>
          <w:szCs w:val="24"/>
        </w:rPr>
        <w:t xml:space="preserve"> argument vanuit kansen</w:t>
      </w:r>
      <w:r w:rsidR="006B36D3" w:rsidRPr="00E952AC">
        <w:rPr>
          <w:rFonts w:cstheme="minorHAnsi"/>
          <w:sz w:val="24"/>
          <w:szCs w:val="24"/>
        </w:rPr>
        <w:t>, of door gebruik te maken van de binomiale verdeling</w:t>
      </w:r>
      <w:r w:rsidR="00E952AC">
        <w:rPr>
          <w:rFonts w:cstheme="minorHAnsi"/>
          <w:sz w:val="24"/>
          <w:szCs w:val="24"/>
        </w:rPr>
        <w:t>.</w:t>
      </w:r>
    </w:p>
    <w:p w:rsidR="00523600" w:rsidRPr="00E952AC" w:rsidRDefault="00523600" w:rsidP="00523600">
      <w:pPr>
        <w:pStyle w:val="NoSpacing"/>
        <w:rPr>
          <w:rFonts w:cstheme="minorHAnsi"/>
          <w:sz w:val="24"/>
          <w:szCs w:val="24"/>
        </w:rPr>
      </w:pPr>
    </w:p>
    <w:p w:rsidR="00147002" w:rsidRDefault="006B1C1C" w:rsidP="006B1C1C">
      <w:pPr>
        <w:pStyle w:val="NoSpacing"/>
        <w:rPr>
          <w:rFonts w:cstheme="minorHAnsi"/>
          <w:sz w:val="24"/>
          <w:szCs w:val="24"/>
        </w:rPr>
      </w:pPr>
      <w:r w:rsidRPr="006B1C1C">
        <w:rPr>
          <w:rFonts w:cstheme="minorHAnsi"/>
          <w:b/>
          <w:sz w:val="24"/>
          <w:szCs w:val="24"/>
        </w:rPr>
        <w:t>4c.</w:t>
      </w:r>
      <w:r>
        <w:rPr>
          <w:rFonts w:cstheme="minorHAnsi"/>
          <w:sz w:val="24"/>
          <w:szCs w:val="24"/>
        </w:rPr>
        <w:t xml:space="preserve"> </w:t>
      </w:r>
      <w:r w:rsidR="00147002" w:rsidRPr="00147002">
        <w:rPr>
          <w:rFonts w:cstheme="minorHAnsi"/>
          <w:b/>
          <w:sz w:val="24"/>
          <w:szCs w:val="24"/>
        </w:rPr>
        <w:t>[6pt]</w:t>
      </w:r>
      <w:r w:rsidR="00147002">
        <w:rPr>
          <w:rFonts w:cstheme="minorHAnsi"/>
          <w:sz w:val="24"/>
          <w:szCs w:val="24"/>
        </w:rPr>
        <w:t xml:space="preserve"> </w:t>
      </w:r>
      <w:r w:rsidR="00ED0867">
        <w:rPr>
          <w:rFonts w:cstheme="minorHAnsi"/>
          <w:sz w:val="24"/>
          <w:szCs w:val="24"/>
        </w:rPr>
        <w:t xml:space="preserve">Gebruik </w:t>
      </w:r>
      <w:r w:rsidR="00147002">
        <w:rPr>
          <w:rFonts w:cstheme="minorHAnsi"/>
          <w:sz w:val="24"/>
          <w:szCs w:val="24"/>
        </w:rPr>
        <w:t>F</w:t>
      </w:r>
      <w:r w:rsidR="00ED0867">
        <w:rPr>
          <w:rFonts w:cstheme="minorHAnsi"/>
          <w:sz w:val="24"/>
          <w:szCs w:val="24"/>
        </w:rPr>
        <w:t xml:space="preserve">ormule </w:t>
      </w:r>
      <w:r w:rsidR="00147002">
        <w:rPr>
          <w:rFonts w:cstheme="minorHAnsi"/>
          <w:sz w:val="24"/>
          <w:szCs w:val="24"/>
        </w:rPr>
        <w:t>1</w:t>
      </w:r>
      <w:r w:rsidR="00ED0867">
        <w:rPr>
          <w:rFonts w:cstheme="minorHAnsi"/>
          <w:sz w:val="24"/>
          <w:szCs w:val="24"/>
        </w:rPr>
        <w:t xml:space="preserve"> om uit te rekenen hoeveel fuseliers </w:t>
      </w:r>
      <w:r w:rsidR="00147002">
        <w:rPr>
          <w:rFonts w:cstheme="minorHAnsi"/>
          <w:sz w:val="24"/>
          <w:szCs w:val="24"/>
        </w:rPr>
        <w:t xml:space="preserve">elk van de legers over heeft </w:t>
      </w:r>
      <w:r>
        <w:rPr>
          <w:rFonts w:cstheme="minorHAnsi"/>
          <w:sz w:val="24"/>
          <w:szCs w:val="24"/>
        </w:rPr>
        <w:t>na twee minuten</w:t>
      </w:r>
      <w:r w:rsidR="00147002">
        <w:rPr>
          <w:rFonts w:cstheme="minorHAnsi"/>
          <w:sz w:val="24"/>
          <w:szCs w:val="24"/>
        </w:rPr>
        <w:t xml:space="preserve"> salvo’s uitwisselen</w:t>
      </w:r>
      <w:r>
        <w:rPr>
          <w:rFonts w:cstheme="minorHAnsi"/>
          <w:sz w:val="24"/>
          <w:szCs w:val="24"/>
        </w:rPr>
        <w:t xml:space="preserve">. Neem aan dat het eerste salvo van leger B komt, </w:t>
      </w:r>
      <w:r w:rsidR="00147002">
        <w:rPr>
          <w:rFonts w:cstheme="minorHAnsi"/>
          <w:sz w:val="24"/>
          <w:szCs w:val="24"/>
        </w:rPr>
        <w:t>het tweede</w:t>
      </w:r>
      <w:r>
        <w:rPr>
          <w:rFonts w:cstheme="minorHAnsi"/>
          <w:sz w:val="24"/>
          <w:szCs w:val="24"/>
        </w:rPr>
        <w:t xml:space="preserve"> van leger A en </w:t>
      </w:r>
      <w:r w:rsidR="00147002">
        <w:rPr>
          <w:rFonts w:cstheme="minorHAnsi"/>
          <w:sz w:val="24"/>
          <w:szCs w:val="24"/>
        </w:rPr>
        <w:t xml:space="preserve">het laatste </w:t>
      </w:r>
      <w:r>
        <w:rPr>
          <w:rFonts w:cstheme="minorHAnsi"/>
          <w:sz w:val="24"/>
          <w:szCs w:val="24"/>
        </w:rPr>
        <w:t xml:space="preserve">van leger B. </w:t>
      </w:r>
    </w:p>
    <w:p w:rsidR="00040FA0" w:rsidRDefault="00147002" w:rsidP="006B1C1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op: </w:t>
      </w:r>
      <w:r w:rsidR="006B1C1C">
        <w:rPr>
          <w:rFonts w:cstheme="minorHAnsi"/>
          <w:sz w:val="24"/>
          <w:szCs w:val="24"/>
        </w:rPr>
        <w:t xml:space="preserve">Leger B gebruikt twee linies, dus houd </w:t>
      </w:r>
      <w:r w:rsidR="007C400E">
        <w:rPr>
          <w:rFonts w:cstheme="minorHAnsi"/>
          <w:sz w:val="24"/>
          <w:szCs w:val="24"/>
        </w:rPr>
        <w:t xml:space="preserve">daar </w:t>
      </w:r>
      <w:r w:rsidR="006B1C1C">
        <w:rPr>
          <w:rFonts w:cstheme="minorHAnsi"/>
          <w:sz w:val="24"/>
          <w:szCs w:val="24"/>
        </w:rPr>
        <w:t>per linie bij wat er gebeurt.</w:t>
      </w:r>
    </w:p>
    <w:p w:rsidR="006B1C1C" w:rsidRPr="006B1C1C" w:rsidRDefault="006B1C1C" w:rsidP="006B1C1C">
      <w:pPr>
        <w:pStyle w:val="NoSpacing"/>
        <w:rPr>
          <w:rFonts w:cstheme="minorHAnsi"/>
          <w:b/>
          <w:sz w:val="24"/>
          <w:szCs w:val="24"/>
        </w:rPr>
      </w:pPr>
    </w:p>
    <w:sectPr w:rsidR="006B1C1C" w:rsidRPr="006B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C28DB"/>
    <w:multiLevelType w:val="hybridMultilevel"/>
    <w:tmpl w:val="C05061B2"/>
    <w:lvl w:ilvl="0" w:tplc="3C02A5B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D0238"/>
    <w:multiLevelType w:val="hybridMultilevel"/>
    <w:tmpl w:val="607A9E18"/>
    <w:lvl w:ilvl="0" w:tplc="4B64A4D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77"/>
    <w:rsid w:val="00030005"/>
    <w:rsid w:val="00040FA0"/>
    <w:rsid w:val="000A09A5"/>
    <w:rsid w:val="000A4872"/>
    <w:rsid w:val="00147002"/>
    <w:rsid w:val="00224C48"/>
    <w:rsid w:val="002E735C"/>
    <w:rsid w:val="00481829"/>
    <w:rsid w:val="004E0B69"/>
    <w:rsid w:val="00523600"/>
    <w:rsid w:val="005D3B45"/>
    <w:rsid w:val="00636BA6"/>
    <w:rsid w:val="006A1C99"/>
    <w:rsid w:val="006B1C1C"/>
    <w:rsid w:val="006B36D3"/>
    <w:rsid w:val="0074056D"/>
    <w:rsid w:val="00767877"/>
    <w:rsid w:val="007C400E"/>
    <w:rsid w:val="007D54FE"/>
    <w:rsid w:val="007F7E1D"/>
    <w:rsid w:val="00981E95"/>
    <w:rsid w:val="009E2735"/>
    <w:rsid w:val="00A203A2"/>
    <w:rsid w:val="00AE38B9"/>
    <w:rsid w:val="00B22CB0"/>
    <w:rsid w:val="00B43673"/>
    <w:rsid w:val="00B63CE5"/>
    <w:rsid w:val="00D374F1"/>
    <w:rsid w:val="00DC4EE4"/>
    <w:rsid w:val="00DD6F69"/>
    <w:rsid w:val="00E0163B"/>
    <w:rsid w:val="00E339A4"/>
    <w:rsid w:val="00E55832"/>
    <w:rsid w:val="00E952AC"/>
    <w:rsid w:val="00ED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52A9"/>
  <w15:chartTrackingRefBased/>
  <w15:docId w15:val="{839E376D-1638-4317-A8C4-6952F3E5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8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D6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BDC059B9</Template>
  <TotalTime>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Melissen</dc:creator>
  <cp:keywords/>
  <dc:description/>
  <cp:lastModifiedBy>Melissen, JBM, DOSCO/NLDA/FMW/CG MTW</cp:lastModifiedBy>
  <cp:revision>3</cp:revision>
  <dcterms:created xsi:type="dcterms:W3CDTF">2020-02-06T14:47:00Z</dcterms:created>
  <dcterms:modified xsi:type="dcterms:W3CDTF">2020-02-07T12:12:00Z</dcterms:modified>
</cp:coreProperties>
</file>