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D26" w14:textId="4D0818C4"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 xml:space="preserve">Tentamen Statistiek </w:t>
      </w:r>
      <w:r w:rsidR="00D34ED1">
        <w:rPr>
          <w:rFonts w:cstheme="minorHAnsi"/>
          <w:b/>
          <w:bCs/>
          <w:sz w:val="32"/>
          <w:szCs w:val="32"/>
          <w:lang w:val="nl-NL"/>
        </w:rPr>
        <w:t xml:space="preserve">deel 1 </w:t>
      </w:r>
      <w:r w:rsidRPr="00604D04">
        <w:rPr>
          <w:rFonts w:cstheme="minorHAnsi"/>
          <w:b/>
          <w:bCs/>
          <w:sz w:val="32"/>
          <w:szCs w:val="32"/>
          <w:lang w:val="nl-NL"/>
        </w:rPr>
        <w:t>MBW/KW (</w:t>
      </w:r>
      <w:r w:rsidR="00961F27">
        <w:rPr>
          <w:rFonts w:cstheme="minorHAnsi"/>
          <w:b/>
          <w:bCs/>
          <w:sz w:val="32"/>
          <w:szCs w:val="32"/>
          <w:lang w:val="nl-NL"/>
        </w:rPr>
        <w:t>finale-</w:t>
      </w:r>
      <w:r w:rsidR="00196DC0">
        <w:rPr>
          <w:rFonts w:cstheme="minorHAnsi"/>
          <w:b/>
          <w:bCs/>
          <w:sz w:val="32"/>
          <w:szCs w:val="32"/>
          <w:lang w:val="nl-NL"/>
        </w:rPr>
        <w:t>finale kans</w:t>
      </w:r>
      <w:r w:rsidRPr="00604D04">
        <w:rPr>
          <w:rFonts w:cstheme="minorHAnsi"/>
          <w:b/>
          <w:bCs/>
          <w:sz w:val="32"/>
          <w:szCs w:val="32"/>
          <w:lang w:val="nl-NL"/>
        </w:rPr>
        <w:t>)</w:t>
      </w:r>
      <w:r w:rsidRPr="00604D04">
        <w:rPr>
          <w:rFonts w:cstheme="minorHAnsi"/>
          <w:b/>
          <w:bCs/>
          <w:noProof/>
          <w:sz w:val="32"/>
          <w:szCs w:val="32"/>
          <w:lang w:val="nl-NL"/>
        </w:rPr>
        <w:t xml:space="preserve"> </w:t>
      </w:r>
    </w:p>
    <w:p w14:paraId="0B19B907" w14:textId="7C31871B"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r w:rsidR="00196DC0">
        <w:rPr>
          <w:rFonts w:cs="TimesNewRomanPSMT"/>
          <w:sz w:val="24"/>
          <w:szCs w:val="24"/>
          <w:lang w:val="nl-NL"/>
        </w:rPr>
        <w:t xml:space="preserve"> en </w:t>
      </w:r>
      <w:r w:rsidR="00196DC0" w:rsidRPr="00082752">
        <w:rPr>
          <w:rFonts w:cs="TimesNewRomanPSMT"/>
          <w:sz w:val="24"/>
          <w:szCs w:val="24"/>
          <w:lang w:val="nl-NL"/>
        </w:rPr>
        <w:t>20</w:t>
      </w:r>
      <w:r w:rsidR="00196DC0">
        <w:rPr>
          <w:rFonts w:cs="TimesNewRomanPSMT"/>
          <w:sz w:val="24"/>
          <w:szCs w:val="24"/>
          <w:lang w:val="nl-NL"/>
        </w:rPr>
        <w:t>21</w:t>
      </w:r>
      <w:r w:rsidR="00196DC0" w:rsidRPr="00082752">
        <w:rPr>
          <w:rFonts w:cs="TimesNewRomanPSMT"/>
          <w:sz w:val="24"/>
          <w:szCs w:val="24"/>
          <w:lang w:val="nl-NL"/>
        </w:rPr>
        <w:t>-202</w:t>
      </w:r>
      <w:r w:rsidR="00196DC0">
        <w:rPr>
          <w:rFonts w:cs="TimesNewRomanPSMT"/>
          <w:sz w:val="24"/>
          <w:szCs w:val="24"/>
          <w:lang w:val="nl-NL"/>
        </w:rPr>
        <w:t>2</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Examinator: Dr. J.B.M. </w:t>
      </w:r>
      <w:proofErr w:type="spellStart"/>
      <w:r w:rsidRPr="00082752">
        <w:rPr>
          <w:rFonts w:cs="TimesNewRomanPSMT"/>
          <w:sz w:val="24"/>
          <w:szCs w:val="24"/>
          <w:lang w:val="nl-NL"/>
        </w:rPr>
        <w:t>Melissen</w:t>
      </w:r>
      <w:proofErr w:type="spellEnd"/>
      <w:r>
        <w:rPr>
          <w:rFonts w:cs="TimesNewRomanPSMT"/>
          <w:sz w:val="24"/>
          <w:szCs w:val="24"/>
          <w:lang w:val="nl-NL"/>
        </w:rPr>
        <w:t>, T. Zijlstra MSc.</w:t>
      </w:r>
    </w:p>
    <w:p w14:paraId="367025B0" w14:textId="4427A6E6"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Pr>
          <w:rFonts w:cs="TimesNewRomanPSMT"/>
          <w:sz w:val="24"/>
          <w:szCs w:val="24"/>
          <w:lang w:val="nl-NL"/>
        </w:rPr>
        <w:t xml:space="preserve">vrijdag </w:t>
      </w:r>
      <w:r w:rsidR="00D34ED1">
        <w:rPr>
          <w:rFonts w:cs="TimesNewRomanPSMT"/>
          <w:sz w:val="24"/>
          <w:szCs w:val="24"/>
          <w:lang w:val="nl-NL"/>
        </w:rPr>
        <w:t>28</w:t>
      </w:r>
      <w:r w:rsidRPr="00082752">
        <w:rPr>
          <w:rFonts w:cs="TimesNewRomanPSMT"/>
          <w:sz w:val="24"/>
          <w:szCs w:val="24"/>
          <w:lang w:val="nl-NL"/>
        </w:rPr>
        <w:t xml:space="preserve"> ju</w:t>
      </w:r>
      <w:r w:rsidR="00D34ED1">
        <w:rPr>
          <w:rFonts w:cs="TimesNewRomanPSMT"/>
          <w:sz w:val="24"/>
          <w:szCs w:val="24"/>
          <w:lang w:val="nl-NL"/>
        </w:rPr>
        <w:t>l</w:t>
      </w:r>
      <w:r w:rsidRPr="00082752">
        <w:rPr>
          <w:rFonts w:cs="TimesNewRomanPSMT"/>
          <w:sz w:val="24"/>
          <w:szCs w:val="24"/>
          <w:lang w:val="nl-NL"/>
        </w:rPr>
        <w:t>i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2D258CE4"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van elk 25</w:t>
      </w:r>
      <w:r w:rsidRPr="00AE1D03">
        <w:rPr>
          <w:rFonts w:cstheme="minorHAnsi"/>
          <w:sz w:val="24"/>
          <w:szCs w:val="24"/>
          <w:lang w:val="nl-NL"/>
        </w:rPr>
        <w:t xml:space="preserve"> punten.  Score = Puntentotaal/10</w:t>
      </w:r>
    </w:p>
    <w:p w14:paraId="60D6D273" w14:textId="77777777" w:rsidR="00C92B06" w:rsidRDefault="00C92B06" w:rsidP="00C92B06">
      <w:pPr>
        <w:autoSpaceDE w:val="0"/>
        <w:autoSpaceDN w:val="0"/>
        <w:adjustRightInd w:val="0"/>
        <w:spacing w:after="0" w:line="240" w:lineRule="auto"/>
        <w:rPr>
          <w:rFonts w:cstheme="minorHAnsi"/>
          <w:sz w:val="24"/>
          <w:szCs w:val="24"/>
          <w:lang w:val="nl-NL"/>
        </w:rPr>
      </w:pPr>
    </w:p>
    <w:p w14:paraId="6B6B12A0" w14:textId="78875DDD" w:rsidR="00C92B06" w:rsidRDefault="00C92B06" w:rsidP="00C92B06">
      <w:pPr>
        <w:autoSpaceDE w:val="0"/>
        <w:autoSpaceDN w:val="0"/>
        <w:adjustRightInd w:val="0"/>
        <w:spacing w:after="0" w:line="240" w:lineRule="auto"/>
        <w:rPr>
          <w:rFonts w:cstheme="minorHAnsi"/>
          <w:sz w:val="24"/>
          <w:szCs w:val="24"/>
          <w:lang w:val="nl-NL"/>
        </w:rPr>
      </w:pPr>
    </w:p>
    <w:p w14:paraId="0B83C87E" w14:textId="77777777" w:rsidR="00DD59A8" w:rsidRPr="00AE1D03" w:rsidRDefault="00DD59A8" w:rsidP="00C92B06">
      <w:pPr>
        <w:autoSpaceDE w:val="0"/>
        <w:autoSpaceDN w:val="0"/>
        <w:adjustRightInd w:val="0"/>
        <w:spacing w:after="0" w:line="240" w:lineRule="auto"/>
        <w:rPr>
          <w:rFonts w:cstheme="minorHAnsi"/>
          <w:sz w:val="24"/>
          <w:szCs w:val="24"/>
          <w:lang w:val="nl-NL"/>
        </w:rPr>
      </w:pPr>
    </w:p>
    <w:bookmarkEnd w:id="1"/>
    <w:p w14:paraId="6C77C247" w14:textId="03FFB762" w:rsidR="00F56ED5" w:rsidRPr="0013146C" w:rsidRDefault="00220EAB" w:rsidP="00220EAB">
      <w:pPr>
        <w:pStyle w:val="Geenafstand"/>
        <w:rPr>
          <w:rStyle w:val="hgkelc"/>
          <w:rFonts w:ascii="Arial" w:hAnsi="Arial" w:cs="Arial"/>
          <w:b/>
          <w:bCs/>
          <w:sz w:val="28"/>
          <w:szCs w:val="28"/>
        </w:rPr>
      </w:pPr>
      <w:r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Pr="0013146C">
        <w:rPr>
          <w:rStyle w:val="hgkelc"/>
          <w:rFonts w:ascii="Arial" w:hAnsi="Arial" w:cs="Arial"/>
          <w:b/>
          <w:bCs/>
          <w:sz w:val="28"/>
          <w:szCs w:val="28"/>
        </w:rPr>
        <w:t>.</w:t>
      </w:r>
    </w:p>
    <w:p w14:paraId="2B916A68" w14:textId="505068C7" w:rsidR="00220EAB" w:rsidRPr="00897688" w:rsidRDefault="00220EAB" w:rsidP="00220EAB">
      <w:pPr>
        <w:pStyle w:val="Geenafstand"/>
      </w:pPr>
    </w:p>
    <w:p w14:paraId="5A000FBF" w14:textId="3A2FA16B" w:rsidR="00220EAB" w:rsidRPr="0013146C" w:rsidRDefault="00426295" w:rsidP="00220EAB">
      <w:pPr>
        <w:pStyle w:val="Geenafstand"/>
        <w:rPr>
          <w:rFonts w:eastAsiaTheme="minorEastAsia"/>
          <w:sz w:val="24"/>
          <w:szCs w:val="24"/>
        </w:rPr>
      </w:pPr>
      <w:r w:rsidRPr="0013146C">
        <w:rPr>
          <w:sz w:val="24"/>
          <w:szCs w:val="24"/>
        </w:rPr>
        <w:t>Voor e</w:t>
      </w:r>
      <w:r w:rsidR="00220EAB" w:rsidRPr="0013146C">
        <w:rPr>
          <w:sz w:val="24"/>
          <w:szCs w:val="24"/>
        </w:rPr>
        <w:t xml:space="preserve">en </w:t>
      </w:r>
      <w:proofErr w:type="spellStart"/>
      <w:r w:rsidR="00220EAB" w:rsidRPr="0013146C">
        <w:rPr>
          <w:sz w:val="24"/>
          <w:szCs w:val="24"/>
        </w:rPr>
        <w:t>kansvariabele</w:t>
      </w:r>
      <w:proofErr w:type="spellEnd"/>
      <w:r w:rsidR="00220EAB" w:rsidRPr="0013146C">
        <w:rPr>
          <w:sz w:val="24"/>
          <w:szCs w:val="24"/>
        </w:rPr>
        <w:t xml:space="preserve"> </w:t>
      </w:r>
      <m:oMath>
        <m:bar>
          <m:barPr>
            <m:ctrlPr>
              <w:rPr>
                <w:rFonts w:ascii="Cambria Math" w:hAnsi="Cambria Math"/>
                <w:i/>
                <w:sz w:val="24"/>
                <w:szCs w:val="24"/>
                <w:lang w:val="en-GB"/>
              </w:rPr>
            </m:ctrlPr>
          </m:barPr>
          <m:e>
            <m:r>
              <w:rPr>
                <w:rFonts w:ascii="Cambria Math" w:hAnsi="Cambria Math"/>
                <w:sz w:val="24"/>
                <w:szCs w:val="24"/>
                <w:lang w:val="en-GB"/>
              </w:rPr>
              <m:t>k</m:t>
            </m:r>
          </m:e>
        </m:bar>
      </m:oMath>
      <w:r w:rsidR="00220EAB" w:rsidRPr="0013146C">
        <w:rPr>
          <w:rFonts w:eastAsiaTheme="minorEastAsia"/>
          <w:sz w:val="24"/>
          <w:szCs w:val="24"/>
        </w:rPr>
        <w:t xml:space="preserve"> </w:t>
      </w:r>
      <w:r w:rsidRPr="0013146C">
        <w:rPr>
          <w:rFonts w:eastAsiaTheme="minorEastAsia"/>
          <w:sz w:val="24"/>
          <w:szCs w:val="24"/>
        </w:rPr>
        <w:t>is</w:t>
      </w:r>
      <w:r w:rsidR="00220EAB" w:rsidRPr="0013146C">
        <w:rPr>
          <w:rFonts w:eastAsiaTheme="minorEastAsia"/>
          <w:sz w:val="24"/>
          <w:szCs w:val="24"/>
        </w:rPr>
        <w:t xml:space="preserve"> de </w:t>
      </w:r>
      <w:proofErr w:type="spellStart"/>
      <w:r w:rsidR="00220EAB" w:rsidRPr="0013146C">
        <w:rPr>
          <w:rFonts w:eastAsiaTheme="minorEastAsia"/>
          <w:sz w:val="24"/>
          <w:szCs w:val="24"/>
        </w:rPr>
        <w:t>kansfunctie</w:t>
      </w:r>
      <w:proofErr w:type="spellEnd"/>
      <w:r w:rsidRPr="0013146C">
        <w:rPr>
          <w:rFonts w:eastAsiaTheme="minorEastAsia"/>
          <w:sz w:val="24"/>
          <w:szCs w:val="24"/>
        </w:rPr>
        <w:t xml:space="preserve"> gegeven</w:t>
      </w:r>
      <w:r w:rsidR="005E19E9" w:rsidRPr="0013146C">
        <w:rPr>
          <w:rFonts w:eastAsiaTheme="minorEastAsia"/>
          <w:sz w:val="24"/>
          <w:szCs w:val="24"/>
        </w:rPr>
        <w:t xml:space="preserve"> </w:t>
      </w:r>
      <w:r w:rsidR="00D34ED1">
        <w:rPr>
          <w:rFonts w:eastAsiaTheme="minorEastAsia"/>
          <w:sz w:val="24"/>
          <w:szCs w:val="24"/>
        </w:rPr>
        <w:t>in de volgende tabel</w:t>
      </w:r>
      <w:r w:rsidR="00220EAB" w:rsidRPr="0013146C">
        <w:rPr>
          <w:rFonts w:eastAsiaTheme="minorEastAsia"/>
          <w:sz w:val="24"/>
          <w:szCs w:val="24"/>
        </w:rPr>
        <w:t>:</w:t>
      </w:r>
    </w:p>
    <w:p w14:paraId="15C10B5F" w14:textId="77777777" w:rsidR="00220EAB" w:rsidRPr="00D34ED1" w:rsidRDefault="00220EAB" w:rsidP="00220EAB">
      <w:pPr>
        <w:pStyle w:val="Geenafstand"/>
        <w:rPr>
          <w:rFonts w:eastAsiaTheme="minorEastAsia"/>
          <w:sz w:val="24"/>
          <w:szCs w:val="24"/>
        </w:rPr>
      </w:pPr>
    </w:p>
    <w:tbl>
      <w:tblPr>
        <w:tblStyle w:val="Tabelraster"/>
        <w:tblW w:w="0" w:type="auto"/>
        <w:tblLook w:val="04A0" w:firstRow="1" w:lastRow="0" w:firstColumn="1" w:lastColumn="0" w:noHBand="0" w:noVBand="1"/>
      </w:tblPr>
      <w:tblGrid>
        <w:gridCol w:w="1269"/>
        <w:gridCol w:w="779"/>
        <w:gridCol w:w="779"/>
        <w:gridCol w:w="779"/>
        <w:gridCol w:w="779"/>
        <w:gridCol w:w="779"/>
        <w:gridCol w:w="779"/>
        <w:gridCol w:w="779"/>
        <w:gridCol w:w="779"/>
        <w:gridCol w:w="779"/>
        <w:gridCol w:w="780"/>
      </w:tblGrid>
      <w:tr w:rsidR="00D34ED1" w14:paraId="00E1E30A" w14:textId="77777777" w:rsidTr="00EB1823">
        <w:tc>
          <w:tcPr>
            <w:tcW w:w="1271" w:type="dxa"/>
          </w:tcPr>
          <w:p w14:paraId="50159203" w14:textId="5CAE3675" w:rsidR="00D34ED1" w:rsidRDefault="00D34ED1" w:rsidP="00D34ED1">
            <w:pPr>
              <w:pStyle w:val="Geenafstand"/>
              <w:jc w:val="center"/>
              <w:rPr>
                <w:rFonts w:eastAsiaTheme="minorEastAsia"/>
                <w:sz w:val="24"/>
                <w:szCs w:val="24"/>
              </w:rPr>
            </w:pPr>
            <m:oMathPara>
              <m:oMath>
                <m:r>
                  <w:rPr>
                    <w:rFonts w:ascii="Cambria Math" w:eastAsiaTheme="minorEastAsia" w:hAnsi="Cambria Math"/>
                    <w:sz w:val="24"/>
                    <w:szCs w:val="24"/>
                  </w:rPr>
                  <m:t>k</m:t>
                </m:r>
              </m:oMath>
            </m:oMathPara>
          </w:p>
        </w:tc>
        <w:tc>
          <w:tcPr>
            <w:tcW w:w="779" w:type="dxa"/>
          </w:tcPr>
          <w:p w14:paraId="668F60AB" w14:textId="1588CABA" w:rsidR="00D34ED1" w:rsidRDefault="00D34ED1" w:rsidP="00D34ED1">
            <w:pPr>
              <w:pStyle w:val="Geenafstand"/>
              <w:jc w:val="center"/>
              <w:rPr>
                <w:rFonts w:eastAsiaTheme="minorEastAsia"/>
                <w:sz w:val="24"/>
                <w:szCs w:val="24"/>
              </w:rPr>
            </w:pPr>
            <w:r>
              <w:rPr>
                <w:rFonts w:eastAsiaTheme="minorEastAsia"/>
                <w:sz w:val="24"/>
                <w:szCs w:val="24"/>
              </w:rPr>
              <w:t>0</w:t>
            </w:r>
          </w:p>
        </w:tc>
        <w:tc>
          <w:tcPr>
            <w:tcW w:w="779" w:type="dxa"/>
          </w:tcPr>
          <w:p w14:paraId="257C6953" w14:textId="3BD5F559" w:rsidR="00D34ED1" w:rsidRDefault="00D34ED1" w:rsidP="00D34ED1">
            <w:pPr>
              <w:pStyle w:val="Geenafstand"/>
              <w:jc w:val="center"/>
              <w:rPr>
                <w:rFonts w:eastAsiaTheme="minorEastAsia"/>
                <w:sz w:val="24"/>
                <w:szCs w:val="24"/>
              </w:rPr>
            </w:pPr>
            <w:r>
              <w:rPr>
                <w:rFonts w:eastAsiaTheme="minorEastAsia"/>
                <w:sz w:val="24"/>
                <w:szCs w:val="24"/>
              </w:rPr>
              <w:t>1</w:t>
            </w:r>
          </w:p>
        </w:tc>
        <w:tc>
          <w:tcPr>
            <w:tcW w:w="779" w:type="dxa"/>
          </w:tcPr>
          <w:p w14:paraId="30E14987" w14:textId="1A321E84" w:rsidR="00D34ED1" w:rsidRDefault="00D34ED1" w:rsidP="00D34ED1">
            <w:pPr>
              <w:pStyle w:val="Geenafstand"/>
              <w:jc w:val="center"/>
              <w:rPr>
                <w:rFonts w:eastAsiaTheme="minorEastAsia"/>
                <w:sz w:val="24"/>
                <w:szCs w:val="24"/>
              </w:rPr>
            </w:pPr>
            <w:r>
              <w:rPr>
                <w:rFonts w:eastAsiaTheme="minorEastAsia"/>
                <w:sz w:val="24"/>
                <w:szCs w:val="24"/>
              </w:rPr>
              <w:t>2</w:t>
            </w:r>
          </w:p>
        </w:tc>
        <w:tc>
          <w:tcPr>
            <w:tcW w:w="779" w:type="dxa"/>
          </w:tcPr>
          <w:p w14:paraId="4DCE989C" w14:textId="0FC976DD" w:rsidR="00D34ED1" w:rsidRDefault="00D34ED1" w:rsidP="00D34ED1">
            <w:pPr>
              <w:pStyle w:val="Geenafstand"/>
              <w:jc w:val="center"/>
              <w:rPr>
                <w:rFonts w:eastAsiaTheme="minorEastAsia"/>
                <w:sz w:val="24"/>
                <w:szCs w:val="24"/>
              </w:rPr>
            </w:pPr>
            <w:r>
              <w:rPr>
                <w:rFonts w:eastAsiaTheme="minorEastAsia"/>
                <w:sz w:val="24"/>
                <w:szCs w:val="24"/>
              </w:rPr>
              <w:t>3</w:t>
            </w:r>
          </w:p>
        </w:tc>
        <w:tc>
          <w:tcPr>
            <w:tcW w:w="779" w:type="dxa"/>
          </w:tcPr>
          <w:p w14:paraId="09C166FA" w14:textId="3EE1A5A5" w:rsidR="00D34ED1" w:rsidRDefault="00D34ED1" w:rsidP="00D34ED1">
            <w:pPr>
              <w:pStyle w:val="Geenafstand"/>
              <w:jc w:val="center"/>
              <w:rPr>
                <w:rFonts w:eastAsiaTheme="minorEastAsia"/>
                <w:sz w:val="24"/>
                <w:szCs w:val="24"/>
              </w:rPr>
            </w:pPr>
            <w:r>
              <w:rPr>
                <w:rFonts w:eastAsiaTheme="minorEastAsia"/>
                <w:sz w:val="24"/>
                <w:szCs w:val="24"/>
              </w:rPr>
              <w:t>4</w:t>
            </w:r>
          </w:p>
        </w:tc>
        <w:tc>
          <w:tcPr>
            <w:tcW w:w="779" w:type="dxa"/>
          </w:tcPr>
          <w:p w14:paraId="5B98312D" w14:textId="719C8EF8" w:rsidR="00D34ED1" w:rsidRDefault="00D34ED1" w:rsidP="00D34ED1">
            <w:pPr>
              <w:pStyle w:val="Geenafstand"/>
              <w:jc w:val="center"/>
              <w:rPr>
                <w:rFonts w:eastAsiaTheme="minorEastAsia"/>
                <w:sz w:val="24"/>
                <w:szCs w:val="24"/>
              </w:rPr>
            </w:pPr>
            <w:r>
              <w:rPr>
                <w:rFonts w:eastAsiaTheme="minorEastAsia"/>
                <w:sz w:val="24"/>
                <w:szCs w:val="24"/>
              </w:rPr>
              <w:t>5</w:t>
            </w:r>
          </w:p>
        </w:tc>
        <w:tc>
          <w:tcPr>
            <w:tcW w:w="779" w:type="dxa"/>
          </w:tcPr>
          <w:p w14:paraId="78A37990" w14:textId="1E25ACBE" w:rsidR="00D34ED1" w:rsidRDefault="00D34ED1" w:rsidP="00D34ED1">
            <w:pPr>
              <w:pStyle w:val="Geenafstand"/>
              <w:jc w:val="center"/>
              <w:rPr>
                <w:rFonts w:eastAsiaTheme="minorEastAsia"/>
                <w:sz w:val="24"/>
                <w:szCs w:val="24"/>
              </w:rPr>
            </w:pPr>
            <w:r>
              <w:rPr>
                <w:rFonts w:eastAsiaTheme="minorEastAsia"/>
                <w:sz w:val="24"/>
                <w:szCs w:val="24"/>
              </w:rPr>
              <w:t>6</w:t>
            </w:r>
          </w:p>
        </w:tc>
        <w:tc>
          <w:tcPr>
            <w:tcW w:w="779" w:type="dxa"/>
          </w:tcPr>
          <w:p w14:paraId="327B90EF" w14:textId="2660B730" w:rsidR="00D34ED1" w:rsidRDefault="00D34ED1" w:rsidP="00D34ED1">
            <w:pPr>
              <w:pStyle w:val="Geenafstand"/>
              <w:jc w:val="center"/>
              <w:rPr>
                <w:rFonts w:eastAsiaTheme="minorEastAsia"/>
                <w:sz w:val="24"/>
                <w:szCs w:val="24"/>
              </w:rPr>
            </w:pPr>
            <w:r>
              <w:rPr>
                <w:rFonts w:eastAsiaTheme="minorEastAsia"/>
                <w:sz w:val="24"/>
                <w:szCs w:val="24"/>
              </w:rPr>
              <w:t>7</w:t>
            </w:r>
          </w:p>
        </w:tc>
        <w:tc>
          <w:tcPr>
            <w:tcW w:w="779" w:type="dxa"/>
          </w:tcPr>
          <w:p w14:paraId="4973F1F9" w14:textId="67606ED2" w:rsidR="00D34ED1" w:rsidRDefault="00D34ED1" w:rsidP="00D34ED1">
            <w:pPr>
              <w:pStyle w:val="Geenafstand"/>
              <w:jc w:val="center"/>
              <w:rPr>
                <w:rFonts w:eastAsiaTheme="minorEastAsia"/>
                <w:sz w:val="24"/>
                <w:szCs w:val="24"/>
              </w:rPr>
            </w:pPr>
            <w:r>
              <w:rPr>
                <w:rFonts w:eastAsiaTheme="minorEastAsia"/>
                <w:sz w:val="24"/>
                <w:szCs w:val="24"/>
              </w:rPr>
              <w:t>8</w:t>
            </w:r>
          </w:p>
        </w:tc>
        <w:tc>
          <w:tcPr>
            <w:tcW w:w="780" w:type="dxa"/>
          </w:tcPr>
          <w:p w14:paraId="0016AC70" w14:textId="79886BF1" w:rsidR="00D34ED1" w:rsidRDefault="00D34ED1" w:rsidP="00D34ED1">
            <w:pPr>
              <w:pStyle w:val="Geenafstand"/>
              <w:jc w:val="center"/>
              <w:rPr>
                <w:rFonts w:eastAsiaTheme="minorEastAsia"/>
                <w:sz w:val="24"/>
                <w:szCs w:val="24"/>
              </w:rPr>
            </w:pPr>
            <w:r>
              <w:rPr>
                <w:rFonts w:eastAsiaTheme="minorEastAsia"/>
                <w:sz w:val="24"/>
                <w:szCs w:val="24"/>
              </w:rPr>
              <w:t>9</w:t>
            </w:r>
          </w:p>
        </w:tc>
      </w:tr>
      <w:tr w:rsidR="00D34ED1" w14:paraId="5400B374" w14:textId="77777777" w:rsidTr="00EB1823">
        <w:tc>
          <w:tcPr>
            <w:tcW w:w="1271" w:type="dxa"/>
          </w:tcPr>
          <w:p w14:paraId="74CF9966" w14:textId="049F531E" w:rsidR="00D34ED1" w:rsidRPr="00D34ED1" w:rsidRDefault="00D34ED1" w:rsidP="00220EAB">
            <w:pPr>
              <w:pStyle w:val="Geenafstand"/>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k</m:t>
                        </m:r>
                      </m:e>
                    </m:bar>
                    <m:r>
                      <w:rPr>
                        <w:rFonts w:ascii="Cambria Math" w:eastAsiaTheme="minorEastAsia" w:hAnsi="Cambria Math"/>
                      </w:rPr>
                      <m:t>=k</m:t>
                    </m:r>
                  </m:e>
                </m:d>
              </m:oMath>
            </m:oMathPara>
          </w:p>
        </w:tc>
        <w:tc>
          <w:tcPr>
            <w:tcW w:w="779" w:type="dxa"/>
          </w:tcPr>
          <w:p w14:paraId="5B3CD056" w14:textId="0572A7ED" w:rsidR="00D34ED1" w:rsidRDefault="00581E99" w:rsidP="00D34ED1">
            <w:pPr>
              <w:pStyle w:val="Geenafstand"/>
              <w:jc w:val="center"/>
              <w:rPr>
                <w:rFonts w:eastAsiaTheme="minorEastAsia"/>
                <w:sz w:val="24"/>
                <w:szCs w:val="24"/>
              </w:rPr>
            </w:pPr>
            <w:r>
              <w:rPr>
                <w:rFonts w:eastAsiaTheme="minorEastAsia"/>
                <w:sz w:val="24"/>
                <w:szCs w:val="24"/>
              </w:rPr>
              <w:t>0,04</w:t>
            </w:r>
          </w:p>
        </w:tc>
        <w:tc>
          <w:tcPr>
            <w:tcW w:w="779" w:type="dxa"/>
          </w:tcPr>
          <w:p w14:paraId="47116043" w14:textId="24CD1F4B" w:rsidR="00D34ED1" w:rsidRDefault="00581E99" w:rsidP="00D34ED1">
            <w:pPr>
              <w:pStyle w:val="Geenafstand"/>
              <w:jc w:val="center"/>
              <w:rPr>
                <w:rFonts w:eastAsiaTheme="minorEastAsia"/>
                <w:sz w:val="24"/>
                <w:szCs w:val="24"/>
              </w:rPr>
            </w:pPr>
            <w:r>
              <w:rPr>
                <w:rFonts w:eastAsiaTheme="minorEastAsia"/>
                <w:sz w:val="24"/>
                <w:szCs w:val="24"/>
              </w:rPr>
              <w:t>0,03</w:t>
            </w:r>
          </w:p>
        </w:tc>
        <w:tc>
          <w:tcPr>
            <w:tcW w:w="779" w:type="dxa"/>
          </w:tcPr>
          <w:p w14:paraId="00A6CF33" w14:textId="5A2890E2" w:rsidR="00D34ED1" w:rsidRDefault="00581E99" w:rsidP="00D34ED1">
            <w:pPr>
              <w:pStyle w:val="Geenafstand"/>
              <w:jc w:val="center"/>
              <w:rPr>
                <w:rFonts w:eastAsiaTheme="minorEastAsia"/>
                <w:sz w:val="24"/>
                <w:szCs w:val="24"/>
              </w:rPr>
            </w:pPr>
            <w:r>
              <w:rPr>
                <w:rFonts w:eastAsiaTheme="minorEastAsia"/>
                <w:sz w:val="24"/>
                <w:szCs w:val="24"/>
              </w:rPr>
              <w:t>0,12</w:t>
            </w:r>
          </w:p>
        </w:tc>
        <w:tc>
          <w:tcPr>
            <w:tcW w:w="779" w:type="dxa"/>
          </w:tcPr>
          <w:p w14:paraId="1A677760" w14:textId="0062C05D" w:rsidR="00D34ED1" w:rsidRDefault="00581E99" w:rsidP="00D34ED1">
            <w:pPr>
              <w:pStyle w:val="Geenafstand"/>
              <w:jc w:val="center"/>
              <w:rPr>
                <w:rFonts w:eastAsiaTheme="minorEastAsia"/>
                <w:sz w:val="24"/>
                <w:szCs w:val="24"/>
              </w:rPr>
            </w:pPr>
            <w:r>
              <w:rPr>
                <w:rFonts w:eastAsiaTheme="minorEastAsia"/>
                <w:sz w:val="24"/>
                <w:szCs w:val="24"/>
              </w:rPr>
              <w:t>0,24</w:t>
            </w:r>
          </w:p>
        </w:tc>
        <w:tc>
          <w:tcPr>
            <w:tcW w:w="779" w:type="dxa"/>
          </w:tcPr>
          <w:p w14:paraId="0E5B58EC" w14:textId="417D40E7" w:rsidR="00D34ED1" w:rsidRDefault="00581E99" w:rsidP="00D34ED1">
            <w:pPr>
              <w:pStyle w:val="Geenafstand"/>
              <w:jc w:val="center"/>
              <w:rPr>
                <w:rFonts w:eastAsiaTheme="minorEastAsia"/>
                <w:sz w:val="24"/>
                <w:szCs w:val="24"/>
              </w:rPr>
            </w:pPr>
            <w:r>
              <w:rPr>
                <w:rFonts w:eastAsiaTheme="minorEastAsia"/>
                <w:sz w:val="24"/>
                <w:szCs w:val="24"/>
              </w:rPr>
              <w:t>0,18</w:t>
            </w:r>
          </w:p>
        </w:tc>
        <w:tc>
          <w:tcPr>
            <w:tcW w:w="779" w:type="dxa"/>
          </w:tcPr>
          <w:p w14:paraId="616F19CE" w14:textId="48176CAD" w:rsidR="00D34ED1" w:rsidRDefault="00581E99" w:rsidP="00D34ED1">
            <w:pPr>
              <w:pStyle w:val="Geenafstand"/>
              <w:jc w:val="center"/>
              <w:rPr>
                <w:rFonts w:eastAsiaTheme="minorEastAsia"/>
                <w:sz w:val="24"/>
                <w:szCs w:val="24"/>
              </w:rPr>
            </w:pPr>
            <w:r>
              <w:rPr>
                <w:rFonts w:eastAsiaTheme="minorEastAsia"/>
                <w:sz w:val="24"/>
                <w:szCs w:val="24"/>
              </w:rPr>
              <w:t>0,17</w:t>
            </w:r>
          </w:p>
        </w:tc>
        <w:tc>
          <w:tcPr>
            <w:tcW w:w="779" w:type="dxa"/>
          </w:tcPr>
          <w:p w14:paraId="7E3DE1A4" w14:textId="1B8AC423" w:rsidR="00D34ED1" w:rsidRDefault="00581E99" w:rsidP="00D34ED1">
            <w:pPr>
              <w:pStyle w:val="Geenafstand"/>
              <w:jc w:val="center"/>
              <w:rPr>
                <w:rFonts w:eastAsiaTheme="minorEastAsia"/>
                <w:sz w:val="24"/>
                <w:szCs w:val="24"/>
              </w:rPr>
            </w:pPr>
            <w:r>
              <w:rPr>
                <w:rFonts w:eastAsiaTheme="minorEastAsia"/>
                <w:sz w:val="24"/>
                <w:szCs w:val="24"/>
              </w:rPr>
              <w:t>0,12</w:t>
            </w:r>
          </w:p>
        </w:tc>
        <w:tc>
          <w:tcPr>
            <w:tcW w:w="779" w:type="dxa"/>
          </w:tcPr>
          <w:p w14:paraId="27064505" w14:textId="5C24C5E9" w:rsidR="00D34ED1" w:rsidRDefault="00581E99" w:rsidP="00D34ED1">
            <w:pPr>
              <w:pStyle w:val="Geenafstand"/>
              <w:jc w:val="center"/>
              <w:rPr>
                <w:rFonts w:eastAsiaTheme="minorEastAsia"/>
                <w:sz w:val="24"/>
                <w:szCs w:val="24"/>
              </w:rPr>
            </w:pPr>
            <w:r>
              <w:rPr>
                <w:rFonts w:eastAsiaTheme="minorEastAsia"/>
                <w:sz w:val="24"/>
                <w:szCs w:val="24"/>
              </w:rPr>
              <w:t>0,00</w:t>
            </w:r>
          </w:p>
        </w:tc>
        <w:tc>
          <w:tcPr>
            <w:tcW w:w="779" w:type="dxa"/>
          </w:tcPr>
          <w:p w14:paraId="36928EC8" w14:textId="27E01E9E" w:rsidR="00D34ED1" w:rsidRDefault="00581E99" w:rsidP="00D34ED1">
            <w:pPr>
              <w:pStyle w:val="Geenafstand"/>
              <w:jc w:val="center"/>
              <w:rPr>
                <w:rFonts w:eastAsiaTheme="minorEastAsia"/>
                <w:sz w:val="24"/>
                <w:szCs w:val="24"/>
              </w:rPr>
            </w:pPr>
            <w:r>
              <w:rPr>
                <w:rFonts w:eastAsiaTheme="minorEastAsia"/>
                <w:sz w:val="24"/>
                <w:szCs w:val="24"/>
              </w:rPr>
              <w:t>0,06</w:t>
            </w:r>
          </w:p>
        </w:tc>
        <w:tc>
          <w:tcPr>
            <w:tcW w:w="780" w:type="dxa"/>
          </w:tcPr>
          <w:p w14:paraId="2F7C70D0" w14:textId="0D49435D" w:rsidR="00D34ED1" w:rsidRDefault="00581E99" w:rsidP="00D34ED1">
            <w:pPr>
              <w:pStyle w:val="Geenafstand"/>
              <w:jc w:val="center"/>
              <w:rPr>
                <w:rFonts w:eastAsiaTheme="minorEastAsia"/>
                <w:sz w:val="24"/>
                <w:szCs w:val="24"/>
              </w:rPr>
            </w:pPr>
            <w:r>
              <w:rPr>
                <w:rFonts w:eastAsiaTheme="minorEastAsia"/>
                <w:sz w:val="24"/>
                <w:szCs w:val="24"/>
              </w:rPr>
              <w:t>0,04</w:t>
            </w:r>
          </w:p>
        </w:tc>
      </w:tr>
    </w:tbl>
    <w:p w14:paraId="0C3A77F0" w14:textId="77777777" w:rsidR="00D34ED1" w:rsidRPr="00D34ED1" w:rsidRDefault="00D34ED1" w:rsidP="00220EAB">
      <w:pPr>
        <w:pStyle w:val="Geenafstand"/>
        <w:rPr>
          <w:rFonts w:eastAsiaTheme="minorEastAsia"/>
          <w:sz w:val="24"/>
          <w:szCs w:val="24"/>
        </w:rPr>
      </w:pPr>
    </w:p>
    <w:p w14:paraId="62DCB862" w14:textId="686BBF99"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w:t>
      </w:r>
      <w:r w:rsidR="00581E99">
        <w:rPr>
          <w:b/>
          <w:bCs/>
          <w:sz w:val="24"/>
          <w:szCs w:val="24"/>
        </w:rPr>
        <w:t>4</w:t>
      </w:r>
      <w:r w:rsidR="005E430E" w:rsidRPr="0013146C">
        <w:rPr>
          <w:b/>
          <w:bCs/>
          <w:sz w:val="24"/>
          <w:szCs w:val="24"/>
        </w:rPr>
        <w:t>pt]</w:t>
      </w:r>
      <w:r w:rsidRPr="0013146C">
        <w:rPr>
          <w:sz w:val="24"/>
          <w:szCs w:val="24"/>
        </w:rPr>
        <w:t xml:space="preserve">. Toon aan dat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r>
          <w:rPr>
            <w:rFonts w:ascii="Cambria Math" w:eastAsiaTheme="minorEastAsia" w:hAnsi="Cambria Math"/>
          </w:rPr>
          <m:t>P</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k</m:t>
                </m:r>
              </m:e>
            </m:bar>
            <m:r>
              <w:rPr>
                <w:rFonts w:ascii="Cambria Math" w:eastAsiaTheme="minorEastAsia" w:hAnsi="Cambria Math"/>
              </w:rPr>
              <m:t>=k</m:t>
            </m:r>
          </m:e>
        </m:d>
      </m:oMath>
      <w:r w:rsidRPr="0013146C">
        <w:rPr>
          <w:rFonts w:eastAsiaTheme="minorEastAsia"/>
          <w:sz w:val="24"/>
          <w:szCs w:val="24"/>
        </w:rPr>
        <w:t xml:space="preserve"> een </w:t>
      </w:r>
      <w:r w:rsidR="005F2CAC">
        <w:rPr>
          <w:rFonts w:eastAsiaTheme="minorEastAsia"/>
          <w:sz w:val="24"/>
          <w:szCs w:val="24"/>
        </w:rPr>
        <w:t xml:space="preserve">goed gedefinieerde </w:t>
      </w:r>
      <w:proofErr w:type="spellStart"/>
      <w:r w:rsidRPr="0013146C">
        <w:rPr>
          <w:rFonts w:eastAsiaTheme="minorEastAsia"/>
          <w:sz w:val="24"/>
          <w:szCs w:val="24"/>
        </w:rPr>
        <w:t>kansfunctie</w:t>
      </w:r>
      <w:proofErr w:type="spellEnd"/>
      <w:r w:rsidRPr="0013146C">
        <w:rPr>
          <w:rFonts w:eastAsiaTheme="minorEastAsia"/>
          <w:sz w:val="24"/>
          <w:szCs w:val="24"/>
        </w:rPr>
        <w:t xml:space="preserve"> is.</w:t>
      </w:r>
    </w:p>
    <w:p w14:paraId="554EDE88" w14:textId="77970108" w:rsidR="00220EAB" w:rsidRPr="00D00B0C" w:rsidRDefault="00D00B0C" w:rsidP="00D00B0C">
      <w:pPr>
        <w:pStyle w:val="Geenafstand"/>
        <w:ind w:left="5664"/>
        <w:rPr>
          <w:rFonts w:eastAsiaTheme="minorEastAsia"/>
          <w:b/>
          <w:bCs/>
          <w:color w:val="0000CC"/>
          <w:sz w:val="24"/>
          <w:szCs w:val="24"/>
        </w:rPr>
      </w:pPr>
      <w:r>
        <w:rPr>
          <w:rFonts w:eastAsiaTheme="minorEastAsia"/>
          <w:b/>
          <w:bCs/>
          <w:color w:val="0000CC"/>
          <w:sz w:val="24"/>
          <w:szCs w:val="24"/>
        </w:rPr>
        <w:t xml:space="preserve">       </w:t>
      </w:r>
    </w:p>
    <w:p w14:paraId="3EF31A92" w14:textId="67A8EF8F" w:rsidR="00220EAB" w:rsidRPr="0013146C"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3B63DC">
        <w:rPr>
          <w:rFonts w:eastAsiaTheme="minorEastAsia"/>
          <w:b/>
          <w:bCs/>
          <w:sz w:val="24"/>
          <w:szCs w:val="24"/>
        </w:rPr>
        <w:t>7</w:t>
      </w:r>
      <w:r w:rsidR="005E430E" w:rsidRPr="0013146C">
        <w:rPr>
          <w:rFonts w:eastAsiaTheme="minorEastAsia"/>
          <w:b/>
          <w:bCs/>
          <w:sz w:val="24"/>
          <w:szCs w:val="24"/>
        </w:rPr>
        <w:t>pt]</w:t>
      </w:r>
      <w:r w:rsidRPr="0013146C">
        <w:rPr>
          <w:rFonts w:eastAsiaTheme="minorEastAsia"/>
          <w:sz w:val="24"/>
          <w:szCs w:val="24"/>
        </w:rPr>
        <w:t xml:space="preserve">. </w:t>
      </w:r>
      <w:r w:rsidR="00AD64AA">
        <w:rPr>
          <w:rFonts w:eastAsiaTheme="minorEastAsia"/>
          <w:sz w:val="24"/>
          <w:szCs w:val="24"/>
        </w:rPr>
        <w:t>B</w:t>
      </w:r>
      <w:r w:rsidRPr="0013146C">
        <w:rPr>
          <w:rFonts w:eastAsiaTheme="minorEastAsia"/>
          <w:sz w:val="24"/>
          <w:szCs w:val="24"/>
        </w:rPr>
        <w:t xml:space="preserve">ereken de </w:t>
      </w:r>
      <w:r w:rsidRPr="00AE45E4">
        <w:rPr>
          <w:rFonts w:eastAsiaTheme="minorEastAsia"/>
          <w:color w:val="000000" w:themeColor="text1"/>
          <w:sz w:val="24"/>
          <w:szCs w:val="24"/>
        </w:rPr>
        <w:t>verwachtingswaarde</w:t>
      </w:r>
      <w:r w:rsidR="00AE45E4">
        <w:rPr>
          <w:rFonts w:eastAsiaTheme="minorEastAsia"/>
          <w:color w:val="000000" w:themeColor="text1"/>
          <w:sz w:val="24"/>
          <w:szCs w:val="24"/>
        </w:rPr>
        <w:t xml:space="preserve"> </w:t>
      </w:r>
      <m:oMath>
        <m:r>
          <w:rPr>
            <w:rFonts w:ascii="Cambria Math" w:eastAsiaTheme="minorEastAsia" w:hAnsi="Cambria Math"/>
            <w:color w:val="000000" w:themeColor="text1"/>
            <w:sz w:val="24"/>
            <w:szCs w:val="24"/>
          </w:rPr>
          <m:t>μ</m:t>
        </m:r>
        <m:d>
          <m:dPr>
            <m:ctrlPr>
              <w:rPr>
                <w:rFonts w:ascii="Cambria Math" w:eastAsiaTheme="minorEastAsia" w:hAnsi="Cambria Math"/>
                <w:i/>
                <w:color w:val="000000" w:themeColor="text1"/>
                <w:sz w:val="24"/>
                <w:szCs w:val="24"/>
              </w:rPr>
            </m:ctrlPr>
          </m:dPr>
          <m:e>
            <m:bar>
              <m:barPr>
                <m:ctrlPr>
                  <w:rPr>
                    <w:rFonts w:ascii="Cambria Math" w:eastAsiaTheme="minorEastAsia" w:hAnsi="Cambria Math"/>
                    <w:i/>
                    <w:color w:val="000000" w:themeColor="text1"/>
                    <w:sz w:val="24"/>
                    <w:szCs w:val="24"/>
                  </w:rPr>
                </m:ctrlPr>
              </m:barPr>
              <m:e>
                <m:r>
                  <w:rPr>
                    <w:rFonts w:ascii="Cambria Math" w:eastAsiaTheme="minorEastAsia" w:hAnsi="Cambria Math"/>
                    <w:color w:val="000000" w:themeColor="text1"/>
                    <w:sz w:val="24"/>
                    <w:szCs w:val="24"/>
                  </w:rPr>
                  <m:t>k</m:t>
                </m:r>
              </m:e>
            </m:bar>
          </m:e>
        </m:d>
      </m:oMath>
      <w:r w:rsidR="00AD64AA">
        <w:rPr>
          <w:rFonts w:eastAsiaTheme="minorEastAsia"/>
          <w:color w:val="000000" w:themeColor="text1"/>
          <w:sz w:val="24"/>
          <w:szCs w:val="24"/>
        </w:rPr>
        <w:t xml:space="preserve"> </w:t>
      </w:r>
      <w:r w:rsidRPr="00AE45E4">
        <w:rPr>
          <w:rFonts w:eastAsiaTheme="minorEastAsia"/>
          <w:color w:val="000000" w:themeColor="text1"/>
          <w:sz w:val="24"/>
          <w:szCs w:val="24"/>
        </w:rPr>
        <w:t xml:space="preserve">en de </w:t>
      </w:r>
      <w:r w:rsidRPr="0013146C">
        <w:rPr>
          <w:rFonts w:eastAsiaTheme="minorEastAsia"/>
          <w:sz w:val="24"/>
          <w:szCs w:val="24"/>
        </w:rPr>
        <w:t xml:space="preserve">standaarddeviatie </w:t>
      </w:r>
      <m:oMath>
        <m:r>
          <w:rPr>
            <w:rFonts w:ascii="Cambria Math" w:eastAsiaTheme="minorEastAsia" w:hAnsi="Cambria Math"/>
            <w:color w:val="000000" w:themeColor="text1"/>
            <w:sz w:val="24"/>
            <w:szCs w:val="24"/>
          </w:rPr>
          <m:t>σ</m:t>
        </m:r>
        <m:d>
          <m:dPr>
            <m:ctrlPr>
              <w:rPr>
                <w:rFonts w:ascii="Cambria Math" w:eastAsiaTheme="minorEastAsia" w:hAnsi="Cambria Math"/>
                <w:i/>
                <w:color w:val="000000" w:themeColor="text1"/>
                <w:sz w:val="24"/>
                <w:szCs w:val="24"/>
              </w:rPr>
            </m:ctrlPr>
          </m:dPr>
          <m:e>
            <m:bar>
              <m:barPr>
                <m:ctrlPr>
                  <w:rPr>
                    <w:rFonts w:ascii="Cambria Math" w:eastAsiaTheme="minorEastAsia" w:hAnsi="Cambria Math"/>
                    <w:i/>
                    <w:color w:val="000000" w:themeColor="text1"/>
                    <w:sz w:val="24"/>
                    <w:szCs w:val="24"/>
                  </w:rPr>
                </m:ctrlPr>
              </m:barPr>
              <m:e>
                <m:r>
                  <w:rPr>
                    <w:rFonts w:ascii="Cambria Math" w:eastAsiaTheme="minorEastAsia" w:hAnsi="Cambria Math"/>
                    <w:color w:val="000000" w:themeColor="text1"/>
                    <w:sz w:val="24"/>
                    <w:szCs w:val="24"/>
                  </w:rPr>
                  <m:t>k</m:t>
                </m:r>
              </m:e>
            </m:bar>
          </m:e>
        </m:d>
      </m:oMath>
      <w:r w:rsidR="00AE45E4">
        <w:rPr>
          <w:rFonts w:eastAsiaTheme="minorEastAsia"/>
          <w:color w:val="000000" w:themeColor="text1"/>
          <w:sz w:val="24"/>
          <w:szCs w:val="24"/>
        </w:rPr>
        <w:t>.</w:t>
      </w:r>
    </w:p>
    <w:p w14:paraId="70DDD6AB" w14:textId="77777777" w:rsidR="00426295" w:rsidRPr="00581E99" w:rsidRDefault="00426295" w:rsidP="00220EAB">
      <w:pPr>
        <w:pStyle w:val="Geenafstand"/>
        <w:rPr>
          <w:rFonts w:eastAsiaTheme="minorEastAsia"/>
          <w:sz w:val="24"/>
          <w:szCs w:val="24"/>
        </w:rPr>
      </w:pPr>
    </w:p>
    <w:p w14:paraId="7822A141" w14:textId="7FABEA96" w:rsidR="00AE45E4" w:rsidRPr="0013146C" w:rsidRDefault="00AE45E4" w:rsidP="00AE45E4">
      <w:pPr>
        <w:pStyle w:val="Geenafstand"/>
        <w:rPr>
          <w:rFonts w:eastAsiaTheme="minorEastAsia"/>
          <w:sz w:val="24"/>
          <w:szCs w:val="24"/>
        </w:rPr>
      </w:pPr>
      <w:r w:rsidRPr="00961F27">
        <w:rPr>
          <w:rFonts w:eastAsiaTheme="minorEastAsia"/>
          <w:b/>
          <w:bCs/>
          <w:sz w:val="24"/>
          <w:szCs w:val="24"/>
        </w:rPr>
        <w:t>1c [4pt]</w:t>
      </w:r>
      <w:r w:rsidRPr="00961F27">
        <w:rPr>
          <w:rFonts w:eastAsiaTheme="minorEastAsia"/>
          <w:sz w:val="24"/>
          <w:szCs w:val="24"/>
        </w:rPr>
        <w:t>.</w:t>
      </w:r>
      <w:r w:rsidRPr="00961F27">
        <w:rPr>
          <w:rFonts w:eastAsiaTheme="minorEastAsia"/>
          <w:b/>
          <w:bCs/>
          <w:sz w:val="24"/>
          <w:szCs w:val="24"/>
        </w:rPr>
        <w:t xml:space="preserve"> </w:t>
      </w:r>
      <w:r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1&lt;</m:t>
            </m:r>
            <m:bar>
              <m:barPr>
                <m:ctrlPr>
                  <w:rPr>
                    <w:rFonts w:ascii="Cambria Math" w:eastAsiaTheme="minorEastAsia" w:hAnsi="Cambria Math"/>
                    <w:i/>
                    <w:sz w:val="24"/>
                    <w:szCs w:val="24"/>
                  </w:rPr>
                </m:ctrlPr>
              </m:barPr>
              <m:e>
                <m:r>
                  <w:rPr>
                    <w:rFonts w:ascii="Cambria Math" w:eastAsiaTheme="minorEastAsia" w:hAnsi="Cambria Math"/>
                    <w:sz w:val="24"/>
                    <w:szCs w:val="24"/>
                  </w:rPr>
                  <m:t>k</m:t>
                </m:r>
              </m:e>
            </m:bar>
            <m:r>
              <w:rPr>
                <w:rFonts w:ascii="Cambria Math" w:eastAsiaTheme="minorEastAsia" w:hAnsi="Cambria Math"/>
                <w:sz w:val="24"/>
                <w:szCs w:val="24"/>
              </w:rPr>
              <m:t>&lt;</m:t>
            </m:r>
            <m:r>
              <w:rPr>
                <w:rFonts w:ascii="Cambria Math" w:eastAsiaTheme="minorEastAsia" w:hAnsi="Cambria Math"/>
                <w:sz w:val="24"/>
                <w:szCs w:val="24"/>
              </w:rPr>
              <m:t>4</m:t>
            </m:r>
          </m:e>
        </m:d>
      </m:oMath>
      <w:r w:rsidRPr="0013146C">
        <w:rPr>
          <w:rFonts w:eastAsiaTheme="minorEastAsia"/>
          <w:sz w:val="24"/>
          <w:szCs w:val="24"/>
        </w:rPr>
        <w:t>.</w:t>
      </w:r>
    </w:p>
    <w:p w14:paraId="2D66C5D0" w14:textId="77777777" w:rsidR="00AE45E4" w:rsidRDefault="00AE45E4" w:rsidP="00220EAB">
      <w:pPr>
        <w:pStyle w:val="Geenafstand"/>
        <w:rPr>
          <w:rFonts w:eastAsiaTheme="minorEastAsia"/>
          <w:sz w:val="24"/>
          <w:szCs w:val="24"/>
        </w:rPr>
      </w:pPr>
    </w:p>
    <w:p w14:paraId="2B60309D" w14:textId="5ECF9405" w:rsidR="00FA0820" w:rsidRDefault="00FA0820" w:rsidP="00220EAB">
      <w:pPr>
        <w:pStyle w:val="Geenafstand"/>
        <w:rPr>
          <w:rFonts w:eastAsiaTheme="minorEastAsia"/>
          <w:sz w:val="24"/>
          <w:szCs w:val="24"/>
        </w:rPr>
      </w:pPr>
      <w:r w:rsidRPr="00FA0820">
        <w:rPr>
          <w:rFonts w:eastAsiaTheme="minorEastAsia"/>
          <w:sz w:val="24"/>
          <w:szCs w:val="24"/>
        </w:rPr>
        <w:t>Een discrete uniforme kansverdeling w</w:t>
      </w:r>
      <w:r>
        <w:rPr>
          <w:rFonts w:eastAsiaTheme="minorEastAsia"/>
          <w:sz w:val="24"/>
          <w:szCs w:val="24"/>
        </w:rPr>
        <w:t xml:space="preserve">ordt bepaald door een kleinste geheel getal </w:t>
      </w:r>
      <m:oMath>
        <m:r>
          <w:rPr>
            <w:rFonts w:ascii="Cambria Math" w:eastAsiaTheme="minorEastAsia" w:hAnsi="Cambria Math"/>
            <w:sz w:val="24"/>
            <w:szCs w:val="24"/>
          </w:rPr>
          <m:t>a</m:t>
        </m:r>
      </m:oMath>
      <w:r>
        <w:rPr>
          <w:rFonts w:eastAsiaTheme="minorEastAsia"/>
          <w:sz w:val="24"/>
          <w:szCs w:val="24"/>
        </w:rPr>
        <w:t xml:space="preserve"> en een grootste gehele waarde </w:t>
      </w:r>
      <m:oMath>
        <m:r>
          <w:rPr>
            <w:rFonts w:ascii="Cambria Math" w:eastAsiaTheme="minorEastAsia" w:hAnsi="Cambria Math"/>
            <w:sz w:val="24"/>
            <w:szCs w:val="24"/>
          </w:rPr>
          <m:t>b</m:t>
        </m:r>
      </m:oMath>
      <w:r>
        <w:rPr>
          <w:rFonts w:eastAsiaTheme="minorEastAsia"/>
          <w:sz w:val="24"/>
          <w:szCs w:val="24"/>
        </w:rPr>
        <w:t xml:space="preserve">. Er geldt dan dat </w:t>
      </w:r>
      <m:oMath>
        <m:r>
          <w:rPr>
            <w:rFonts w:ascii="Cambria Math" w:eastAsiaTheme="minorEastAsia" w:hAnsi="Cambria Math"/>
            <w:sz w:val="24"/>
            <w:szCs w:val="24"/>
          </w:rPr>
          <m:t>f</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r>
          <w:rPr>
            <w:rFonts w:ascii="Cambria Math" w:eastAsiaTheme="minorEastAsia" w:hAnsi="Cambria Math"/>
          </w:rPr>
          <m:t>P</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k</m:t>
                </m:r>
              </m:e>
            </m:bar>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b-a+1</m:t>
            </m:r>
          </m:den>
        </m:f>
      </m:oMath>
      <w:r>
        <w:rPr>
          <w:rFonts w:eastAsiaTheme="minorEastAsia"/>
        </w:rPr>
        <w:t xml:space="preserve"> </w:t>
      </w:r>
      <w:r w:rsidR="00AE45E4" w:rsidRPr="008F6CD5">
        <w:rPr>
          <w:rFonts w:eastAsiaTheme="minorEastAsia"/>
          <w:sz w:val="24"/>
          <w:szCs w:val="24"/>
        </w:rPr>
        <w:t xml:space="preserve">(constant) </w:t>
      </w:r>
      <w:r w:rsidR="00AD64AA">
        <w:rPr>
          <w:rFonts w:eastAsiaTheme="minorEastAsia"/>
          <w:sz w:val="24"/>
          <w:szCs w:val="24"/>
        </w:rPr>
        <w:t xml:space="preserve">voor alle </w:t>
      </w:r>
      <m:oMath>
        <m:r>
          <w:rPr>
            <w:rFonts w:ascii="Cambria Math" w:eastAsiaTheme="minorEastAsia" w:hAnsi="Cambria Math"/>
          </w:rPr>
          <m:t>k</m:t>
        </m:r>
      </m:oMath>
      <w:r w:rsidR="00AD64AA">
        <w:rPr>
          <w:rFonts w:eastAsiaTheme="minorEastAsia"/>
          <w:sz w:val="24"/>
          <w:szCs w:val="24"/>
        </w:rPr>
        <w:t xml:space="preserve"> met</w:t>
      </w:r>
      <w:r>
        <w:rPr>
          <w:rFonts w:eastAsiaTheme="minorEastAsia"/>
        </w:rPr>
        <w:t xml:space="preserve"> </w:t>
      </w:r>
      <m:oMath>
        <m:r>
          <w:rPr>
            <w:rFonts w:ascii="Cambria Math" w:eastAsiaTheme="minorEastAsia" w:hAnsi="Cambria Math"/>
          </w:rPr>
          <m:t>a≤k≤b</m:t>
        </m:r>
      </m:oMath>
      <w:r w:rsidR="00A6599E">
        <w:rPr>
          <w:rFonts w:eastAsiaTheme="minorEastAsia"/>
        </w:rPr>
        <w:t xml:space="preserve"> </w:t>
      </w:r>
      <w:r w:rsidR="00A6599E" w:rsidRPr="008F6CD5">
        <w:rPr>
          <w:rFonts w:eastAsiaTheme="minorEastAsia"/>
          <w:sz w:val="24"/>
          <w:szCs w:val="24"/>
        </w:rPr>
        <w:t xml:space="preserve">en </w:t>
      </w:r>
      <m:oMath>
        <m:r>
          <w:rPr>
            <w:rFonts w:ascii="Cambria Math" w:eastAsiaTheme="minorEastAsia" w:hAnsi="Cambria Math"/>
            <w:sz w:val="24"/>
            <w:szCs w:val="24"/>
          </w:rPr>
          <m:t>f</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=0</m:t>
        </m:r>
      </m:oMath>
      <w:r w:rsidR="00A6599E">
        <w:rPr>
          <w:rFonts w:eastAsiaTheme="minorEastAsia"/>
          <w:sz w:val="24"/>
          <w:szCs w:val="24"/>
        </w:rPr>
        <w:t xml:space="preserve"> voor alle </w:t>
      </w:r>
      <w:r w:rsidR="00AE45E4">
        <w:rPr>
          <w:rFonts w:eastAsiaTheme="minorEastAsia"/>
          <w:sz w:val="24"/>
          <w:szCs w:val="24"/>
        </w:rPr>
        <w:t>overige</w:t>
      </w:r>
      <w:r w:rsidR="00A6599E">
        <w:rPr>
          <w:rFonts w:eastAsiaTheme="minorEastAsia"/>
          <w:sz w:val="24"/>
          <w:szCs w:val="24"/>
        </w:rPr>
        <w:t xml:space="preserve"> waarden van </w:t>
      </w:r>
      <m:oMath>
        <m:r>
          <w:rPr>
            <w:rFonts w:ascii="Cambria Math" w:eastAsiaTheme="minorEastAsia" w:hAnsi="Cambria Math"/>
            <w:sz w:val="24"/>
            <w:szCs w:val="24"/>
          </w:rPr>
          <m:t>k</m:t>
        </m:r>
      </m:oMath>
      <w:r w:rsidR="00A6599E">
        <w:rPr>
          <w:rFonts w:eastAsiaTheme="minorEastAsia"/>
          <w:sz w:val="24"/>
          <w:szCs w:val="24"/>
        </w:rPr>
        <w:t>.</w:t>
      </w:r>
    </w:p>
    <w:p w14:paraId="14CF44D4" w14:textId="0F9FB22A" w:rsidR="00A6599E" w:rsidRPr="00FA0820" w:rsidRDefault="00A6599E" w:rsidP="00220EAB">
      <w:pPr>
        <w:pStyle w:val="Geenafstand"/>
        <w:rPr>
          <w:rFonts w:eastAsiaTheme="minorEastAsia"/>
          <w:sz w:val="24"/>
          <w:szCs w:val="24"/>
        </w:rPr>
      </w:pPr>
      <w:r>
        <w:rPr>
          <w:rFonts w:eastAsiaTheme="minorEastAsia"/>
          <w:sz w:val="24"/>
          <w:szCs w:val="24"/>
        </w:rPr>
        <w:t xml:space="preserve">Voor deze discrete uniforme kansverdeling geldt dat </w:t>
      </w:r>
      <m:oMath>
        <m:r>
          <w:rPr>
            <w:rFonts w:ascii="Cambria Math" w:eastAsiaTheme="minorEastAsia" w:hAnsi="Cambria Math"/>
            <w:sz w:val="24"/>
            <w:szCs w:val="24"/>
          </w:rPr>
          <m:t>μ=</m:t>
        </m:r>
        <m:f>
          <m:fPr>
            <m:ctrlPr>
              <w:rPr>
                <w:rFonts w:ascii="Cambria Math" w:eastAsiaTheme="minorEastAsia" w:hAnsi="Cambria Math"/>
                <w:i/>
                <w:sz w:val="24"/>
                <w:szCs w:val="24"/>
              </w:rPr>
            </m:ctrlPr>
          </m:fPr>
          <m:num>
            <m:r>
              <w:rPr>
                <w:rFonts w:ascii="Cambria Math" w:eastAsiaTheme="minorEastAsia" w:hAnsi="Cambria Math"/>
                <w:sz w:val="24"/>
                <w:szCs w:val="24"/>
              </w:rPr>
              <m:t>a+b</m:t>
            </m:r>
          </m:num>
          <m:den>
            <m:r>
              <w:rPr>
                <w:rFonts w:ascii="Cambria Math" w:eastAsiaTheme="minorEastAsia" w:hAnsi="Cambria Math"/>
                <w:sz w:val="24"/>
                <w:szCs w:val="24"/>
              </w:rPr>
              <m:t>2</m:t>
            </m:r>
          </m:den>
        </m:f>
      </m:oMath>
      <w:r>
        <w:rPr>
          <w:rFonts w:eastAsiaTheme="minorEastAsia"/>
          <w:sz w:val="24"/>
          <w:szCs w:val="24"/>
        </w:rPr>
        <w:t xml:space="preserve"> en </w:t>
      </w:r>
      <m:oMath>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r>
                          <w:rPr>
                            <w:rFonts w:ascii="Cambria Math" w:eastAsiaTheme="minorEastAsia" w:hAnsi="Cambria Math"/>
                            <w:sz w:val="24"/>
                            <w:szCs w:val="24"/>
                          </w:rPr>
                          <m:t>-</m:t>
                        </m:r>
                        <m:r>
                          <w:rPr>
                            <w:rFonts w:ascii="Cambria Math" w:eastAsiaTheme="minorEastAsia" w:hAnsi="Cambria Math"/>
                            <w:sz w:val="24"/>
                            <w:szCs w:val="24"/>
                          </w:rPr>
                          <m:t>a</m:t>
                        </m:r>
                        <m:r>
                          <w:rPr>
                            <w:rFonts w:ascii="Cambria Math" w:eastAsiaTheme="minorEastAsia" w:hAnsi="Cambria Math"/>
                            <w:sz w:val="24"/>
                            <w:szCs w:val="24"/>
                          </w:rPr>
                          <m:t>+1</m:t>
                        </m:r>
                      </m:e>
                    </m:d>
                  </m:e>
                  <m:sup>
                    <m:r>
                      <w:rPr>
                        <w:rFonts w:ascii="Cambria Math" w:eastAsiaTheme="minorEastAsia" w:hAnsi="Cambria Math"/>
                        <w:sz w:val="24"/>
                        <w:szCs w:val="24"/>
                      </w:rPr>
                      <m:t>2</m:t>
                    </m:r>
                  </m:sup>
                </m:sSup>
                <m:r>
                  <w:rPr>
                    <w:rFonts w:ascii="Cambria Math" w:eastAsiaTheme="minorEastAsia" w:hAnsi="Cambria Math"/>
                    <w:sz w:val="24"/>
                    <w:szCs w:val="24"/>
                  </w:rPr>
                  <m:t>-1</m:t>
                </m:r>
              </m:num>
              <m:den>
                <m:r>
                  <w:rPr>
                    <w:rFonts w:ascii="Cambria Math" w:eastAsiaTheme="minorEastAsia" w:hAnsi="Cambria Math"/>
                    <w:sz w:val="24"/>
                    <w:szCs w:val="24"/>
                  </w:rPr>
                  <m:t>12</m:t>
                </m:r>
              </m:den>
            </m:f>
          </m:e>
        </m:rad>
      </m:oMath>
    </w:p>
    <w:p w14:paraId="470951F1" w14:textId="77777777" w:rsidR="00981F0F" w:rsidRPr="0013146C" w:rsidRDefault="00981F0F" w:rsidP="009A73D5">
      <w:pPr>
        <w:pStyle w:val="Geenafstand"/>
        <w:rPr>
          <w:rFonts w:eastAsiaTheme="minorEastAsia"/>
          <w:b/>
          <w:bCs/>
          <w:sz w:val="24"/>
          <w:szCs w:val="24"/>
        </w:rPr>
      </w:pPr>
    </w:p>
    <w:p w14:paraId="0D271C7E" w14:textId="6F2A78AE" w:rsidR="00897688" w:rsidRDefault="00426295" w:rsidP="00AE45E4">
      <w:pPr>
        <w:pStyle w:val="Geenafstand"/>
        <w:rPr>
          <w:rFonts w:eastAsiaTheme="minorEastAsia"/>
          <w:sz w:val="24"/>
          <w:szCs w:val="24"/>
        </w:rPr>
      </w:pPr>
      <w:r w:rsidRPr="00FA0820">
        <w:rPr>
          <w:rFonts w:eastAsiaTheme="minorEastAsia"/>
          <w:b/>
          <w:bCs/>
          <w:color w:val="000000" w:themeColor="text1"/>
          <w:sz w:val="24"/>
          <w:szCs w:val="24"/>
        </w:rPr>
        <w:t>1</w:t>
      </w:r>
      <w:r w:rsidR="00897688" w:rsidRPr="00FA0820">
        <w:rPr>
          <w:rFonts w:eastAsiaTheme="minorEastAsia"/>
          <w:b/>
          <w:bCs/>
          <w:color w:val="000000" w:themeColor="text1"/>
          <w:sz w:val="24"/>
          <w:szCs w:val="24"/>
        </w:rPr>
        <w:t>d</w:t>
      </w:r>
      <w:r w:rsidR="005E430E" w:rsidRPr="00FA0820">
        <w:rPr>
          <w:rFonts w:eastAsiaTheme="minorEastAsia"/>
          <w:b/>
          <w:bCs/>
          <w:color w:val="000000" w:themeColor="text1"/>
          <w:sz w:val="24"/>
          <w:szCs w:val="24"/>
        </w:rPr>
        <w:t xml:space="preserve"> [</w:t>
      </w:r>
      <w:r w:rsidR="008F6CD5">
        <w:rPr>
          <w:rFonts w:eastAsiaTheme="minorEastAsia"/>
          <w:b/>
          <w:bCs/>
          <w:color w:val="000000" w:themeColor="text1"/>
          <w:sz w:val="24"/>
          <w:szCs w:val="24"/>
        </w:rPr>
        <w:t>7</w:t>
      </w:r>
      <w:r w:rsidR="005E430E" w:rsidRPr="00FA0820">
        <w:rPr>
          <w:rFonts w:eastAsiaTheme="minorEastAsia"/>
          <w:b/>
          <w:bCs/>
          <w:color w:val="000000" w:themeColor="text1"/>
          <w:sz w:val="24"/>
          <w:szCs w:val="24"/>
        </w:rPr>
        <w:t>pt]</w:t>
      </w:r>
      <w:r w:rsidRPr="0013146C">
        <w:rPr>
          <w:rFonts w:eastAsiaTheme="minorEastAsia"/>
          <w:sz w:val="24"/>
          <w:szCs w:val="24"/>
        </w:rPr>
        <w:t xml:space="preserve">. </w:t>
      </w:r>
      <w:r w:rsidR="00AE45E4">
        <w:rPr>
          <w:rFonts w:eastAsiaTheme="minorEastAsia"/>
          <w:sz w:val="24"/>
          <w:szCs w:val="24"/>
        </w:rPr>
        <w:t xml:space="preserve">Men wil de uniforme verdeling vinden die het best past bij de kansverdeling </w:t>
      </w:r>
      <w:r w:rsidR="00297074">
        <w:rPr>
          <w:rFonts w:eastAsiaTheme="minorEastAsia"/>
          <w:sz w:val="24"/>
          <w:szCs w:val="24"/>
        </w:rPr>
        <w:t>uit</w:t>
      </w:r>
      <w:r w:rsidR="00AE45E4">
        <w:rPr>
          <w:rFonts w:eastAsiaTheme="minorEastAsia"/>
          <w:sz w:val="24"/>
          <w:szCs w:val="24"/>
        </w:rPr>
        <w:t xml:space="preserve"> de tabel en doet dit door de waarden van </w:t>
      </w:r>
      <m:oMath>
        <m:r>
          <w:rPr>
            <w:rFonts w:ascii="Cambria Math" w:eastAsiaTheme="minorEastAsia" w:hAnsi="Cambria Math"/>
            <w:sz w:val="24"/>
            <w:szCs w:val="24"/>
          </w:rPr>
          <m:t>a</m:t>
        </m:r>
      </m:oMath>
      <w:r w:rsidR="00AE45E4">
        <w:rPr>
          <w:rFonts w:eastAsiaTheme="minorEastAsia"/>
          <w:sz w:val="24"/>
          <w:szCs w:val="24"/>
        </w:rPr>
        <w:t xml:space="preserve"> en </w:t>
      </w:r>
      <m:oMath>
        <m:r>
          <w:rPr>
            <w:rFonts w:ascii="Cambria Math" w:eastAsiaTheme="minorEastAsia" w:hAnsi="Cambria Math"/>
            <w:sz w:val="24"/>
            <w:szCs w:val="24"/>
          </w:rPr>
          <m:t>b</m:t>
        </m:r>
      </m:oMath>
      <w:r w:rsidR="00AE45E4">
        <w:rPr>
          <w:rFonts w:eastAsiaTheme="minorEastAsia"/>
          <w:sz w:val="24"/>
          <w:szCs w:val="24"/>
        </w:rPr>
        <w:t xml:space="preserve"> zo te bepalen dat de gemiddelde waarden </w:t>
      </w:r>
      <w:r w:rsidR="008F6CD5">
        <w:rPr>
          <w:rFonts w:eastAsiaTheme="minorEastAsia"/>
          <w:sz w:val="24"/>
          <w:szCs w:val="24"/>
        </w:rPr>
        <w:t>van de twee verdelingen</w:t>
      </w:r>
      <w:r w:rsidR="004D3A23">
        <w:rPr>
          <w:rFonts w:eastAsiaTheme="minorEastAsia"/>
          <w:sz w:val="24"/>
          <w:szCs w:val="24"/>
        </w:rPr>
        <w:t xml:space="preserve"> aan elkaar</w:t>
      </w:r>
      <w:r w:rsidR="008F6CD5">
        <w:rPr>
          <w:rFonts w:eastAsiaTheme="minorEastAsia"/>
          <w:sz w:val="24"/>
          <w:szCs w:val="24"/>
        </w:rPr>
        <w:t xml:space="preserve"> gelijk zijn</w:t>
      </w:r>
      <w:r w:rsidR="008F6CD5">
        <w:rPr>
          <w:rFonts w:eastAsiaTheme="minorEastAsia"/>
          <w:sz w:val="24"/>
          <w:szCs w:val="24"/>
        </w:rPr>
        <w:t xml:space="preserve"> </w:t>
      </w:r>
      <w:r w:rsidR="00AE45E4">
        <w:rPr>
          <w:rFonts w:eastAsiaTheme="minorEastAsia"/>
          <w:sz w:val="24"/>
          <w:szCs w:val="24"/>
        </w:rPr>
        <w:t xml:space="preserve">en </w:t>
      </w:r>
      <w:r w:rsidR="008F6CD5">
        <w:rPr>
          <w:rFonts w:eastAsiaTheme="minorEastAsia"/>
          <w:sz w:val="24"/>
          <w:szCs w:val="24"/>
        </w:rPr>
        <w:t xml:space="preserve">ook </w:t>
      </w:r>
      <w:r w:rsidR="004D3A23">
        <w:rPr>
          <w:rFonts w:eastAsiaTheme="minorEastAsia"/>
          <w:sz w:val="24"/>
          <w:szCs w:val="24"/>
        </w:rPr>
        <w:t xml:space="preserve">voor </w:t>
      </w:r>
      <w:r w:rsidR="00AE45E4">
        <w:rPr>
          <w:rFonts w:eastAsiaTheme="minorEastAsia"/>
          <w:sz w:val="24"/>
          <w:szCs w:val="24"/>
        </w:rPr>
        <w:t>de standaarddeviaties.</w:t>
      </w:r>
    </w:p>
    <w:p w14:paraId="21AA1DF5" w14:textId="1F875B25" w:rsidR="00AE45E4" w:rsidRDefault="004D3A23" w:rsidP="00AE45E4">
      <w:pPr>
        <w:pStyle w:val="Geenafstand"/>
        <w:rPr>
          <w:rFonts w:eastAsiaTheme="minorEastAsia"/>
          <w:sz w:val="24"/>
          <w:szCs w:val="24"/>
        </w:rPr>
      </w:pPr>
      <w:r>
        <w:rPr>
          <w:rFonts w:eastAsiaTheme="minorEastAsia"/>
          <w:sz w:val="24"/>
          <w:szCs w:val="24"/>
        </w:rPr>
        <w:t>Ber</w:t>
      </w:r>
      <w:r w:rsidR="003B3A92">
        <w:rPr>
          <w:rFonts w:eastAsiaTheme="minorEastAsia"/>
          <w:sz w:val="24"/>
          <w:szCs w:val="24"/>
        </w:rPr>
        <w:t xml:space="preserve">eken uit de gelijkheid van de verwachtingswaarden de waarde van </w:t>
      </w:r>
      <m:oMath>
        <m:r>
          <w:rPr>
            <w:rFonts w:ascii="Cambria Math" w:eastAsiaTheme="minorEastAsia" w:hAnsi="Cambria Math"/>
            <w:sz w:val="24"/>
            <w:szCs w:val="24"/>
          </w:rPr>
          <m:t>a+b</m:t>
        </m:r>
      </m:oMath>
      <w:r w:rsidR="003B3A92">
        <w:rPr>
          <w:rFonts w:eastAsiaTheme="minorEastAsia"/>
          <w:sz w:val="24"/>
          <w:szCs w:val="24"/>
        </w:rPr>
        <w:t xml:space="preserve"> en uit de gelijkheid van de standaarddeviaties de waarde van </w:t>
      </w:r>
      <m:oMath>
        <m:r>
          <w:rPr>
            <w:rFonts w:ascii="Cambria Math" w:eastAsiaTheme="minorEastAsia" w:hAnsi="Cambria Math"/>
            <w:sz w:val="24"/>
            <w:szCs w:val="24"/>
          </w:rPr>
          <m:t>b-a</m:t>
        </m:r>
      </m:oMath>
      <w:r w:rsidR="003B3A92">
        <w:rPr>
          <w:rFonts w:eastAsiaTheme="minorEastAsia"/>
          <w:sz w:val="24"/>
          <w:szCs w:val="24"/>
        </w:rPr>
        <w:t xml:space="preserve">. Los hieruit vervolgens de waarden van </w:t>
      </w:r>
      <m:oMath>
        <m:r>
          <w:rPr>
            <w:rFonts w:ascii="Cambria Math" w:eastAsiaTheme="minorEastAsia" w:hAnsi="Cambria Math"/>
            <w:sz w:val="24"/>
            <w:szCs w:val="24"/>
          </w:rPr>
          <m:t>a</m:t>
        </m:r>
      </m:oMath>
      <w:r w:rsidR="003B3A92">
        <w:rPr>
          <w:rFonts w:eastAsiaTheme="minorEastAsia"/>
          <w:sz w:val="24"/>
          <w:szCs w:val="24"/>
        </w:rPr>
        <w:t xml:space="preserve"> en </w:t>
      </w:r>
      <m:oMath>
        <m:r>
          <w:rPr>
            <w:rFonts w:ascii="Cambria Math" w:eastAsiaTheme="minorEastAsia" w:hAnsi="Cambria Math"/>
            <w:sz w:val="24"/>
            <w:szCs w:val="24"/>
          </w:rPr>
          <m:t>b</m:t>
        </m:r>
      </m:oMath>
      <w:r w:rsidR="003B3A92">
        <w:rPr>
          <w:rFonts w:eastAsiaTheme="minorEastAsia"/>
          <w:sz w:val="24"/>
          <w:szCs w:val="24"/>
        </w:rPr>
        <w:t xml:space="preserve"> op </w:t>
      </w:r>
      <w:r w:rsidR="00297074">
        <w:rPr>
          <w:rFonts w:eastAsiaTheme="minorEastAsia"/>
          <w:sz w:val="24"/>
          <w:szCs w:val="24"/>
        </w:rPr>
        <w:t xml:space="preserve">(tel de twee vergelijkingen op en trek ze af) en </w:t>
      </w:r>
      <w:r w:rsidR="003B3A92">
        <w:rPr>
          <w:rFonts w:eastAsiaTheme="minorEastAsia"/>
          <w:sz w:val="24"/>
          <w:szCs w:val="24"/>
        </w:rPr>
        <w:t>rond beide waarden af op een geheel getal.</w:t>
      </w:r>
    </w:p>
    <w:p w14:paraId="3EFFDB0D" w14:textId="77777777" w:rsidR="00897688" w:rsidRPr="0013146C" w:rsidRDefault="00897688" w:rsidP="00220EAB">
      <w:pPr>
        <w:pStyle w:val="Geenafstand"/>
        <w:rPr>
          <w:rFonts w:eastAsiaTheme="minorEastAsia"/>
          <w:sz w:val="24"/>
          <w:szCs w:val="24"/>
        </w:rPr>
      </w:pPr>
    </w:p>
    <w:p w14:paraId="05E779E3" w14:textId="77777777" w:rsidR="00DD59A8" w:rsidRDefault="00426295" w:rsidP="00220EAB">
      <w:pPr>
        <w:pStyle w:val="Geenafstand"/>
        <w:rPr>
          <w:rFonts w:eastAsiaTheme="minorEastAsia"/>
          <w:sz w:val="24"/>
          <w:szCs w:val="24"/>
        </w:rPr>
      </w:pPr>
      <w:r w:rsidRPr="00FA0820">
        <w:rPr>
          <w:rFonts w:eastAsiaTheme="minorEastAsia"/>
          <w:b/>
          <w:bCs/>
          <w:color w:val="000000" w:themeColor="text1"/>
          <w:sz w:val="24"/>
          <w:szCs w:val="24"/>
        </w:rPr>
        <w:t>1</w:t>
      </w:r>
      <w:r w:rsidR="00405A31">
        <w:rPr>
          <w:rFonts w:eastAsiaTheme="minorEastAsia"/>
          <w:b/>
          <w:bCs/>
          <w:color w:val="000000" w:themeColor="text1"/>
          <w:sz w:val="24"/>
          <w:szCs w:val="24"/>
        </w:rPr>
        <w:t>e</w:t>
      </w:r>
      <w:r w:rsidR="005E430E" w:rsidRPr="00FA0820">
        <w:rPr>
          <w:rFonts w:eastAsiaTheme="minorEastAsia"/>
          <w:b/>
          <w:bCs/>
          <w:color w:val="000000" w:themeColor="text1"/>
          <w:sz w:val="24"/>
          <w:szCs w:val="24"/>
        </w:rPr>
        <w:t xml:space="preserve"> [</w:t>
      </w:r>
      <w:r w:rsidR="006E5A78" w:rsidRPr="00FA0820">
        <w:rPr>
          <w:rFonts w:eastAsiaTheme="minorEastAsia"/>
          <w:b/>
          <w:bCs/>
          <w:color w:val="000000" w:themeColor="text1"/>
          <w:sz w:val="24"/>
          <w:szCs w:val="24"/>
        </w:rPr>
        <w:t>3</w:t>
      </w:r>
      <w:r w:rsidR="005E430E" w:rsidRPr="00FA0820">
        <w:rPr>
          <w:rFonts w:eastAsiaTheme="minorEastAsia"/>
          <w:b/>
          <w:bCs/>
          <w:color w:val="000000" w:themeColor="text1"/>
          <w:sz w:val="24"/>
          <w:szCs w:val="24"/>
        </w:rPr>
        <w:t>pt]</w:t>
      </w:r>
      <w:r w:rsidRPr="00FA0820">
        <w:rPr>
          <w:rFonts w:eastAsiaTheme="minorEastAsia"/>
          <w:color w:val="000000" w:themeColor="text1"/>
          <w:sz w:val="24"/>
          <w:szCs w:val="24"/>
        </w:rPr>
        <w:t xml:space="preserve">. </w:t>
      </w:r>
      <w:r w:rsidR="009A73D5"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k</m:t>
                </m:r>
              </m:e>
            </m:bar>
            <m:r>
              <w:rPr>
                <w:rFonts w:ascii="Cambria Math" w:eastAsiaTheme="minorEastAsia" w:hAnsi="Cambria Math"/>
                <w:sz w:val="24"/>
                <w:szCs w:val="24"/>
              </w:rPr>
              <m:t>=</m:t>
            </m:r>
            <m:r>
              <w:rPr>
                <w:rFonts w:ascii="Cambria Math" w:eastAsiaTheme="minorEastAsia" w:hAnsi="Cambria Math"/>
                <w:sz w:val="24"/>
                <w:szCs w:val="24"/>
              </w:rPr>
              <m:t>5,12</m:t>
            </m:r>
          </m:e>
        </m:d>
      </m:oMath>
      <w:r w:rsidR="00981F0F" w:rsidRPr="0013146C">
        <w:rPr>
          <w:rFonts w:eastAsiaTheme="minorEastAsia"/>
          <w:sz w:val="24"/>
          <w:szCs w:val="24"/>
        </w:rPr>
        <w:t>.</w:t>
      </w:r>
    </w:p>
    <w:p w14:paraId="58531CDF" w14:textId="6AF64CA6" w:rsidR="00426295" w:rsidRPr="00DD59A8" w:rsidRDefault="002E3765" w:rsidP="00220EAB">
      <w:pPr>
        <w:pStyle w:val="Geenafstand"/>
        <w:rPr>
          <w:rFonts w:eastAsiaTheme="minorEastAsia"/>
          <w:sz w:val="24"/>
          <w:szCs w:val="24"/>
        </w:rPr>
      </w:pPr>
      <w:r w:rsidRPr="0013146C">
        <w:rPr>
          <w:rFonts w:ascii="Arial" w:hAnsi="Arial" w:cs="Arial"/>
          <w:b/>
          <w:bCs/>
          <w:sz w:val="28"/>
          <w:szCs w:val="28"/>
        </w:rPr>
        <w:lastRenderedPageBreak/>
        <w:t>Opgave 2</w:t>
      </w:r>
      <w:r w:rsidR="005E19E9" w:rsidRPr="0013146C">
        <w:rPr>
          <w:rFonts w:ascii="Arial" w:hAnsi="Arial" w:cs="Arial"/>
          <w:b/>
          <w:bCs/>
          <w:noProof/>
          <w:sz w:val="28"/>
          <w:szCs w:val="28"/>
        </w:rPr>
        <w:t xml:space="preserve"> [25pt]</w:t>
      </w:r>
      <w:r w:rsidRPr="0013146C">
        <w:rPr>
          <w:rFonts w:ascii="Arial" w:hAnsi="Arial" w:cs="Arial"/>
          <w:b/>
          <w:bCs/>
          <w:noProof/>
        </w:rPr>
        <w:drawing>
          <wp:inline distT="0" distB="0" distL="0" distR="0" wp14:anchorId="50B3DD10" wp14:editId="6D668626">
            <wp:extent cx="5760720" cy="3472815"/>
            <wp:effectExtent l="0" t="0" r="0" b="0"/>
            <wp:docPr id="75514445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72815"/>
                    </a:xfrm>
                    <a:prstGeom prst="rect">
                      <a:avLst/>
                    </a:prstGeom>
                    <a:noFill/>
                    <a:ln>
                      <a:noFill/>
                    </a:ln>
                  </pic:spPr>
                </pic:pic>
              </a:graphicData>
            </a:graphic>
          </wp:inline>
        </w:drawing>
      </w:r>
    </w:p>
    <w:p w14:paraId="127809F2" w14:textId="77777777" w:rsidR="002E3765" w:rsidRDefault="002E3765" w:rsidP="00220EAB">
      <w:pPr>
        <w:pStyle w:val="Geenafstand"/>
      </w:pPr>
    </w:p>
    <w:p w14:paraId="19BAF43D" w14:textId="1E6833D7" w:rsidR="002E3765" w:rsidRPr="00AB6911" w:rsidRDefault="002E3765" w:rsidP="00220EAB">
      <w:pPr>
        <w:pStyle w:val="Geenafstand"/>
        <w:rPr>
          <w:sz w:val="24"/>
          <w:szCs w:val="24"/>
        </w:rPr>
      </w:pPr>
      <w:r w:rsidRPr="00AB6911">
        <w:rPr>
          <w:sz w:val="24"/>
          <w:szCs w:val="24"/>
        </w:rPr>
        <w:t xml:space="preserve">Het </w:t>
      </w:r>
      <w:r w:rsidR="000914F4" w:rsidRPr="00AB6911">
        <w:rPr>
          <w:sz w:val="24"/>
          <w:szCs w:val="24"/>
        </w:rPr>
        <w:t>Intelligentie Quotiënt</w:t>
      </w:r>
      <w:r w:rsidR="000345B3" w:rsidRPr="00AB6911">
        <w:rPr>
          <w:sz w:val="24"/>
          <w:szCs w:val="24"/>
        </w:rPr>
        <w:t xml:space="preserve"> (IQ</w:t>
      </w:r>
      <w:r w:rsidR="000914F4" w:rsidRPr="00AB6911">
        <w:rPr>
          <w:sz w:val="24"/>
          <w:szCs w:val="24"/>
        </w:rPr>
        <w:t>)</w:t>
      </w:r>
      <w:r w:rsidRPr="00AB6911">
        <w:rPr>
          <w:sz w:val="24"/>
          <w:szCs w:val="24"/>
        </w:rPr>
        <w:t xml:space="preserve"> is een getal dat een indicatie geeft van de intelligentie van een persoon</w:t>
      </w:r>
      <w:r w:rsidR="000914F4" w:rsidRPr="00AB6911">
        <w:rPr>
          <w:sz w:val="24"/>
          <w:szCs w:val="24"/>
        </w:rPr>
        <w:t>. Er wordt aangenomen dat het IQ normaal is verdeel</w:t>
      </w:r>
      <w:r w:rsidR="000345B3" w:rsidRPr="00AB6911">
        <w:rPr>
          <w:sz w:val="24"/>
          <w:szCs w:val="24"/>
        </w:rPr>
        <w:t>d</w:t>
      </w:r>
      <w:r w:rsidR="000914F4" w:rsidRPr="00AB6911">
        <w:rPr>
          <w:sz w:val="24"/>
          <w:szCs w:val="24"/>
        </w:rPr>
        <w:t xml:space="preserve"> met een gemiddelde van 100 en een standaarddeviatie van 15. Het IQ stijgt tot de leeftijd van 18 jaar en neemt daarna niet meer toe.</w:t>
      </w:r>
      <w:r w:rsidR="000345B3" w:rsidRPr="00AB6911">
        <w:rPr>
          <w:sz w:val="24"/>
          <w:szCs w:val="24"/>
        </w:rPr>
        <w:t xml:space="preserve"> </w:t>
      </w:r>
    </w:p>
    <w:p w14:paraId="00BF04F1" w14:textId="5CDEB6D5" w:rsidR="000345B3" w:rsidRDefault="000345B3" w:rsidP="00220EAB">
      <w:pPr>
        <w:pStyle w:val="Geenafstand"/>
        <w:rPr>
          <w:sz w:val="24"/>
          <w:szCs w:val="24"/>
        </w:rPr>
      </w:pPr>
      <w:r w:rsidRPr="00AB6911">
        <w:rPr>
          <w:sz w:val="24"/>
          <w:szCs w:val="24"/>
        </w:rPr>
        <w:t xml:space="preserve">Voor het </w:t>
      </w:r>
      <w:r w:rsidR="004D3A23">
        <w:rPr>
          <w:sz w:val="24"/>
          <w:szCs w:val="24"/>
        </w:rPr>
        <w:t>VWO</w:t>
      </w:r>
      <w:r w:rsidRPr="00AB6911">
        <w:rPr>
          <w:sz w:val="24"/>
          <w:szCs w:val="24"/>
        </w:rPr>
        <w:t xml:space="preserve"> wordt een gemiddelde IQ waarde gehanteerd van </w:t>
      </w:r>
      <w:r w:rsidR="006E5A78">
        <w:rPr>
          <w:sz w:val="24"/>
          <w:szCs w:val="24"/>
        </w:rPr>
        <w:t xml:space="preserve">minimaal </w:t>
      </w:r>
      <w:r w:rsidRPr="00AB6911">
        <w:rPr>
          <w:sz w:val="24"/>
          <w:szCs w:val="24"/>
        </w:rPr>
        <w:t>11</w:t>
      </w:r>
      <w:r w:rsidR="00B226AC" w:rsidRPr="00AB6911">
        <w:rPr>
          <w:sz w:val="24"/>
          <w:szCs w:val="24"/>
        </w:rPr>
        <w:t>6</w:t>
      </w:r>
      <w:r w:rsidRPr="00AB6911">
        <w:rPr>
          <w:sz w:val="24"/>
          <w:szCs w:val="24"/>
        </w:rPr>
        <w:t>, voor Havo een waarde van 10</w:t>
      </w:r>
      <w:r w:rsidR="00B226AC" w:rsidRPr="00AB6911">
        <w:rPr>
          <w:sz w:val="24"/>
          <w:szCs w:val="24"/>
        </w:rPr>
        <w:t>7</w:t>
      </w:r>
      <w:r w:rsidRPr="00AB6911">
        <w:rPr>
          <w:sz w:val="24"/>
          <w:szCs w:val="24"/>
        </w:rPr>
        <w:t>, voor VMBO-tl/Mavo een minim</w:t>
      </w:r>
      <w:r w:rsidR="006E5A78">
        <w:rPr>
          <w:sz w:val="24"/>
          <w:szCs w:val="24"/>
        </w:rPr>
        <w:t>um</w:t>
      </w:r>
      <w:r w:rsidRPr="00AB6911">
        <w:rPr>
          <w:sz w:val="24"/>
          <w:szCs w:val="24"/>
        </w:rPr>
        <w:t xml:space="preserve"> IQ van 100</w:t>
      </w:r>
      <w:r w:rsidR="00B226AC" w:rsidRPr="00AB6911">
        <w:rPr>
          <w:sz w:val="24"/>
          <w:szCs w:val="24"/>
        </w:rPr>
        <w:t>,</w:t>
      </w:r>
      <w:r w:rsidRPr="00AB6911">
        <w:rPr>
          <w:sz w:val="24"/>
          <w:szCs w:val="24"/>
        </w:rPr>
        <w:t xml:space="preserve"> voor VMBO-</w:t>
      </w:r>
      <w:proofErr w:type="spellStart"/>
      <w:r w:rsidRPr="00AB6911">
        <w:rPr>
          <w:sz w:val="24"/>
          <w:szCs w:val="24"/>
        </w:rPr>
        <w:t>kl</w:t>
      </w:r>
      <w:proofErr w:type="spellEnd"/>
      <w:r w:rsidRPr="00AB6911">
        <w:rPr>
          <w:sz w:val="24"/>
          <w:szCs w:val="24"/>
        </w:rPr>
        <w:t xml:space="preserve"> een waarde van 9</w:t>
      </w:r>
      <w:r w:rsidR="00B226AC" w:rsidRPr="00AB6911">
        <w:rPr>
          <w:sz w:val="24"/>
          <w:szCs w:val="24"/>
        </w:rPr>
        <w:t>2</w:t>
      </w:r>
      <w:r w:rsidRPr="00AB6911">
        <w:rPr>
          <w:sz w:val="24"/>
          <w:szCs w:val="24"/>
        </w:rPr>
        <w:t xml:space="preserve"> en het LWOO (</w:t>
      </w:r>
      <w:proofErr w:type="spellStart"/>
      <w:r w:rsidRPr="00AB6911">
        <w:rPr>
          <w:sz w:val="24"/>
          <w:szCs w:val="24"/>
        </w:rPr>
        <w:t>LeerWeg</w:t>
      </w:r>
      <w:proofErr w:type="spellEnd"/>
      <w:r w:rsidRPr="00AB6911">
        <w:rPr>
          <w:sz w:val="24"/>
          <w:szCs w:val="24"/>
        </w:rPr>
        <w:t xml:space="preserve"> Ondersteunend Onderwijs) vanaf de waarde</w:t>
      </w:r>
      <w:r w:rsidR="00B226AC" w:rsidRPr="00AB6911">
        <w:rPr>
          <w:sz w:val="24"/>
          <w:szCs w:val="24"/>
        </w:rPr>
        <w:t xml:space="preserve"> 82</w:t>
      </w:r>
      <w:r w:rsidR="00B876C9" w:rsidRPr="00AB6911">
        <w:rPr>
          <w:sz w:val="24"/>
          <w:szCs w:val="24"/>
        </w:rPr>
        <w:t>.</w:t>
      </w:r>
    </w:p>
    <w:p w14:paraId="40A633F0" w14:textId="3E0C26F4" w:rsidR="000E58EE" w:rsidRDefault="000E58EE" w:rsidP="00220EAB">
      <w:pPr>
        <w:pStyle w:val="Geenafstand"/>
        <w:rPr>
          <w:sz w:val="24"/>
          <w:szCs w:val="24"/>
        </w:rPr>
      </w:pPr>
      <w:r>
        <w:rPr>
          <w:sz w:val="24"/>
          <w:szCs w:val="24"/>
        </w:rPr>
        <w:t xml:space="preserve">We nemen aan </w:t>
      </w:r>
      <w:r w:rsidRPr="00AB6911">
        <w:rPr>
          <w:sz w:val="24"/>
          <w:szCs w:val="24"/>
        </w:rPr>
        <w:t>dat alle kinderen het basisonderwijs afronden en dat hun IQ zich na het basisonderwijs gedraagt volgens de normale verdeling van het IQ</w:t>
      </w:r>
      <w:r>
        <w:rPr>
          <w:sz w:val="24"/>
          <w:szCs w:val="24"/>
        </w:rPr>
        <w:t>.</w:t>
      </w:r>
    </w:p>
    <w:p w14:paraId="1193121C" w14:textId="01F135F3" w:rsidR="00C24507" w:rsidRPr="00AB6911" w:rsidRDefault="00C24507" w:rsidP="00220EAB">
      <w:pPr>
        <w:pStyle w:val="Geenafstand"/>
        <w:rPr>
          <w:sz w:val="24"/>
          <w:szCs w:val="24"/>
        </w:rPr>
      </w:pPr>
      <w:r>
        <w:rPr>
          <w:sz w:val="24"/>
          <w:szCs w:val="24"/>
        </w:rPr>
        <w:t>Onder IQ=70 wordt gesproken van een geestelijke handicap, tussen 70 en 85 van zwak begaafd, tussen 85 en 115 van normaal begaafd, tussen 115 en 130 van meer begaafd en daarboven van hoog begaafd.</w:t>
      </w:r>
    </w:p>
    <w:p w14:paraId="020B370C" w14:textId="77777777" w:rsidR="00B876C9" w:rsidRPr="00AB6911" w:rsidRDefault="00B876C9" w:rsidP="00220EAB">
      <w:pPr>
        <w:pStyle w:val="Geenafstand"/>
        <w:rPr>
          <w:sz w:val="24"/>
          <w:szCs w:val="24"/>
        </w:rPr>
      </w:pPr>
    </w:p>
    <w:p w14:paraId="1BDECCA4" w14:textId="1AD0838D" w:rsidR="00B876C9" w:rsidRPr="00AB6911" w:rsidRDefault="00B876C9" w:rsidP="00220EAB">
      <w:pPr>
        <w:pStyle w:val="Geenafstand"/>
        <w:rPr>
          <w:sz w:val="24"/>
          <w:szCs w:val="24"/>
        </w:rPr>
      </w:pPr>
      <w:r w:rsidRPr="00AB6911">
        <w:rPr>
          <w:b/>
          <w:bCs/>
          <w:sz w:val="24"/>
          <w:szCs w:val="24"/>
        </w:rPr>
        <w:t>2a</w:t>
      </w:r>
      <w:r w:rsidR="00B3164B" w:rsidRPr="00AB6911">
        <w:rPr>
          <w:b/>
          <w:bCs/>
          <w:sz w:val="24"/>
          <w:szCs w:val="24"/>
        </w:rPr>
        <w:t xml:space="preserve"> [</w:t>
      </w:r>
      <w:r w:rsidR="00300EBB">
        <w:rPr>
          <w:b/>
          <w:bCs/>
          <w:sz w:val="24"/>
          <w:szCs w:val="24"/>
        </w:rPr>
        <w:t>3</w:t>
      </w:r>
      <w:r w:rsidR="00B3164B" w:rsidRPr="00AB6911">
        <w:rPr>
          <w:b/>
          <w:bCs/>
          <w:sz w:val="24"/>
          <w:szCs w:val="24"/>
        </w:rPr>
        <w:t>pt]</w:t>
      </w:r>
      <w:r w:rsidRPr="00AB6911">
        <w:rPr>
          <w:b/>
          <w:bCs/>
          <w:sz w:val="24"/>
          <w:szCs w:val="24"/>
        </w:rPr>
        <w:t>.</w:t>
      </w:r>
      <w:r w:rsidRPr="00AB6911">
        <w:rPr>
          <w:sz w:val="24"/>
          <w:szCs w:val="24"/>
        </w:rPr>
        <w:t xml:space="preserve"> Wat is de kans dat een </w:t>
      </w:r>
      <w:r w:rsidR="00C24507">
        <w:rPr>
          <w:sz w:val="24"/>
          <w:szCs w:val="24"/>
        </w:rPr>
        <w:t xml:space="preserve">zwak begaafd </w:t>
      </w:r>
      <w:r w:rsidRPr="00AB6911">
        <w:rPr>
          <w:sz w:val="24"/>
          <w:szCs w:val="24"/>
        </w:rPr>
        <w:t xml:space="preserve">kind een advies </w:t>
      </w:r>
      <w:r w:rsidR="00C24507">
        <w:rPr>
          <w:sz w:val="24"/>
          <w:szCs w:val="24"/>
        </w:rPr>
        <w:t>LW</w:t>
      </w:r>
      <w:r w:rsidRPr="00AB6911">
        <w:rPr>
          <w:sz w:val="24"/>
          <w:szCs w:val="24"/>
        </w:rPr>
        <w:t>WO krijgt? Neem aan dat de IQ grenzen van hierboven strikt worden aangehouden.</w:t>
      </w:r>
    </w:p>
    <w:p w14:paraId="78B84A12" w14:textId="77777777" w:rsidR="004723AE" w:rsidRDefault="004723AE" w:rsidP="00220EAB">
      <w:pPr>
        <w:pStyle w:val="Geenafstand"/>
        <w:rPr>
          <w:b/>
          <w:bCs/>
          <w:sz w:val="24"/>
          <w:szCs w:val="24"/>
        </w:rPr>
      </w:pPr>
    </w:p>
    <w:p w14:paraId="16024B75" w14:textId="3A120446" w:rsidR="00B226AC" w:rsidRPr="00AB6911" w:rsidRDefault="00B226AC" w:rsidP="00220EAB">
      <w:pPr>
        <w:pStyle w:val="Geenafstand"/>
        <w:rPr>
          <w:sz w:val="24"/>
          <w:szCs w:val="24"/>
        </w:rPr>
      </w:pPr>
      <w:r w:rsidRPr="00AB6911">
        <w:rPr>
          <w:b/>
          <w:bCs/>
          <w:sz w:val="24"/>
          <w:szCs w:val="24"/>
        </w:rPr>
        <w:t>2b</w:t>
      </w:r>
      <w:r w:rsidR="00B3164B" w:rsidRPr="00AB6911">
        <w:rPr>
          <w:b/>
          <w:bCs/>
          <w:sz w:val="24"/>
          <w:szCs w:val="24"/>
        </w:rPr>
        <w:t xml:space="preserve"> [</w:t>
      </w:r>
      <w:r w:rsidR="00300EBB">
        <w:rPr>
          <w:b/>
          <w:bCs/>
          <w:sz w:val="24"/>
          <w:szCs w:val="24"/>
        </w:rPr>
        <w:t>3</w:t>
      </w:r>
      <w:r w:rsidR="00B3164B" w:rsidRPr="00AB6911">
        <w:rPr>
          <w:b/>
          <w:bCs/>
          <w:sz w:val="24"/>
          <w:szCs w:val="24"/>
        </w:rPr>
        <w:t>pt]</w:t>
      </w:r>
      <w:r w:rsidRPr="00AB6911">
        <w:rPr>
          <w:sz w:val="24"/>
          <w:szCs w:val="24"/>
        </w:rPr>
        <w:t xml:space="preserve">. </w:t>
      </w:r>
      <w:r w:rsidR="00581E99">
        <w:rPr>
          <w:sz w:val="24"/>
          <w:szCs w:val="24"/>
        </w:rPr>
        <w:t>B</w:t>
      </w:r>
      <w:r w:rsidRPr="00AB6911">
        <w:rPr>
          <w:sz w:val="24"/>
          <w:szCs w:val="24"/>
        </w:rPr>
        <w:t>e</w:t>
      </w:r>
      <w:r w:rsidR="00581E99">
        <w:rPr>
          <w:sz w:val="24"/>
          <w:szCs w:val="24"/>
        </w:rPr>
        <w:t>reken de</w:t>
      </w:r>
      <w:r w:rsidRPr="00AB6911">
        <w:rPr>
          <w:sz w:val="24"/>
          <w:szCs w:val="24"/>
        </w:rPr>
        <w:t xml:space="preserve"> kans dat iemand die in het vervolgonderwijs (vanaf LWOO) terecht komt een VWO </w:t>
      </w:r>
      <w:r w:rsidR="0040661E" w:rsidRPr="00AB6911">
        <w:rPr>
          <w:sz w:val="24"/>
          <w:szCs w:val="24"/>
        </w:rPr>
        <w:t xml:space="preserve">advies </w:t>
      </w:r>
      <w:r w:rsidRPr="00AB6911">
        <w:rPr>
          <w:sz w:val="24"/>
          <w:szCs w:val="24"/>
        </w:rPr>
        <w:t>krijgt.</w:t>
      </w:r>
      <w:r w:rsidR="000E58EE">
        <w:rPr>
          <w:sz w:val="24"/>
          <w:szCs w:val="24"/>
        </w:rPr>
        <w:t xml:space="preserve"> </w:t>
      </w:r>
    </w:p>
    <w:p w14:paraId="423E9313" w14:textId="77777777" w:rsidR="00581E99" w:rsidRDefault="00581E99" w:rsidP="00220EAB">
      <w:pPr>
        <w:pStyle w:val="Geenafstand"/>
        <w:rPr>
          <w:b/>
          <w:bCs/>
          <w:color w:val="000000" w:themeColor="text1"/>
          <w:sz w:val="24"/>
          <w:szCs w:val="24"/>
        </w:rPr>
      </w:pPr>
    </w:p>
    <w:p w14:paraId="29699FFC" w14:textId="2A20FA49" w:rsidR="00300EBB" w:rsidRDefault="00300EBB" w:rsidP="00220EAB">
      <w:pPr>
        <w:pStyle w:val="Geenafstand"/>
        <w:rPr>
          <w:sz w:val="24"/>
          <w:szCs w:val="24"/>
        </w:rPr>
      </w:pPr>
      <w:r w:rsidRPr="00AB6911">
        <w:rPr>
          <w:b/>
          <w:bCs/>
          <w:sz w:val="24"/>
          <w:szCs w:val="24"/>
        </w:rPr>
        <w:t>2</w:t>
      </w:r>
      <w:r>
        <w:rPr>
          <w:b/>
          <w:bCs/>
          <w:sz w:val="24"/>
          <w:szCs w:val="24"/>
        </w:rPr>
        <w:t>c</w:t>
      </w:r>
      <w:r w:rsidRPr="00AB6911">
        <w:rPr>
          <w:b/>
          <w:bCs/>
          <w:sz w:val="24"/>
          <w:szCs w:val="24"/>
        </w:rPr>
        <w:t xml:space="preserve"> [</w:t>
      </w:r>
      <w:r>
        <w:rPr>
          <w:b/>
          <w:bCs/>
          <w:sz w:val="24"/>
          <w:szCs w:val="24"/>
        </w:rPr>
        <w:t>3</w:t>
      </w:r>
      <w:r w:rsidRPr="00AB6911">
        <w:rPr>
          <w:b/>
          <w:bCs/>
          <w:sz w:val="24"/>
          <w:szCs w:val="24"/>
        </w:rPr>
        <w:t>pt]</w:t>
      </w:r>
      <w:r w:rsidRPr="00AB6911">
        <w:rPr>
          <w:sz w:val="24"/>
          <w:szCs w:val="24"/>
        </w:rPr>
        <w:t xml:space="preserve">. </w:t>
      </w:r>
      <w:r>
        <w:rPr>
          <w:sz w:val="24"/>
          <w:szCs w:val="24"/>
        </w:rPr>
        <w:t>Leg uit waarom er ongeveer evenveel zwak begaafden als meer begaafden zijn.</w:t>
      </w:r>
    </w:p>
    <w:p w14:paraId="3D276475" w14:textId="77777777" w:rsidR="00300EBB" w:rsidRDefault="00300EBB" w:rsidP="00220EAB">
      <w:pPr>
        <w:pStyle w:val="Geenafstand"/>
        <w:rPr>
          <w:b/>
          <w:bCs/>
          <w:color w:val="000000" w:themeColor="text1"/>
          <w:sz w:val="24"/>
          <w:szCs w:val="24"/>
        </w:rPr>
      </w:pPr>
    </w:p>
    <w:p w14:paraId="502B2726" w14:textId="5A542429" w:rsidR="002A5869" w:rsidRDefault="0040661E" w:rsidP="00220EAB">
      <w:pPr>
        <w:pStyle w:val="Geenafstand"/>
        <w:rPr>
          <w:sz w:val="24"/>
          <w:szCs w:val="24"/>
        </w:rPr>
      </w:pPr>
      <w:r w:rsidRPr="00771C60">
        <w:rPr>
          <w:b/>
          <w:bCs/>
          <w:color w:val="000000" w:themeColor="text1"/>
          <w:sz w:val="24"/>
          <w:szCs w:val="24"/>
        </w:rPr>
        <w:t>2</w:t>
      </w:r>
      <w:r w:rsidR="00300EBB">
        <w:rPr>
          <w:b/>
          <w:bCs/>
          <w:color w:val="000000" w:themeColor="text1"/>
          <w:sz w:val="24"/>
          <w:szCs w:val="24"/>
        </w:rPr>
        <w:t>d</w:t>
      </w:r>
      <w:r w:rsidR="005E19E9" w:rsidRPr="00771C60">
        <w:rPr>
          <w:b/>
          <w:bCs/>
          <w:color w:val="000000" w:themeColor="text1"/>
          <w:sz w:val="24"/>
          <w:szCs w:val="24"/>
        </w:rPr>
        <w:t xml:space="preserve"> [</w:t>
      </w:r>
      <w:r w:rsidR="007578A1">
        <w:rPr>
          <w:b/>
          <w:bCs/>
          <w:color w:val="000000" w:themeColor="text1"/>
          <w:sz w:val="24"/>
          <w:szCs w:val="24"/>
        </w:rPr>
        <w:t>4</w:t>
      </w:r>
      <w:r w:rsidR="005E19E9" w:rsidRPr="00771C60">
        <w:rPr>
          <w:b/>
          <w:bCs/>
          <w:color w:val="000000" w:themeColor="text1"/>
          <w:sz w:val="24"/>
          <w:szCs w:val="24"/>
        </w:rPr>
        <w:t>pt]</w:t>
      </w:r>
      <w:r w:rsidRPr="00771C60">
        <w:rPr>
          <w:color w:val="000000" w:themeColor="text1"/>
          <w:sz w:val="24"/>
          <w:szCs w:val="24"/>
        </w:rPr>
        <w:t xml:space="preserve">. </w:t>
      </w:r>
      <w:r w:rsidR="00771C60">
        <w:rPr>
          <w:sz w:val="24"/>
          <w:szCs w:val="24"/>
        </w:rPr>
        <w:t xml:space="preserve">Om te voorkomen dat personen met lage intelligentie gevaarlijke wapens </w:t>
      </w:r>
      <w:r w:rsidR="007578A1">
        <w:rPr>
          <w:sz w:val="24"/>
          <w:szCs w:val="24"/>
        </w:rPr>
        <w:t>hanteren</w:t>
      </w:r>
      <w:r w:rsidR="00771C60">
        <w:rPr>
          <w:sz w:val="24"/>
          <w:szCs w:val="24"/>
        </w:rPr>
        <w:t xml:space="preserve"> of </w:t>
      </w:r>
      <w:r w:rsidR="004D3555">
        <w:rPr>
          <w:sz w:val="24"/>
          <w:szCs w:val="24"/>
        </w:rPr>
        <w:t xml:space="preserve">ermee </w:t>
      </w:r>
      <w:r w:rsidR="00581E99">
        <w:rPr>
          <w:sz w:val="24"/>
          <w:szCs w:val="24"/>
        </w:rPr>
        <w:t>in aanraking</w:t>
      </w:r>
      <w:r w:rsidR="00771C60">
        <w:rPr>
          <w:sz w:val="24"/>
          <w:szCs w:val="24"/>
        </w:rPr>
        <w:t xml:space="preserve"> komen eist het Amerikaans Congres van het Pentagon </w:t>
      </w:r>
      <w:r w:rsidR="007578A1">
        <w:rPr>
          <w:sz w:val="24"/>
          <w:szCs w:val="24"/>
        </w:rPr>
        <w:t xml:space="preserve">(Code of Federal </w:t>
      </w:r>
      <w:proofErr w:type="spellStart"/>
      <w:r w:rsidR="007578A1">
        <w:rPr>
          <w:sz w:val="24"/>
          <w:szCs w:val="24"/>
        </w:rPr>
        <w:t>Regulations</w:t>
      </w:r>
      <w:proofErr w:type="spellEnd"/>
      <w:r w:rsidR="007578A1">
        <w:rPr>
          <w:sz w:val="24"/>
          <w:szCs w:val="24"/>
        </w:rPr>
        <w:t xml:space="preserve">,  2015) </w:t>
      </w:r>
      <w:r w:rsidR="00771C60">
        <w:rPr>
          <w:sz w:val="24"/>
          <w:szCs w:val="24"/>
        </w:rPr>
        <w:t>dat geen re</w:t>
      </w:r>
      <w:r w:rsidR="00581E99">
        <w:rPr>
          <w:sz w:val="24"/>
          <w:szCs w:val="24"/>
        </w:rPr>
        <w:t>k</w:t>
      </w:r>
      <w:r w:rsidR="00771C60">
        <w:rPr>
          <w:sz w:val="24"/>
          <w:szCs w:val="24"/>
        </w:rPr>
        <w:t xml:space="preserve">ruten worden aangenomen uit de 10% van de </w:t>
      </w:r>
      <w:r w:rsidR="007578A1">
        <w:rPr>
          <w:sz w:val="24"/>
          <w:szCs w:val="24"/>
        </w:rPr>
        <w:t>bevolking met het laagste IQ en slechts een beperkt aantal uit de laagste 10 tot 30%. Bereken welke IQ grenzen hierbij horen.</w:t>
      </w:r>
    </w:p>
    <w:p w14:paraId="5C2F59E2" w14:textId="77777777" w:rsidR="00771C60" w:rsidRPr="00771C60" w:rsidRDefault="00771C60" w:rsidP="00220EAB">
      <w:pPr>
        <w:pStyle w:val="Geenafstand"/>
        <w:rPr>
          <w:b/>
          <w:bCs/>
          <w:color w:val="0000CC"/>
          <w:sz w:val="24"/>
          <w:szCs w:val="24"/>
        </w:rPr>
      </w:pPr>
    </w:p>
    <w:p w14:paraId="7074B806" w14:textId="618629F3" w:rsidR="00A74B96" w:rsidRDefault="00C604A3" w:rsidP="00C604A3">
      <w:pPr>
        <w:pStyle w:val="Geenafstand"/>
        <w:rPr>
          <w:rFonts w:cstheme="minorHAnsi"/>
          <w:sz w:val="24"/>
          <w:szCs w:val="24"/>
        </w:rPr>
      </w:pPr>
      <w:r w:rsidRPr="00C604A3">
        <w:rPr>
          <w:rFonts w:cstheme="minorHAnsi"/>
          <w:sz w:val="24"/>
          <w:szCs w:val="24"/>
        </w:rPr>
        <w:lastRenderedPageBreak/>
        <w:t xml:space="preserve">In het artikel </w:t>
      </w:r>
      <w:r w:rsidRPr="006F4180">
        <w:rPr>
          <w:rFonts w:cstheme="minorHAnsi"/>
          <w:i/>
          <w:iCs/>
          <w:sz w:val="24"/>
          <w:szCs w:val="24"/>
        </w:rPr>
        <w:t xml:space="preserve">Are Blonds </w:t>
      </w:r>
      <w:proofErr w:type="spellStart"/>
      <w:r w:rsidRPr="006F4180">
        <w:rPr>
          <w:rFonts w:cstheme="minorHAnsi"/>
          <w:i/>
          <w:iCs/>
          <w:sz w:val="24"/>
          <w:szCs w:val="24"/>
        </w:rPr>
        <w:t>Really</w:t>
      </w:r>
      <w:proofErr w:type="spellEnd"/>
      <w:r w:rsidRPr="006F4180">
        <w:rPr>
          <w:rFonts w:cstheme="minorHAnsi"/>
          <w:i/>
          <w:iCs/>
          <w:sz w:val="24"/>
          <w:szCs w:val="24"/>
        </w:rPr>
        <w:t xml:space="preserve"> </w:t>
      </w:r>
      <w:proofErr w:type="spellStart"/>
      <w:r w:rsidRPr="006F4180">
        <w:rPr>
          <w:rFonts w:cstheme="minorHAnsi"/>
          <w:i/>
          <w:iCs/>
          <w:sz w:val="24"/>
          <w:szCs w:val="24"/>
        </w:rPr>
        <w:t>Dumb</w:t>
      </w:r>
      <w:proofErr w:type="spellEnd"/>
      <w:r w:rsidR="006F4180">
        <w:rPr>
          <w:rFonts w:cstheme="minorHAnsi"/>
          <w:sz w:val="24"/>
          <w:szCs w:val="24"/>
        </w:rPr>
        <w:t>?</w:t>
      </w:r>
      <w:r w:rsidRPr="00C604A3">
        <w:rPr>
          <w:rFonts w:cstheme="minorHAnsi"/>
          <w:sz w:val="24"/>
          <w:szCs w:val="24"/>
        </w:rPr>
        <w:t xml:space="preserve"> van Jay </w:t>
      </w:r>
      <w:proofErr w:type="spellStart"/>
      <w:r w:rsidRPr="00C604A3">
        <w:rPr>
          <w:rFonts w:cstheme="minorHAnsi"/>
          <w:sz w:val="24"/>
          <w:szCs w:val="24"/>
        </w:rPr>
        <w:t>Zagorsky</w:t>
      </w:r>
      <w:proofErr w:type="spellEnd"/>
      <w:r w:rsidRPr="00C604A3">
        <w:rPr>
          <w:rFonts w:cstheme="minorHAnsi"/>
          <w:sz w:val="24"/>
          <w:szCs w:val="24"/>
        </w:rPr>
        <w:t xml:space="preserve"> (</w:t>
      </w:r>
      <w:proofErr w:type="spellStart"/>
      <w:r w:rsidRPr="00C604A3">
        <w:rPr>
          <w:rFonts w:cstheme="minorHAnsi"/>
          <w:i/>
          <w:iCs/>
          <w:sz w:val="24"/>
          <w:szCs w:val="24"/>
        </w:rPr>
        <w:t>Economics</w:t>
      </w:r>
      <w:proofErr w:type="spellEnd"/>
      <w:r w:rsidRPr="00C604A3">
        <w:rPr>
          <w:rFonts w:cstheme="minorHAnsi"/>
          <w:i/>
          <w:iCs/>
          <w:sz w:val="24"/>
          <w:szCs w:val="24"/>
        </w:rPr>
        <w:t xml:space="preserve"> Bulletin</w:t>
      </w:r>
      <w:r w:rsidRPr="00C604A3">
        <w:rPr>
          <w:rFonts w:cstheme="minorHAnsi"/>
          <w:sz w:val="24"/>
          <w:szCs w:val="24"/>
        </w:rPr>
        <w:t>, Volume 36, Issue 1, pages 401-410</w:t>
      </w:r>
      <w:r w:rsidRPr="00C604A3">
        <w:rPr>
          <w:rFonts w:cstheme="minorHAnsi"/>
          <w:sz w:val="24"/>
          <w:szCs w:val="24"/>
        </w:rPr>
        <w:t xml:space="preserve">, 2016) </w:t>
      </w:r>
      <w:r w:rsidR="00300EBB">
        <w:rPr>
          <w:rFonts w:cstheme="minorHAnsi"/>
          <w:sz w:val="24"/>
          <w:szCs w:val="24"/>
        </w:rPr>
        <w:t>l</w:t>
      </w:r>
      <w:r>
        <w:rPr>
          <w:rFonts w:cstheme="minorHAnsi"/>
          <w:sz w:val="24"/>
          <w:szCs w:val="24"/>
        </w:rPr>
        <w:t>aat de auteur zien dat blonde vrouwen juist een hoger IQ hebben dan vrouwen met een andere haarkleur:</w:t>
      </w:r>
    </w:p>
    <w:p w14:paraId="71F84F67" w14:textId="6AA4510C" w:rsidR="00C604A3" w:rsidRPr="00C604A3" w:rsidRDefault="00AC039E" w:rsidP="00C604A3">
      <w:pPr>
        <w:pStyle w:val="Geenafstand"/>
        <w:rPr>
          <w:rFonts w:cstheme="minorHAnsi"/>
          <w:b/>
          <w:bCs/>
          <w:color w:val="0000CC"/>
          <w:sz w:val="24"/>
          <w:szCs w:val="24"/>
        </w:rPr>
      </w:pPr>
      <w:r>
        <w:rPr>
          <w:noProof/>
        </w:rPr>
        <w:drawing>
          <wp:inline distT="0" distB="0" distL="0" distR="0" wp14:anchorId="3CC63704" wp14:editId="676469C8">
            <wp:extent cx="5760720" cy="1990725"/>
            <wp:effectExtent l="0" t="0" r="0" b="9525"/>
            <wp:docPr id="16581032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3213" name=""/>
                    <pic:cNvPicPr/>
                  </pic:nvPicPr>
                  <pic:blipFill>
                    <a:blip r:embed="rId7"/>
                    <a:stretch>
                      <a:fillRect/>
                    </a:stretch>
                  </pic:blipFill>
                  <pic:spPr>
                    <a:xfrm>
                      <a:off x="0" y="0"/>
                      <a:ext cx="5760720" cy="1990725"/>
                    </a:xfrm>
                    <a:prstGeom prst="rect">
                      <a:avLst/>
                    </a:prstGeom>
                  </pic:spPr>
                </pic:pic>
              </a:graphicData>
            </a:graphic>
          </wp:inline>
        </w:drawing>
      </w:r>
    </w:p>
    <w:p w14:paraId="1DA0431F" w14:textId="77777777" w:rsidR="00300EBB" w:rsidRDefault="00300EBB" w:rsidP="00220EAB">
      <w:pPr>
        <w:pStyle w:val="Geenafstand"/>
        <w:rPr>
          <w:color w:val="000000" w:themeColor="text1"/>
          <w:sz w:val="24"/>
          <w:szCs w:val="24"/>
        </w:rPr>
      </w:pPr>
    </w:p>
    <w:p w14:paraId="5C19A10B" w14:textId="283BBD00" w:rsidR="009449DD" w:rsidRDefault="00300EBB" w:rsidP="00220EAB">
      <w:pPr>
        <w:pStyle w:val="Geenafstand"/>
        <w:rPr>
          <w:color w:val="000000" w:themeColor="text1"/>
          <w:sz w:val="24"/>
          <w:szCs w:val="24"/>
        </w:rPr>
      </w:pPr>
      <w:r w:rsidRPr="00AB6911">
        <w:rPr>
          <w:b/>
          <w:bCs/>
          <w:sz w:val="24"/>
          <w:szCs w:val="24"/>
        </w:rPr>
        <w:t>2</w:t>
      </w:r>
      <w:r>
        <w:rPr>
          <w:b/>
          <w:bCs/>
          <w:sz w:val="24"/>
          <w:szCs w:val="24"/>
        </w:rPr>
        <w:t>e</w:t>
      </w:r>
      <w:r w:rsidRPr="00AB6911">
        <w:rPr>
          <w:b/>
          <w:bCs/>
          <w:sz w:val="24"/>
          <w:szCs w:val="24"/>
        </w:rPr>
        <w:t xml:space="preserve"> [</w:t>
      </w:r>
      <w:r>
        <w:rPr>
          <w:b/>
          <w:bCs/>
          <w:sz w:val="24"/>
          <w:szCs w:val="24"/>
        </w:rPr>
        <w:t>3</w:t>
      </w:r>
      <w:r w:rsidRPr="00AB6911">
        <w:rPr>
          <w:b/>
          <w:bCs/>
          <w:sz w:val="24"/>
          <w:szCs w:val="24"/>
        </w:rPr>
        <w:t>pt].</w:t>
      </w:r>
      <w:r w:rsidRPr="00AB6911">
        <w:rPr>
          <w:sz w:val="24"/>
          <w:szCs w:val="24"/>
        </w:rPr>
        <w:t xml:space="preserve"> </w:t>
      </w:r>
      <w:r w:rsidR="00AC039E">
        <w:rPr>
          <w:color w:val="000000" w:themeColor="text1"/>
          <w:sz w:val="24"/>
          <w:szCs w:val="24"/>
        </w:rPr>
        <w:t xml:space="preserve">Bereken het (gewogen) gemiddelde IQ van alle </w:t>
      </w:r>
      <w:r w:rsidR="00581E99">
        <w:rPr>
          <w:color w:val="000000" w:themeColor="text1"/>
          <w:sz w:val="24"/>
          <w:szCs w:val="24"/>
        </w:rPr>
        <w:t xml:space="preserve">onderzochte </w:t>
      </w:r>
      <w:r w:rsidR="00AC039E">
        <w:rPr>
          <w:color w:val="000000" w:themeColor="text1"/>
          <w:sz w:val="24"/>
          <w:szCs w:val="24"/>
        </w:rPr>
        <w:t xml:space="preserve">vrouwen </w:t>
      </w:r>
      <w:r w:rsidR="00581E99">
        <w:rPr>
          <w:color w:val="000000" w:themeColor="text1"/>
          <w:sz w:val="24"/>
          <w:szCs w:val="24"/>
        </w:rPr>
        <w:t>uit de tabel</w:t>
      </w:r>
      <w:r w:rsidR="00AC039E">
        <w:rPr>
          <w:color w:val="000000" w:themeColor="text1"/>
          <w:sz w:val="24"/>
          <w:szCs w:val="24"/>
        </w:rPr>
        <w:t>.</w:t>
      </w:r>
    </w:p>
    <w:p w14:paraId="5DF4D7FD" w14:textId="77777777" w:rsidR="00581E99" w:rsidRDefault="00581E99" w:rsidP="00220EAB">
      <w:pPr>
        <w:pStyle w:val="Geenafstand"/>
        <w:rPr>
          <w:color w:val="000000" w:themeColor="text1"/>
          <w:sz w:val="24"/>
          <w:szCs w:val="24"/>
        </w:rPr>
      </w:pPr>
    </w:p>
    <w:p w14:paraId="359AFCF8" w14:textId="47502477" w:rsidR="00AC039E" w:rsidRDefault="00581E99" w:rsidP="00220EAB">
      <w:pPr>
        <w:pStyle w:val="Geenafstand"/>
        <w:rPr>
          <w:color w:val="000000" w:themeColor="text1"/>
          <w:sz w:val="24"/>
          <w:szCs w:val="24"/>
        </w:rPr>
      </w:pPr>
      <w:r w:rsidRPr="00AB6911">
        <w:rPr>
          <w:b/>
          <w:bCs/>
          <w:sz w:val="24"/>
          <w:szCs w:val="24"/>
        </w:rPr>
        <w:t>2</w:t>
      </w:r>
      <w:r w:rsidR="00300EBB">
        <w:rPr>
          <w:b/>
          <w:bCs/>
          <w:sz w:val="24"/>
          <w:szCs w:val="24"/>
        </w:rPr>
        <w:t>f</w:t>
      </w:r>
      <w:r w:rsidRPr="00AB6911">
        <w:rPr>
          <w:b/>
          <w:bCs/>
          <w:sz w:val="24"/>
          <w:szCs w:val="24"/>
        </w:rPr>
        <w:t xml:space="preserve"> [</w:t>
      </w:r>
      <w:r>
        <w:rPr>
          <w:b/>
          <w:bCs/>
          <w:sz w:val="24"/>
          <w:szCs w:val="24"/>
        </w:rPr>
        <w:t>4</w:t>
      </w:r>
      <w:r w:rsidRPr="00AB6911">
        <w:rPr>
          <w:b/>
          <w:bCs/>
          <w:sz w:val="24"/>
          <w:szCs w:val="24"/>
        </w:rPr>
        <w:t>pt].</w:t>
      </w:r>
      <w:r w:rsidRPr="00AB6911">
        <w:rPr>
          <w:sz w:val="24"/>
          <w:szCs w:val="24"/>
        </w:rPr>
        <w:t xml:space="preserve"> </w:t>
      </w:r>
      <w:r w:rsidR="00AC039E">
        <w:rPr>
          <w:color w:val="000000" w:themeColor="text1"/>
          <w:sz w:val="24"/>
          <w:szCs w:val="24"/>
        </w:rPr>
        <w:t xml:space="preserve">Bereken de standaarddeviatie in het gemiddelde IQ van 597 vrouwen </w:t>
      </w:r>
      <w:r>
        <w:rPr>
          <w:color w:val="000000" w:themeColor="text1"/>
          <w:sz w:val="24"/>
          <w:szCs w:val="24"/>
        </w:rPr>
        <w:t xml:space="preserve">uit deze groep </w:t>
      </w:r>
      <w:r w:rsidR="00AC039E">
        <w:rPr>
          <w:color w:val="000000" w:themeColor="text1"/>
          <w:sz w:val="24"/>
          <w:szCs w:val="24"/>
        </w:rPr>
        <w:t>(neem aan dat de standaarddeviatie in het IQ van één vrouw 15 is).</w:t>
      </w:r>
    </w:p>
    <w:p w14:paraId="7AF89A49" w14:textId="77777777" w:rsidR="00581E99" w:rsidRDefault="00581E99" w:rsidP="00220EAB">
      <w:pPr>
        <w:pStyle w:val="Geenafstand"/>
        <w:rPr>
          <w:color w:val="000000" w:themeColor="text1"/>
          <w:sz w:val="24"/>
          <w:szCs w:val="24"/>
        </w:rPr>
      </w:pPr>
    </w:p>
    <w:p w14:paraId="00D7C082" w14:textId="3B2C6DE9" w:rsidR="00AC039E" w:rsidRDefault="00581E99" w:rsidP="00220EAB">
      <w:pPr>
        <w:pStyle w:val="Geenafstand"/>
        <w:rPr>
          <w:color w:val="000000" w:themeColor="text1"/>
          <w:sz w:val="24"/>
          <w:szCs w:val="24"/>
        </w:rPr>
      </w:pPr>
      <w:r w:rsidRPr="00AB6911">
        <w:rPr>
          <w:b/>
          <w:bCs/>
          <w:sz w:val="24"/>
          <w:szCs w:val="24"/>
        </w:rPr>
        <w:t>2</w:t>
      </w:r>
      <w:r w:rsidR="00300EBB">
        <w:rPr>
          <w:b/>
          <w:bCs/>
          <w:sz w:val="24"/>
          <w:szCs w:val="24"/>
        </w:rPr>
        <w:t>g</w:t>
      </w:r>
      <w:r w:rsidRPr="00AB6911">
        <w:rPr>
          <w:b/>
          <w:bCs/>
          <w:sz w:val="24"/>
          <w:szCs w:val="24"/>
        </w:rPr>
        <w:t xml:space="preserve"> [</w:t>
      </w:r>
      <w:r>
        <w:rPr>
          <w:b/>
          <w:bCs/>
          <w:sz w:val="24"/>
          <w:szCs w:val="24"/>
        </w:rPr>
        <w:t>3</w:t>
      </w:r>
      <w:r w:rsidRPr="00AB6911">
        <w:rPr>
          <w:b/>
          <w:bCs/>
          <w:sz w:val="24"/>
          <w:szCs w:val="24"/>
        </w:rPr>
        <w:t>pt].</w:t>
      </w:r>
      <w:r w:rsidRPr="00AB6911">
        <w:rPr>
          <w:sz w:val="24"/>
          <w:szCs w:val="24"/>
        </w:rPr>
        <w:t xml:space="preserve"> </w:t>
      </w:r>
      <w:r w:rsidR="00AC039E">
        <w:rPr>
          <w:color w:val="000000" w:themeColor="text1"/>
          <w:sz w:val="24"/>
          <w:szCs w:val="24"/>
        </w:rPr>
        <w:t xml:space="preserve">Bereken met deze gegevens de kans dat het gemiddeld IQ van 597 vrouwen 103,2 of meer is, uitgaande van het </w:t>
      </w:r>
      <w:r w:rsidR="004D3555">
        <w:rPr>
          <w:color w:val="000000" w:themeColor="text1"/>
          <w:sz w:val="24"/>
          <w:szCs w:val="24"/>
        </w:rPr>
        <w:t xml:space="preserve">in </w:t>
      </w:r>
      <w:r w:rsidR="004D3555" w:rsidRPr="006F4180">
        <w:rPr>
          <w:b/>
          <w:bCs/>
          <w:color w:val="000000" w:themeColor="text1"/>
          <w:sz w:val="24"/>
          <w:szCs w:val="24"/>
        </w:rPr>
        <w:t>2e</w:t>
      </w:r>
      <w:r w:rsidR="004D3555">
        <w:rPr>
          <w:color w:val="000000" w:themeColor="text1"/>
          <w:sz w:val="24"/>
          <w:szCs w:val="24"/>
          <w:vertAlign w:val="superscript"/>
        </w:rPr>
        <w:t xml:space="preserve"> </w:t>
      </w:r>
      <w:r w:rsidR="00AC039E">
        <w:rPr>
          <w:color w:val="000000" w:themeColor="text1"/>
          <w:sz w:val="24"/>
          <w:szCs w:val="24"/>
        </w:rPr>
        <w:t>berekende (gewogen) gemiddeld IQ van alle vrouwen.</w:t>
      </w:r>
    </w:p>
    <w:p w14:paraId="7B9C6ABE" w14:textId="77777777" w:rsidR="00581E99" w:rsidRDefault="00581E99" w:rsidP="00220EAB">
      <w:pPr>
        <w:pStyle w:val="Geenafstand"/>
        <w:rPr>
          <w:color w:val="000000" w:themeColor="text1"/>
          <w:sz w:val="24"/>
          <w:szCs w:val="24"/>
        </w:rPr>
      </w:pPr>
    </w:p>
    <w:p w14:paraId="50941801" w14:textId="2BD03921" w:rsidR="00AC039E" w:rsidRDefault="00581E99" w:rsidP="00220EAB">
      <w:pPr>
        <w:pStyle w:val="Geenafstand"/>
        <w:rPr>
          <w:color w:val="000000" w:themeColor="text1"/>
          <w:sz w:val="24"/>
          <w:szCs w:val="24"/>
        </w:rPr>
      </w:pPr>
      <w:r w:rsidRPr="00AB6911">
        <w:rPr>
          <w:b/>
          <w:bCs/>
          <w:sz w:val="24"/>
          <w:szCs w:val="24"/>
        </w:rPr>
        <w:t>2</w:t>
      </w:r>
      <w:r w:rsidR="00300EBB">
        <w:rPr>
          <w:b/>
          <w:bCs/>
          <w:sz w:val="24"/>
          <w:szCs w:val="24"/>
        </w:rPr>
        <w:t>h</w:t>
      </w:r>
      <w:r w:rsidRPr="00AB6911">
        <w:rPr>
          <w:b/>
          <w:bCs/>
          <w:sz w:val="24"/>
          <w:szCs w:val="24"/>
        </w:rPr>
        <w:t xml:space="preserve"> [</w:t>
      </w:r>
      <w:r>
        <w:rPr>
          <w:b/>
          <w:bCs/>
          <w:sz w:val="24"/>
          <w:szCs w:val="24"/>
        </w:rPr>
        <w:t>2</w:t>
      </w:r>
      <w:r w:rsidRPr="00AB6911">
        <w:rPr>
          <w:b/>
          <w:bCs/>
          <w:sz w:val="24"/>
          <w:szCs w:val="24"/>
        </w:rPr>
        <w:t>pt].</w:t>
      </w:r>
      <w:r w:rsidRPr="00AB6911">
        <w:rPr>
          <w:sz w:val="24"/>
          <w:szCs w:val="24"/>
        </w:rPr>
        <w:t xml:space="preserve"> </w:t>
      </w:r>
      <w:r w:rsidR="00AC039E">
        <w:rPr>
          <w:color w:val="000000" w:themeColor="text1"/>
          <w:sz w:val="24"/>
          <w:szCs w:val="24"/>
        </w:rPr>
        <w:t xml:space="preserve">Wat kun </w:t>
      </w:r>
      <w:r w:rsidR="00300EBB">
        <w:rPr>
          <w:color w:val="000000" w:themeColor="text1"/>
          <w:sz w:val="24"/>
          <w:szCs w:val="24"/>
        </w:rPr>
        <w:t>je hieruit</w:t>
      </w:r>
      <w:r w:rsidR="00AC039E">
        <w:rPr>
          <w:color w:val="000000" w:themeColor="text1"/>
          <w:sz w:val="24"/>
          <w:szCs w:val="24"/>
        </w:rPr>
        <w:t xml:space="preserve"> concluderen?</w:t>
      </w:r>
    </w:p>
    <w:p w14:paraId="60678211" w14:textId="77777777" w:rsidR="00AC039E" w:rsidRPr="00AC039E" w:rsidRDefault="00AC039E" w:rsidP="00220EAB">
      <w:pPr>
        <w:pStyle w:val="Geenafstand"/>
        <w:rPr>
          <w:color w:val="000000" w:themeColor="text1"/>
          <w:sz w:val="24"/>
          <w:szCs w:val="24"/>
        </w:rPr>
      </w:pPr>
    </w:p>
    <w:p w14:paraId="0EFF5C3E" w14:textId="77777777" w:rsidR="00223B39" w:rsidRDefault="00223B39" w:rsidP="00220EAB">
      <w:pPr>
        <w:pStyle w:val="Geenafstand"/>
        <w:rPr>
          <w:color w:val="000000" w:themeColor="text1"/>
        </w:rPr>
      </w:pPr>
    </w:p>
    <w:p w14:paraId="4877285E" w14:textId="77777777" w:rsidR="003B63DC" w:rsidRDefault="003B63DC" w:rsidP="00220EAB">
      <w:pPr>
        <w:pStyle w:val="Geenafstand"/>
        <w:rPr>
          <w:color w:val="000000" w:themeColor="text1"/>
        </w:rPr>
      </w:pPr>
    </w:p>
    <w:p w14:paraId="02EF96F2" w14:textId="77777777" w:rsidR="00DD59A8" w:rsidRDefault="00DD59A8">
      <w:pPr>
        <w:spacing w:line="259" w:lineRule="auto"/>
        <w:rPr>
          <w:rFonts w:cstheme="minorHAnsi"/>
          <w:b/>
          <w:sz w:val="28"/>
          <w:szCs w:val="28"/>
          <w:lang w:val="nl-NL"/>
        </w:rPr>
      </w:pPr>
      <w:r>
        <w:rPr>
          <w:rFonts w:cstheme="minorHAnsi"/>
          <w:b/>
          <w:sz w:val="28"/>
          <w:szCs w:val="28"/>
          <w:lang w:val="nl-NL"/>
        </w:rPr>
        <w:br w:type="page"/>
      </w:r>
    </w:p>
    <w:p w14:paraId="04D044E2" w14:textId="481C5B83" w:rsidR="00300EBB" w:rsidRPr="00300EBB" w:rsidRDefault="00300EBB" w:rsidP="00300EBB">
      <w:pPr>
        <w:autoSpaceDE w:val="0"/>
        <w:autoSpaceDN w:val="0"/>
        <w:adjustRightInd w:val="0"/>
        <w:spacing w:after="0" w:line="240" w:lineRule="auto"/>
        <w:rPr>
          <w:rFonts w:cstheme="minorHAnsi"/>
          <w:b/>
          <w:sz w:val="28"/>
          <w:szCs w:val="28"/>
          <w:lang w:val="nl-NL"/>
        </w:rPr>
      </w:pPr>
      <w:r w:rsidRPr="00300EBB">
        <w:rPr>
          <w:rFonts w:cstheme="minorHAnsi"/>
          <w:b/>
          <w:sz w:val="28"/>
          <w:szCs w:val="28"/>
          <w:lang w:val="nl-NL"/>
        </w:rPr>
        <w:lastRenderedPageBreak/>
        <w:t>Opgave 3 (2</w:t>
      </w:r>
      <w:r w:rsidR="00405A31">
        <w:rPr>
          <w:rFonts w:cstheme="minorHAnsi"/>
          <w:b/>
          <w:sz w:val="28"/>
          <w:szCs w:val="28"/>
          <w:lang w:val="nl-NL"/>
        </w:rPr>
        <w:t>5</w:t>
      </w:r>
      <w:r w:rsidRPr="00300EBB">
        <w:rPr>
          <w:rFonts w:cstheme="minorHAnsi"/>
          <w:b/>
          <w:sz w:val="28"/>
          <w:szCs w:val="28"/>
          <w:lang w:val="nl-NL"/>
        </w:rPr>
        <w:t xml:space="preserve"> punten)</w:t>
      </w:r>
    </w:p>
    <w:p w14:paraId="44EF4D4C" w14:textId="77777777" w:rsidR="00300EBB" w:rsidRPr="00262029" w:rsidRDefault="00300EBB" w:rsidP="00300EBB">
      <w:pPr>
        <w:autoSpaceDE w:val="0"/>
        <w:autoSpaceDN w:val="0"/>
        <w:adjustRightInd w:val="0"/>
        <w:spacing w:after="0" w:line="240" w:lineRule="auto"/>
        <w:rPr>
          <w:rFonts w:cstheme="minorHAnsi"/>
          <w:b/>
          <w:sz w:val="24"/>
          <w:szCs w:val="24"/>
          <w:lang w:val="nl-NL"/>
        </w:rPr>
      </w:pPr>
    </w:p>
    <w:p w14:paraId="2B75231E"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r w:rsidRPr="00262029">
        <w:rPr>
          <w:rFonts w:cstheme="minorHAnsi"/>
          <w:bCs/>
          <w:sz w:val="24"/>
          <w:szCs w:val="24"/>
          <w:lang w:val="nl-NL"/>
        </w:rPr>
        <w:t xml:space="preserve">De bloedbank </w:t>
      </w:r>
      <w:proofErr w:type="spellStart"/>
      <w:r w:rsidRPr="00262029">
        <w:rPr>
          <w:rFonts w:cstheme="minorHAnsi"/>
          <w:bCs/>
          <w:sz w:val="24"/>
          <w:szCs w:val="24"/>
          <w:lang w:val="nl-NL"/>
        </w:rPr>
        <w:t>Sanquin</w:t>
      </w:r>
      <w:proofErr w:type="spellEnd"/>
      <w:r w:rsidRPr="00262029">
        <w:rPr>
          <w:rFonts w:cstheme="minorHAnsi"/>
          <w:bCs/>
          <w:sz w:val="24"/>
          <w:szCs w:val="24"/>
          <w:lang w:val="nl-NL"/>
        </w:rPr>
        <w:t xml:space="preserve"> regelt in Nederland de afname van bloed bij donoren. Belangrijk bij bloedtransfusie zijn de bloedfactoren. De belangrijkste zijn A en B, die hebben te maken met twee soorten suikers die aanwezig </w:t>
      </w:r>
      <w:r>
        <w:rPr>
          <w:rFonts w:cstheme="minorHAnsi"/>
          <w:bCs/>
          <w:sz w:val="24"/>
          <w:szCs w:val="24"/>
          <w:lang w:val="nl-NL"/>
        </w:rPr>
        <w:t xml:space="preserve">kunnen </w:t>
      </w:r>
      <w:r w:rsidRPr="00262029">
        <w:rPr>
          <w:rFonts w:cstheme="minorHAnsi"/>
          <w:bCs/>
          <w:sz w:val="24"/>
          <w:szCs w:val="24"/>
          <w:lang w:val="nl-NL"/>
        </w:rPr>
        <w:t xml:space="preserve">zijn op de bloedcellen. Iemand kan type O hebben (de factoren A en B ontbreken), type A (alleen factor A aanwezig), type B (alleen type B aanwezig) of AB (beide factoren A en B aanwezig). Daarnaast is er de bloedfactor </w:t>
      </w:r>
      <w:proofErr w:type="spellStart"/>
      <w:r w:rsidRPr="00262029">
        <w:rPr>
          <w:rFonts w:cstheme="minorHAnsi"/>
          <w:bCs/>
          <w:sz w:val="24"/>
          <w:szCs w:val="24"/>
          <w:lang w:val="nl-NL"/>
        </w:rPr>
        <w:t>Rhesus</w:t>
      </w:r>
      <w:proofErr w:type="spellEnd"/>
      <w:r w:rsidRPr="00262029">
        <w:rPr>
          <w:rFonts w:cstheme="minorHAnsi"/>
          <w:bCs/>
          <w:sz w:val="24"/>
          <w:szCs w:val="24"/>
          <w:lang w:val="nl-NL"/>
        </w:rPr>
        <w:t xml:space="preserve"> D (</w:t>
      </w:r>
      <w:proofErr w:type="spellStart"/>
      <w:r w:rsidRPr="00262029">
        <w:rPr>
          <w:rFonts w:cstheme="minorHAnsi"/>
          <w:bCs/>
          <w:sz w:val="24"/>
          <w:szCs w:val="24"/>
          <w:lang w:val="nl-NL"/>
        </w:rPr>
        <w:t>RhD</w:t>
      </w:r>
      <w:proofErr w:type="spellEnd"/>
      <w:r w:rsidRPr="00262029">
        <w:rPr>
          <w:rFonts w:cstheme="minorHAnsi"/>
          <w:bCs/>
          <w:sz w:val="24"/>
          <w:szCs w:val="24"/>
          <w:lang w:val="nl-NL"/>
        </w:rPr>
        <w:t>) op de bloedplaatjes die positief of negatief kan zijn (aanwezig of niet). In de onderstaande tabel zie je de percentages van de bloedfactoren, zoals die in Nederland voorkomen (</w:t>
      </w:r>
      <w:proofErr w:type="spellStart"/>
      <w:r w:rsidRPr="00262029">
        <w:rPr>
          <w:rFonts w:cstheme="minorHAnsi"/>
          <w:bCs/>
          <w:sz w:val="24"/>
          <w:szCs w:val="24"/>
          <w:lang w:val="nl-NL"/>
        </w:rPr>
        <w:t>Sanquin</w:t>
      </w:r>
      <w:proofErr w:type="spellEnd"/>
      <w:r w:rsidRPr="00262029">
        <w:rPr>
          <w:rFonts w:cstheme="minorHAnsi"/>
          <w:bCs/>
          <w:sz w:val="24"/>
          <w:szCs w:val="24"/>
          <w:lang w:val="nl-NL"/>
        </w:rPr>
        <w:t>, 2022)</w:t>
      </w:r>
    </w:p>
    <w:p w14:paraId="47D10CD1" w14:textId="77777777" w:rsidR="00300EBB" w:rsidRPr="00262029" w:rsidRDefault="00300EBB" w:rsidP="00300EBB">
      <w:pPr>
        <w:autoSpaceDE w:val="0"/>
        <w:autoSpaceDN w:val="0"/>
        <w:adjustRightInd w:val="0"/>
        <w:spacing w:after="0" w:line="240" w:lineRule="auto"/>
        <w:rPr>
          <w:rFonts w:cstheme="minorHAnsi"/>
          <w:b/>
          <w:sz w:val="24"/>
          <w:szCs w:val="24"/>
          <w:lang w:val="nl-NL"/>
        </w:rPr>
      </w:pPr>
    </w:p>
    <w:tbl>
      <w:tblPr>
        <w:tblStyle w:val="Tabelraster"/>
        <w:tblW w:w="0" w:type="auto"/>
        <w:tblLook w:val="04A0" w:firstRow="1" w:lastRow="0" w:firstColumn="1" w:lastColumn="0" w:noHBand="0" w:noVBand="1"/>
      </w:tblPr>
      <w:tblGrid>
        <w:gridCol w:w="1509"/>
        <w:gridCol w:w="1509"/>
        <w:gridCol w:w="1510"/>
        <w:gridCol w:w="1510"/>
        <w:gridCol w:w="1511"/>
        <w:gridCol w:w="1511"/>
      </w:tblGrid>
      <w:tr w:rsidR="00300EBB" w:rsidRPr="00805016" w14:paraId="761152C7" w14:textId="77777777" w:rsidTr="001F4A87">
        <w:tc>
          <w:tcPr>
            <w:tcW w:w="1510" w:type="dxa"/>
          </w:tcPr>
          <w:p w14:paraId="39E57C60"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p>
        </w:tc>
        <w:tc>
          <w:tcPr>
            <w:tcW w:w="1510" w:type="dxa"/>
          </w:tcPr>
          <w:p w14:paraId="33E14F89"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O</w:t>
            </w:r>
          </w:p>
        </w:tc>
        <w:tc>
          <w:tcPr>
            <w:tcW w:w="1510" w:type="dxa"/>
          </w:tcPr>
          <w:p w14:paraId="65B4FA62"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w:t>
            </w:r>
          </w:p>
        </w:tc>
        <w:tc>
          <w:tcPr>
            <w:tcW w:w="1510" w:type="dxa"/>
          </w:tcPr>
          <w:p w14:paraId="6AF6639B"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B</w:t>
            </w:r>
          </w:p>
        </w:tc>
        <w:tc>
          <w:tcPr>
            <w:tcW w:w="1511" w:type="dxa"/>
          </w:tcPr>
          <w:p w14:paraId="095821A1"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AB</w:t>
            </w:r>
          </w:p>
        </w:tc>
        <w:tc>
          <w:tcPr>
            <w:tcW w:w="1511" w:type="dxa"/>
          </w:tcPr>
          <w:p w14:paraId="150EDBC2"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r>
      <w:tr w:rsidR="00300EBB" w:rsidRPr="00262029" w14:paraId="38331D8F" w14:textId="77777777" w:rsidTr="001F4A87">
        <w:tc>
          <w:tcPr>
            <w:tcW w:w="1510" w:type="dxa"/>
          </w:tcPr>
          <w:p w14:paraId="11A18A11"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proofErr w:type="spellStart"/>
            <w:r w:rsidRPr="00805016">
              <w:rPr>
                <w:rFonts w:cstheme="minorHAnsi"/>
                <w:b/>
                <w:sz w:val="24"/>
                <w:szCs w:val="24"/>
                <w:lang w:val="nl-NL"/>
              </w:rPr>
              <w:t>RhD</w:t>
            </w:r>
            <w:proofErr w:type="spellEnd"/>
            <w:r w:rsidRPr="00805016">
              <w:rPr>
                <w:rFonts w:cstheme="minorHAnsi"/>
                <w:b/>
                <w:sz w:val="24"/>
                <w:szCs w:val="24"/>
                <w:lang w:val="nl-NL"/>
              </w:rPr>
              <w:t>-</w:t>
            </w:r>
          </w:p>
        </w:tc>
        <w:tc>
          <w:tcPr>
            <w:tcW w:w="1510" w:type="dxa"/>
          </w:tcPr>
          <w:p w14:paraId="7D3A65B2"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6,8%</w:t>
            </w:r>
          </w:p>
        </w:tc>
        <w:tc>
          <w:tcPr>
            <w:tcW w:w="1510" w:type="dxa"/>
          </w:tcPr>
          <w:p w14:paraId="445C4E5B"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6,4%</w:t>
            </w:r>
          </w:p>
        </w:tc>
        <w:tc>
          <w:tcPr>
            <w:tcW w:w="1510" w:type="dxa"/>
          </w:tcPr>
          <w:p w14:paraId="2436DA18"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1,3%</w:t>
            </w:r>
          </w:p>
        </w:tc>
        <w:tc>
          <w:tcPr>
            <w:tcW w:w="1511" w:type="dxa"/>
          </w:tcPr>
          <w:p w14:paraId="675986CF"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0,5%</w:t>
            </w:r>
          </w:p>
        </w:tc>
        <w:tc>
          <w:tcPr>
            <w:tcW w:w="1511" w:type="dxa"/>
          </w:tcPr>
          <w:p w14:paraId="7095A6F6"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15,0%</w:t>
            </w:r>
          </w:p>
        </w:tc>
      </w:tr>
      <w:tr w:rsidR="00300EBB" w:rsidRPr="00262029" w14:paraId="17217DC4" w14:textId="77777777" w:rsidTr="001F4A87">
        <w:tc>
          <w:tcPr>
            <w:tcW w:w="1510" w:type="dxa"/>
          </w:tcPr>
          <w:p w14:paraId="1C01C9E6"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proofErr w:type="spellStart"/>
            <w:r w:rsidRPr="00805016">
              <w:rPr>
                <w:rFonts w:cstheme="minorHAnsi"/>
                <w:b/>
                <w:sz w:val="24"/>
                <w:szCs w:val="24"/>
                <w:lang w:val="nl-NL"/>
              </w:rPr>
              <w:t>RhD</w:t>
            </w:r>
            <w:proofErr w:type="spellEnd"/>
            <w:r w:rsidRPr="00805016">
              <w:rPr>
                <w:rFonts w:cstheme="minorHAnsi"/>
                <w:b/>
                <w:sz w:val="24"/>
                <w:szCs w:val="24"/>
                <w:lang w:val="nl-NL"/>
              </w:rPr>
              <w:t>+</w:t>
            </w:r>
          </w:p>
        </w:tc>
        <w:tc>
          <w:tcPr>
            <w:tcW w:w="1510" w:type="dxa"/>
          </w:tcPr>
          <w:p w14:paraId="0BAB32F5"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38,2%</w:t>
            </w:r>
          </w:p>
        </w:tc>
        <w:tc>
          <w:tcPr>
            <w:tcW w:w="1510" w:type="dxa"/>
          </w:tcPr>
          <w:p w14:paraId="41CE8F89"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36,6%</w:t>
            </w:r>
          </w:p>
        </w:tc>
        <w:tc>
          <w:tcPr>
            <w:tcW w:w="1510" w:type="dxa"/>
          </w:tcPr>
          <w:p w14:paraId="2C654CE4"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7,7%</w:t>
            </w:r>
          </w:p>
        </w:tc>
        <w:tc>
          <w:tcPr>
            <w:tcW w:w="1511" w:type="dxa"/>
          </w:tcPr>
          <w:p w14:paraId="4543A3AA"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2,5%</w:t>
            </w:r>
          </w:p>
        </w:tc>
        <w:tc>
          <w:tcPr>
            <w:tcW w:w="1511" w:type="dxa"/>
          </w:tcPr>
          <w:p w14:paraId="4EEA8C9F"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85,0%</w:t>
            </w:r>
          </w:p>
        </w:tc>
      </w:tr>
      <w:tr w:rsidR="00300EBB" w:rsidRPr="00262029" w14:paraId="431B1A8F" w14:textId="77777777" w:rsidTr="001F4A87">
        <w:tc>
          <w:tcPr>
            <w:tcW w:w="1510" w:type="dxa"/>
          </w:tcPr>
          <w:p w14:paraId="7AE27F0C" w14:textId="77777777" w:rsidR="00300EBB" w:rsidRPr="00805016" w:rsidRDefault="00300EBB" w:rsidP="001F4A87">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c>
          <w:tcPr>
            <w:tcW w:w="1510" w:type="dxa"/>
          </w:tcPr>
          <w:p w14:paraId="5E30EE10"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45,0%</w:t>
            </w:r>
          </w:p>
        </w:tc>
        <w:tc>
          <w:tcPr>
            <w:tcW w:w="1510" w:type="dxa"/>
          </w:tcPr>
          <w:p w14:paraId="1629BBA6"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43,0%</w:t>
            </w:r>
          </w:p>
        </w:tc>
        <w:tc>
          <w:tcPr>
            <w:tcW w:w="1510" w:type="dxa"/>
          </w:tcPr>
          <w:p w14:paraId="5A108EFE"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9,0%</w:t>
            </w:r>
          </w:p>
        </w:tc>
        <w:tc>
          <w:tcPr>
            <w:tcW w:w="1511" w:type="dxa"/>
          </w:tcPr>
          <w:p w14:paraId="484A8F3F"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3,0%</w:t>
            </w:r>
          </w:p>
        </w:tc>
        <w:tc>
          <w:tcPr>
            <w:tcW w:w="1511" w:type="dxa"/>
          </w:tcPr>
          <w:p w14:paraId="6F665015"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100%</w:t>
            </w:r>
          </w:p>
        </w:tc>
      </w:tr>
    </w:tbl>
    <w:p w14:paraId="01D6AD34"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23BF61C9" w14:textId="769EC4E4" w:rsidR="00300EBB" w:rsidRDefault="00300EBB" w:rsidP="00300EBB">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3a</w:t>
      </w:r>
      <w:r>
        <w:rPr>
          <w:rFonts w:cstheme="minorHAnsi"/>
          <w:b/>
          <w:sz w:val="24"/>
          <w:szCs w:val="24"/>
          <w:lang w:val="nl-NL"/>
        </w:rPr>
        <w:t xml:space="preserve"> [5pt]</w:t>
      </w:r>
      <w:r w:rsidRPr="002B3E68">
        <w:rPr>
          <w:rFonts w:cstheme="minorHAnsi"/>
          <w:b/>
          <w:sz w:val="24"/>
          <w:szCs w:val="24"/>
          <w:lang w:val="nl-NL"/>
        </w:rPr>
        <w:t>.</w:t>
      </w:r>
      <w:r w:rsidRPr="00262029">
        <w:rPr>
          <w:rFonts w:cstheme="minorHAnsi"/>
          <w:bCs/>
          <w:sz w:val="24"/>
          <w:szCs w:val="24"/>
          <w:lang w:val="nl-NL"/>
        </w:rPr>
        <w:t xml:space="preserve"> Bereken de kans dat </w:t>
      </w:r>
      <w:r w:rsidR="006F4180" w:rsidRPr="00262029">
        <w:rPr>
          <w:rFonts w:cstheme="minorHAnsi"/>
          <w:bCs/>
          <w:sz w:val="24"/>
          <w:szCs w:val="24"/>
          <w:lang w:val="nl-NL"/>
        </w:rPr>
        <w:t>iemand</w:t>
      </w:r>
      <w:r w:rsidR="006F4180">
        <w:rPr>
          <w:rFonts w:cstheme="minorHAnsi"/>
          <w:bCs/>
          <w:sz w:val="24"/>
          <w:szCs w:val="24"/>
          <w:lang w:val="nl-NL"/>
        </w:rPr>
        <w:t>s</w:t>
      </w:r>
      <w:r w:rsidRPr="00262029">
        <w:rPr>
          <w:rFonts w:cstheme="minorHAnsi"/>
          <w:bCs/>
          <w:sz w:val="24"/>
          <w:szCs w:val="24"/>
          <w:lang w:val="nl-NL"/>
        </w:rPr>
        <w:t xml:space="preserve"> bloed minstens één van de factoren A of B </w:t>
      </w:r>
      <w:r>
        <w:rPr>
          <w:rFonts w:cstheme="minorHAnsi"/>
          <w:bCs/>
          <w:sz w:val="24"/>
          <w:szCs w:val="24"/>
          <w:lang w:val="nl-NL"/>
        </w:rPr>
        <w:t>bevat</w:t>
      </w:r>
      <w:r w:rsidRPr="00262029">
        <w:rPr>
          <w:rFonts w:cstheme="minorHAnsi"/>
          <w:bCs/>
          <w:sz w:val="24"/>
          <w:szCs w:val="24"/>
          <w:lang w:val="nl-NL"/>
        </w:rPr>
        <w:t>.</w:t>
      </w:r>
    </w:p>
    <w:p w14:paraId="001710DA"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0E376ED3" w14:textId="3B591930" w:rsidR="00300EBB" w:rsidRDefault="00300EBB" w:rsidP="00300EBB">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3b</w:t>
      </w:r>
      <w:r>
        <w:rPr>
          <w:rFonts w:cstheme="minorHAnsi"/>
          <w:b/>
          <w:sz w:val="24"/>
          <w:szCs w:val="24"/>
          <w:lang w:val="nl-NL"/>
        </w:rPr>
        <w:t xml:space="preserve"> [5pt]</w:t>
      </w:r>
      <w:r w:rsidRPr="002B3E68">
        <w:rPr>
          <w:rFonts w:cstheme="minorHAnsi"/>
          <w:b/>
          <w:sz w:val="24"/>
          <w:szCs w:val="24"/>
          <w:lang w:val="nl-NL"/>
        </w:rPr>
        <w:t>.</w:t>
      </w:r>
      <w:r w:rsidRPr="00262029">
        <w:rPr>
          <w:rFonts w:cstheme="minorHAnsi"/>
          <w:bCs/>
          <w:sz w:val="24"/>
          <w:szCs w:val="24"/>
          <w:lang w:val="nl-NL"/>
        </w:rPr>
        <w:t xml:space="preserve"> Bereken de kans dat iemand </w:t>
      </w:r>
      <w:r w:rsidR="00AD64AA">
        <w:rPr>
          <w:rFonts w:cstheme="minorHAnsi"/>
          <w:bCs/>
          <w:sz w:val="24"/>
          <w:szCs w:val="24"/>
          <w:lang w:val="nl-NL"/>
        </w:rPr>
        <w:t xml:space="preserve">met </w:t>
      </w:r>
      <w:proofErr w:type="spellStart"/>
      <w:r w:rsidR="00AD64AA" w:rsidRPr="00262029">
        <w:rPr>
          <w:rFonts w:cstheme="minorHAnsi"/>
          <w:bCs/>
          <w:sz w:val="24"/>
          <w:szCs w:val="24"/>
          <w:lang w:val="nl-NL"/>
        </w:rPr>
        <w:t>RhD</w:t>
      </w:r>
      <w:proofErr w:type="spellEnd"/>
      <w:r w:rsidR="00AD64AA">
        <w:rPr>
          <w:rFonts w:cstheme="minorHAnsi"/>
          <w:bCs/>
          <w:sz w:val="24"/>
          <w:szCs w:val="24"/>
          <w:lang w:val="nl-NL"/>
        </w:rPr>
        <w:t>-</w:t>
      </w:r>
      <w:r w:rsidR="00AD64AA">
        <w:rPr>
          <w:rFonts w:cstheme="minorHAnsi"/>
          <w:bCs/>
          <w:sz w:val="24"/>
          <w:szCs w:val="24"/>
          <w:lang w:val="nl-NL"/>
        </w:rPr>
        <w:t xml:space="preserve"> </w:t>
      </w:r>
      <w:r w:rsidRPr="00262029">
        <w:rPr>
          <w:rFonts w:cstheme="minorHAnsi"/>
          <w:bCs/>
          <w:sz w:val="24"/>
          <w:szCs w:val="24"/>
          <w:lang w:val="nl-NL"/>
        </w:rPr>
        <w:t>bloed heeft met factoren B.</w:t>
      </w:r>
    </w:p>
    <w:p w14:paraId="7FA341AE"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793F1EE8"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r>
        <w:rPr>
          <w:rFonts w:cstheme="minorHAnsi"/>
          <w:bCs/>
          <w:sz w:val="24"/>
          <w:szCs w:val="24"/>
          <w:lang w:val="nl-NL"/>
        </w:rPr>
        <w:t>N</w:t>
      </w:r>
      <w:r w:rsidRPr="00262029">
        <w:rPr>
          <w:rFonts w:cstheme="minorHAnsi"/>
          <w:bCs/>
          <w:sz w:val="24"/>
          <w:szCs w:val="24"/>
          <w:lang w:val="nl-NL"/>
        </w:rPr>
        <w:t xml:space="preserve">iet ieder type bloed geschikt is </w:t>
      </w:r>
      <w:r>
        <w:rPr>
          <w:rFonts w:cstheme="minorHAnsi"/>
          <w:bCs/>
          <w:sz w:val="24"/>
          <w:szCs w:val="24"/>
          <w:lang w:val="nl-NL"/>
        </w:rPr>
        <w:t xml:space="preserve">geschikt </w:t>
      </w:r>
      <w:r w:rsidRPr="00262029">
        <w:rPr>
          <w:rFonts w:cstheme="minorHAnsi"/>
          <w:bCs/>
          <w:sz w:val="24"/>
          <w:szCs w:val="24"/>
          <w:lang w:val="nl-NL"/>
        </w:rPr>
        <w:t xml:space="preserve">voor transfusie bij ieder patiënt. </w:t>
      </w:r>
      <w:r>
        <w:rPr>
          <w:rFonts w:cstheme="minorHAnsi"/>
          <w:color w:val="000000" w:themeColor="text1"/>
          <w:sz w:val="24"/>
          <w:szCs w:val="24"/>
          <w:lang w:val="nl-NL"/>
        </w:rPr>
        <w:t xml:space="preserve">Iedereen is allergisch voor factoren A, B of </w:t>
      </w:r>
      <w:proofErr w:type="spellStart"/>
      <w:r>
        <w:rPr>
          <w:rFonts w:cstheme="minorHAnsi"/>
          <w:color w:val="000000" w:themeColor="text1"/>
          <w:sz w:val="24"/>
          <w:szCs w:val="24"/>
          <w:lang w:val="nl-NL"/>
        </w:rPr>
        <w:t>RhD</w:t>
      </w:r>
      <w:proofErr w:type="spellEnd"/>
      <w:r>
        <w:rPr>
          <w:rFonts w:cstheme="minorHAnsi"/>
          <w:color w:val="000000" w:themeColor="text1"/>
          <w:sz w:val="24"/>
          <w:szCs w:val="24"/>
          <w:lang w:val="nl-NL"/>
        </w:rPr>
        <w:t xml:space="preserve"> die hij/zij zelf niet heeft. </w:t>
      </w:r>
      <w:r w:rsidRPr="00262029">
        <w:rPr>
          <w:rFonts w:cstheme="minorHAnsi"/>
          <w:bCs/>
          <w:sz w:val="24"/>
          <w:szCs w:val="24"/>
          <w:lang w:val="nl-NL"/>
        </w:rPr>
        <w:t xml:space="preserve">In de onderstaande tabel zie je voor welke bloedgroepen antistoffen aanwezig zijn.  </w:t>
      </w:r>
    </w:p>
    <w:p w14:paraId="0591949C"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tbl>
      <w:tblPr>
        <w:tblStyle w:val="Tabelraster"/>
        <w:tblW w:w="9171" w:type="dxa"/>
        <w:tblLook w:val="04A0" w:firstRow="1" w:lastRow="0" w:firstColumn="1" w:lastColumn="0" w:noHBand="0" w:noVBand="1"/>
      </w:tblPr>
      <w:tblGrid>
        <w:gridCol w:w="2314"/>
        <w:gridCol w:w="1083"/>
        <w:gridCol w:w="1134"/>
        <w:gridCol w:w="1134"/>
        <w:gridCol w:w="1134"/>
        <w:gridCol w:w="1276"/>
        <w:gridCol w:w="1096"/>
      </w:tblGrid>
      <w:tr w:rsidR="00300EBB" w:rsidRPr="00262029" w14:paraId="20B52C5E" w14:textId="77777777" w:rsidTr="001F4A87">
        <w:tc>
          <w:tcPr>
            <w:tcW w:w="2314" w:type="dxa"/>
          </w:tcPr>
          <w:p w14:paraId="3CFECE8F"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Bloedgroep</w:t>
            </w:r>
          </w:p>
        </w:tc>
        <w:tc>
          <w:tcPr>
            <w:tcW w:w="1083" w:type="dxa"/>
          </w:tcPr>
          <w:p w14:paraId="16470C08"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O</w:t>
            </w:r>
          </w:p>
        </w:tc>
        <w:tc>
          <w:tcPr>
            <w:tcW w:w="1134" w:type="dxa"/>
          </w:tcPr>
          <w:p w14:paraId="3EA55EB5"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692F0A63"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4CAE607D"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AB</w:t>
            </w:r>
          </w:p>
        </w:tc>
        <w:tc>
          <w:tcPr>
            <w:tcW w:w="1276" w:type="dxa"/>
          </w:tcPr>
          <w:p w14:paraId="58B88429"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proofErr w:type="spellStart"/>
            <w:r w:rsidRPr="00262029">
              <w:rPr>
                <w:rFonts w:cstheme="minorHAnsi"/>
                <w:bCs/>
                <w:sz w:val="24"/>
                <w:szCs w:val="24"/>
                <w:lang w:val="nl-NL"/>
              </w:rPr>
              <w:t>RhD</w:t>
            </w:r>
            <w:proofErr w:type="spellEnd"/>
            <w:r w:rsidRPr="00262029">
              <w:rPr>
                <w:rFonts w:cstheme="minorHAnsi"/>
                <w:bCs/>
                <w:sz w:val="24"/>
                <w:szCs w:val="24"/>
                <w:lang w:val="nl-NL"/>
              </w:rPr>
              <w:t>+</w:t>
            </w:r>
          </w:p>
        </w:tc>
        <w:tc>
          <w:tcPr>
            <w:tcW w:w="1096" w:type="dxa"/>
          </w:tcPr>
          <w:p w14:paraId="39B2F030"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proofErr w:type="spellStart"/>
            <w:r w:rsidRPr="00262029">
              <w:rPr>
                <w:rFonts w:cstheme="minorHAnsi"/>
                <w:bCs/>
                <w:sz w:val="24"/>
                <w:szCs w:val="24"/>
                <w:lang w:val="nl-NL"/>
              </w:rPr>
              <w:t>RhD</w:t>
            </w:r>
            <w:proofErr w:type="spellEnd"/>
            <w:r w:rsidRPr="00262029">
              <w:rPr>
                <w:rFonts w:cstheme="minorHAnsi"/>
                <w:bCs/>
                <w:sz w:val="24"/>
                <w:szCs w:val="24"/>
                <w:lang w:val="nl-NL"/>
              </w:rPr>
              <w:t>-</w:t>
            </w:r>
          </w:p>
        </w:tc>
      </w:tr>
      <w:tr w:rsidR="00300EBB" w:rsidRPr="00262029" w14:paraId="2E81524F" w14:textId="77777777" w:rsidTr="001F4A87">
        <w:tc>
          <w:tcPr>
            <w:tcW w:w="2314" w:type="dxa"/>
          </w:tcPr>
          <w:p w14:paraId="6173DE33"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Antistoffen voor</w:t>
            </w:r>
          </w:p>
        </w:tc>
        <w:tc>
          <w:tcPr>
            <w:tcW w:w="1083" w:type="dxa"/>
          </w:tcPr>
          <w:p w14:paraId="35203261"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 en B</w:t>
            </w:r>
          </w:p>
        </w:tc>
        <w:tc>
          <w:tcPr>
            <w:tcW w:w="1134" w:type="dxa"/>
          </w:tcPr>
          <w:p w14:paraId="2F3983A3"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4C7BDA3B"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466FF75A"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p>
        </w:tc>
        <w:tc>
          <w:tcPr>
            <w:tcW w:w="1276" w:type="dxa"/>
          </w:tcPr>
          <w:p w14:paraId="50712371"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p>
        </w:tc>
        <w:tc>
          <w:tcPr>
            <w:tcW w:w="1096" w:type="dxa"/>
          </w:tcPr>
          <w:p w14:paraId="1F698789" w14:textId="77777777" w:rsidR="00300EBB" w:rsidRPr="00262029" w:rsidRDefault="00300EBB" w:rsidP="001F4A87">
            <w:pPr>
              <w:autoSpaceDE w:val="0"/>
              <w:autoSpaceDN w:val="0"/>
              <w:adjustRightInd w:val="0"/>
              <w:spacing w:line="240" w:lineRule="auto"/>
              <w:jc w:val="center"/>
              <w:rPr>
                <w:rFonts w:cstheme="minorHAnsi"/>
                <w:bCs/>
                <w:sz w:val="24"/>
                <w:szCs w:val="24"/>
                <w:lang w:val="nl-NL"/>
              </w:rPr>
            </w:pPr>
            <w:proofErr w:type="spellStart"/>
            <w:r w:rsidRPr="00262029">
              <w:rPr>
                <w:rFonts w:cstheme="minorHAnsi"/>
                <w:bCs/>
                <w:sz w:val="24"/>
                <w:szCs w:val="24"/>
                <w:lang w:val="nl-NL"/>
              </w:rPr>
              <w:t>RhD</w:t>
            </w:r>
            <w:proofErr w:type="spellEnd"/>
          </w:p>
        </w:tc>
      </w:tr>
    </w:tbl>
    <w:p w14:paraId="323F7BBD"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487ACFBC" w14:textId="77777777" w:rsidR="00300EBB" w:rsidRPr="00262029" w:rsidRDefault="00300EBB" w:rsidP="00300EBB">
      <w:pPr>
        <w:pStyle w:val="Geenafstand"/>
        <w:rPr>
          <w:rFonts w:cstheme="minorHAnsi"/>
          <w:color w:val="000000" w:themeColor="text1"/>
          <w:sz w:val="24"/>
          <w:szCs w:val="24"/>
        </w:rPr>
      </w:pPr>
      <w:r w:rsidRPr="00262029">
        <w:rPr>
          <w:rFonts w:cstheme="minorHAnsi"/>
          <w:color w:val="000000" w:themeColor="text1"/>
          <w:sz w:val="24"/>
          <w:szCs w:val="24"/>
        </w:rPr>
        <w:t>Iemand met bloedgroep A</w:t>
      </w:r>
      <w:r>
        <w:rPr>
          <w:rFonts w:cstheme="minorHAnsi"/>
          <w:color w:val="000000" w:themeColor="text1"/>
          <w:sz w:val="24"/>
          <w:szCs w:val="24"/>
        </w:rPr>
        <w:t>-</w:t>
      </w:r>
      <w:r w:rsidRPr="00262029">
        <w:rPr>
          <w:rFonts w:cstheme="minorHAnsi"/>
          <w:color w:val="000000" w:themeColor="text1"/>
          <w:sz w:val="24"/>
          <w:szCs w:val="24"/>
        </w:rPr>
        <w:t xml:space="preserve"> </w:t>
      </w:r>
      <w:r>
        <w:rPr>
          <w:rFonts w:cstheme="minorHAnsi"/>
          <w:color w:val="000000" w:themeColor="text1"/>
          <w:sz w:val="24"/>
          <w:szCs w:val="24"/>
        </w:rPr>
        <w:t xml:space="preserve">(factor A en geen </w:t>
      </w:r>
      <w:proofErr w:type="spellStart"/>
      <w:r>
        <w:rPr>
          <w:rFonts w:cstheme="minorHAnsi"/>
          <w:color w:val="000000" w:themeColor="text1"/>
          <w:sz w:val="24"/>
          <w:szCs w:val="24"/>
        </w:rPr>
        <w:t>RhD</w:t>
      </w:r>
      <w:proofErr w:type="spellEnd"/>
      <w:r>
        <w:rPr>
          <w:rFonts w:cstheme="minorHAnsi"/>
          <w:color w:val="000000" w:themeColor="text1"/>
          <w:sz w:val="24"/>
          <w:szCs w:val="24"/>
        </w:rPr>
        <w:t xml:space="preserve">) </w:t>
      </w:r>
      <w:r w:rsidRPr="00262029">
        <w:rPr>
          <w:rFonts w:cstheme="minorHAnsi"/>
          <w:color w:val="000000" w:themeColor="text1"/>
          <w:sz w:val="24"/>
          <w:szCs w:val="24"/>
        </w:rPr>
        <w:t>kan</w:t>
      </w:r>
      <w:r>
        <w:rPr>
          <w:rFonts w:cstheme="minorHAnsi"/>
          <w:color w:val="000000" w:themeColor="text1"/>
          <w:sz w:val="24"/>
          <w:szCs w:val="24"/>
        </w:rPr>
        <w:t xml:space="preserve"> bijvoorbeeld</w:t>
      </w:r>
      <w:r w:rsidRPr="00262029">
        <w:rPr>
          <w:rFonts w:cstheme="minorHAnsi"/>
          <w:color w:val="000000" w:themeColor="text1"/>
          <w:sz w:val="24"/>
          <w:szCs w:val="24"/>
        </w:rPr>
        <w:t xml:space="preserve"> geen bloed krijgen dat factoren B of </w:t>
      </w:r>
      <w:proofErr w:type="spellStart"/>
      <w:r w:rsidRPr="00262029">
        <w:rPr>
          <w:rFonts w:cstheme="minorHAnsi"/>
          <w:color w:val="000000" w:themeColor="text1"/>
          <w:sz w:val="24"/>
          <w:szCs w:val="24"/>
        </w:rPr>
        <w:t>RhD</w:t>
      </w:r>
      <w:proofErr w:type="spellEnd"/>
      <w:r w:rsidRPr="00262029">
        <w:rPr>
          <w:rFonts w:cstheme="minorHAnsi"/>
          <w:color w:val="000000" w:themeColor="text1"/>
          <w:sz w:val="24"/>
          <w:szCs w:val="24"/>
        </w:rPr>
        <w:t xml:space="preserve"> bevat, dus alleen bloedgroep O </w:t>
      </w:r>
      <w:r>
        <w:rPr>
          <w:rFonts w:cstheme="minorHAnsi"/>
          <w:color w:val="000000" w:themeColor="text1"/>
          <w:sz w:val="24"/>
          <w:szCs w:val="24"/>
        </w:rPr>
        <w:t>of</w:t>
      </w:r>
      <w:r w:rsidRPr="00262029">
        <w:rPr>
          <w:rFonts w:cstheme="minorHAnsi"/>
          <w:color w:val="000000" w:themeColor="text1"/>
          <w:sz w:val="24"/>
          <w:szCs w:val="24"/>
        </w:rPr>
        <w:t xml:space="preserve"> A</w:t>
      </w:r>
      <w:r>
        <w:rPr>
          <w:rFonts w:cstheme="minorHAnsi"/>
          <w:color w:val="000000" w:themeColor="text1"/>
          <w:sz w:val="24"/>
          <w:szCs w:val="24"/>
        </w:rPr>
        <w:t>.</w:t>
      </w:r>
    </w:p>
    <w:p w14:paraId="2A80437A" w14:textId="77777777" w:rsidR="00300EBB" w:rsidRPr="00262029" w:rsidRDefault="00300EBB" w:rsidP="00300EBB">
      <w:pPr>
        <w:pStyle w:val="Geenafstand"/>
        <w:rPr>
          <w:rFonts w:cstheme="minorHAnsi"/>
          <w:color w:val="000000" w:themeColor="text1"/>
          <w:sz w:val="24"/>
          <w:szCs w:val="24"/>
        </w:rPr>
      </w:pPr>
    </w:p>
    <w:p w14:paraId="15A9738B" w14:textId="5699B6C6" w:rsidR="00300EBB" w:rsidRPr="00262029" w:rsidRDefault="00300EBB" w:rsidP="00300EBB">
      <w:pPr>
        <w:pStyle w:val="Geenafstand"/>
        <w:rPr>
          <w:rFonts w:cstheme="minorHAnsi"/>
          <w:color w:val="000000" w:themeColor="text1"/>
          <w:sz w:val="24"/>
          <w:szCs w:val="24"/>
        </w:rPr>
      </w:pPr>
      <w:r w:rsidRPr="002B3E68">
        <w:rPr>
          <w:rFonts w:cstheme="minorHAnsi"/>
          <w:b/>
          <w:bCs/>
          <w:color w:val="000000" w:themeColor="text1"/>
          <w:sz w:val="24"/>
          <w:szCs w:val="24"/>
        </w:rPr>
        <w:t>3c</w:t>
      </w:r>
      <w:r>
        <w:rPr>
          <w:rFonts w:cstheme="minorHAnsi"/>
          <w:b/>
          <w:bCs/>
          <w:color w:val="000000" w:themeColor="text1"/>
          <w:sz w:val="24"/>
          <w:szCs w:val="24"/>
        </w:rPr>
        <w:t xml:space="preserve"> [4pt]</w:t>
      </w:r>
      <w:r w:rsidRPr="002B3E68">
        <w:rPr>
          <w:rFonts w:cstheme="minorHAnsi"/>
          <w:b/>
          <w:bCs/>
          <w:color w:val="000000" w:themeColor="text1"/>
          <w:sz w:val="24"/>
          <w:szCs w:val="24"/>
        </w:rPr>
        <w:t>.</w:t>
      </w:r>
      <w:r w:rsidRPr="00262029">
        <w:rPr>
          <w:rFonts w:cstheme="minorHAnsi"/>
          <w:color w:val="000000" w:themeColor="text1"/>
          <w:sz w:val="24"/>
          <w:szCs w:val="24"/>
        </w:rPr>
        <w:t xml:space="preserve"> Bereken de kans dat een willekeurige persoon bloed kan ontvangen van een willekeurige andere persoon. Beschouw daarvoor alleen de factoren A en B, maar niet </w:t>
      </w:r>
      <w:proofErr w:type="spellStart"/>
      <w:r w:rsidRPr="00262029">
        <w:rPr>
          <w:rFonts w:cstheme="minorHAnsi"/>
          <w:color w:val="000000" w:themeColor="text1"/>
          <w:sz w:val="24"/>
          <w:szCs w:val="24"/>
        </w:rPr>
        <w:t>RhD</w:t>
      </w:r>
      <w:proofErr w:type="spellEnd"/>
      <w:r w:rsidRPr="00262029">
        <w:rPr>
          <w:rFonts w:cstheme="minorHAnsi"/>
          <w:color w:val="000000" w:themeColor="text1"/>
          <w:sz w:val="24"/>
          <w:szCs w:val="24"/>
        </w:rPr>
        <w:t>. Maak eerst een overzicht van welke bloedgroepen een persoon met bloedgroep O, A, B of AB kan ontvangen</w:t>
      </w:r>
      <w:r>
        <w:rPr>
          <w:rFonts w:cstheme="minorHAnsi"/>
          <w:color w:val="000000" w:themeColor="text1"/>
          <w:sz w:val="24"/>
          <w:szCs w:val="24"/>
        </w:rPr>
        <w:t>.</w:t>
      </w:r>
    </w:p>
    <w:p w14:paraId="33EFD7C4" w14:textId="77777777" w:rsidR="00300EBB" w:rsidRPr="00991B97" w:rsidRDefault="00300EBB" w:rsidP="00300EBB">
      <w:pPr>
        <w:autoSpaceDE w:val="0"/>
        <w:autoSpaceDN w:val="0"/>
        <w:adjustRightInd w:val="0"/>
        <w:spacing w:after="0" w:line="240" w:lineRule="auto"/>
        <w:ind w:left="4320"/>
        <w:rPr>
          <w:rFonts w:cstheme="minorHAnsi"/>
          <w:bCs/>
          <w:color w:val="FF0000"/>
          <w:sz w:val="24"/>
          <w:szCs w:val="24"/>
          <w:lang w:val="nl-NL"/>
        </w:rPr>
      </w:pP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p>
    <w:p w14:paraId="13353866" w14:textId="77777777" w:rsidR="00300EBB" w:rsidRDefault="00300EBB" w:rsidP="00300EBB">
      <w:pPr>
        <w:pStyle w:val="Geenafstand"/>
        <w:rPr>
          <w:rFonts w:cstheme="minorHAnsi"/>
          <w:sz w:val="24"/>
          <w:szCs w:val="24"/>
        </w:rPr>
      </w:pPr>
      <w:r w:rsidRPr="002B3E68">
        <w:rPr>
          <w:rFonts w:cstheme="minorHAnsi"/>
          <w:b/>
          <w:bCs/>
          <w:sz w:val="24"/>
          <w:szCs w:val="24"/>
        </w:rPr>
        <w:t>3d</w:t>
      </w:r>
      <w:r>
        <w:rPr>
          <w:rFonts w:cstheme="minorHAnsi"/>
          <w:b/>
          <w:bCs/>
          <w:sz w:val="24"/>
          <w:szCs w:val="24"/>
        </w:rPr>
        <w:t xml:space="preserve"> [6pt]</w:t>
      </w:r>
      <w:r w:rsidRPr="002B3E68">
        <w:rPr>
          <w:rFonts w:cstheme="minorHAnsi"/>
          <w:b/>
          <w:bCs/>
          <w:sz w:val="24"/>
          <w:szCs w:val="24"/>
        </w:rPr>
        <w:t>.</w:t>
      </w:r>
      <w:r>
        <w:rPr>
          <w:rFonts w:cstheme="minorHAnsi"/>
          <w:sz w:val="24"/>
          <w:szCs w:val="24"/>
        </w:rPr>
        <w:t xml:space="preserve"> Bereken de kans dat in een groep van acht willekeurige personen alle acht combinaties van bloedfactoren voorkomen (O, A, B, AB alle vier met </w:t>
      </w:r>
      <w:proofErr w:type="spellStart"/>
      <w:r>
        <w:rPr>
          <w:rFonts w:cstheme="minorHAnsi"/>
          <w:sz w:val="24"/>
          <w:szCs w:val="24"/>
        </w:rPr>
        <w:t>RhD</w:t>
      </w:r>
      <w:proofErr w:type="spellEnd"/>
      <w:r>
        <w:rPr>
          <w:rFonts w:cstheme="minorHAnsi"/>
          <w:sz w:val="24"/>
          <w:szCs w:val="24"/>
        </w:rPr>
        <w:t xml:space="preserve">+ of </w:t>
      </w:r>
      <w:proofErr w:type="spellStart"/>
      <w:r>
        <w:rPr>
          <w:rFonts w:cstheme="minorHAnsi"/>
          <w:sz w:val="24"/>
          <w:szCs w:val="24"/>
        </w:rPr>
        <w:t>RhD</w:t>
      </w:r>
      <w:proofErr w:type="spellEnd"/>
      <w:r>
        <w:rPr>
          <w:rFonts w:cstheme="minorHAnsi"/>
          <w:sz w:val="24"/>
          <w:szCs w:val="24"/>
        </w:rPr>
        <w:t>-).</w:t>
      </w:r>
    </w:p>
    <w:p w14:paraId="7BC14B63" w14:textId="77777777" w:rsidR="00300EBB" w:rsidRDefault="00300EBB" w:rsidP="00300EBB">
      <w:pPr>
        <w:pStyle w:val="Geenafstand"/>
        <w:rPr>
          <w:rFonts w:cstheme="minorHAnsi"/>
          <w:sz w:val="24"/>
          <w:szCs w:val="24"/>
        </w:rPr>
      </w:pPr>
    </w:p>
    <w:p w14:paraId="04C2E3D2" w14:textId="5B529F2C" w:rsidR="00405A31" w:rsidRDefault="00405A31" w:rsidP="00405A31">
      <w:pPr>
        <w:pStyle w:val="Geenafstand"/>
        <w:rPr>
          <w:rFonts w:cstheme="minorHAnsi"/>
          <w:sz w:val="24"/>
          <w:szCs w:val="24"/>
        </w:rPr>
      </w:pPr>
      <w:r w:rsidRPr="002B3E68">
        <w:rPr>
          <w:rFonts w:cstheme="minorHAnsi"/>
          <w:b/>
          <w:bCs/>
          <w:sz w:val="24"/>
          <w:szCs w:val="24"/>
        </w:rPr>
        <w:t>3</w:t>
      </w:r>
      <w:r>
        <w:rPr>
          <w:rFonts w:cstheme="minorHAnsi"/>
          <w:b/>
          <w:bCs/>
          <w:sz w:val="24"/>
          <w:szCs w:val="24"/>
        </w:rPr>
        <w:t>e</w:t>
      </w:r>
      <w:r>
        <w:rPr>
          <w:rFonts w:cstheme="minorHAnsi"/>
          <w:b/>
          <w:bCs/>
          <w:sz w:val="24"/>
          <w:szCs w:val="24"/>
        </w:rPr>
        <w:t xml:space="preserve"> [</w:t>
      </w:r>
      <w:r>
        <w:rPr>
          <w:rFonts w:cstheme="minorHAnsi"/>
          <w:b/>
          <w:bCs/>
          <w:sz w:val="24"/>
          <w:szCs w:val="24"/>
        </w:rPr>
        <w:t>5</w:t>
      </w:r>
      <w:r>
        <w:rPr>
          <w:rFonts w:cstheme="minorHAnsi"/>
          <w:b/>
          <w:bCs/>
          <w:sz w:val="24"/>
          <w:szCs w:val="24"/>
        </w:rPr>
        <w:t>pt]</w:t>
      </w:r>
      <w:r w:rsidRPr="002B3E68">
        <w:rPr>
          <w:rFonts w:cstheme="minorHAnsi"/>
          <w:b/>
          <w:bCs/>
          <w:sz w:val="24"/>
          <w:szCs w:val="24"/>
        </w:rPr>
        <w:t>.</w:t>
      </w:r>
      <w:r>
        <w:rPr>
          <w:rFonts w:cstheme="minorHAnsi"/>
          <w:sz w:val="24"/>
          <w:szCs w:val="24"/>
        </w:rPr>
        <w:t xml:space="preserve"> Bereken de kans dat in een groep van acht willekeurige personen </w:t>
      </w:r>
      <w:r>
        <w:rPr>
          <w:rFonts w:cstheme="minorHAnsi"/>
          <w:sz w:val="24"/>
          <w:szCs w:val="24"/>
        </w:rPr>
        <w:t>minstens de helft bloedgroep O heeft</w:t>
      </w:r>
      <w:r>
        <w:rPr>
          <w:rFonts w:cstheme="minorHAnsi"/>
          <w:sz w:val="24"/>
          <w:szCs w:val="24"/>
        </w:rPr>
        <w:t>.</w:t>
      </w:r>
    </w:p>
    <w:p w14:paraId="43AAAA68" w14:textId="77777777" w:rsidR="00405A31" w:rsidRDefault="00405A31" w:rsidP="00405A31">
      <w:pPr>
        <w:pStyle w:val="Geenafstand"/>
        <w:rPr>
          <w:rFonts w:cstheme="minorHAnsi"/>
          <w:sz w:val="24"/>
          <w:szCs w:val="24"/>
        </w:rPr>
      </w:pPr>
    </w:p>
    <w:p w14:paraId="201FF33B" w14:textId="77777777" w:rsidR="00405A31" w:rsidRPr="009E384C" w:rsidRDefault="00405A31" w:rsidP="00AD2D0E">
      <w:pPr>
        <w:pStyle w:val="Geenafstand"/>
        <w:rPr>
          <w:rFonts w:cstheme="minorHAnsi"/>
          <w:color w:val="0000CC"/>
        </w:rPr>
      </w:pPr>
    </w:p>
    <w:p w14:paraId="4B5EB3C5" w14:textId="77777777" w:rsidR="00AD2D0E" w:rsidRPr="002073DC" w:rsidRDefault="00AD2D0E" w:rsidP="00220EAB">
      <w:pPr>
        <w:pStyle w:val="Geenafstand"/>
        <w:rPr>
          <w:color w:val="000000" w:themeColor="text1"/>
        </w:rPr>
      </w:pPr>
    </w:p>
    <w:p w14:paraId="34B585FA" w14:textId="77777777" w:rsidR="00D57A84" w:rsidRPr="002073DC" w:rsidRDefault="00D57A84" w:rsidP="00220EAB">
      <w:pPr>
        <w:pStyle w:val="Geenafstand"/>
        <w:rPr>
          <w:rFonts w:ascii="Arial" w:hAnsi="Arial" w:cs="Arial"/>
          <w:color w:val="000000" w:themeColor="text1"/>
          <w:sz w:val="24"/>
          <w:szCs w:val="24"/>
        </w:rPr>
      </w:pPr>
    </w:p>
    <w:p w14:paraId="1167E034" w14:textId="77777777" w:rsidR="006F4180" w:rsidRDefault="006F4180">
      <w:pPr>
        <w:spacing w:line="259" w:lineRule="auto"/>
        <w:rPr>
          <w:rFonts w:ascii="Arial" w:hAnsi="Arial" w:cs="Arial"/>
          <w:b/>
          <w:bCs/>
          <w:color w:val="000000" w:themeColor="text1"/>
          <w:sz w:val="28"/>
          <w:szCs w:val="28"/>
          <w:lang w:val="nl-NL"/>
        </w:rPr>
      </w:pPr>
      <w:r>
        <w:rPr>
          <w:rFonts w:ascii="Arial" w:hAnsi="Arial" w:cs="Arial"/>
          <w:b/>
          <w:bCs/>
          <w:color w:val="000000" w:themeColor="text1"/>
          <w:sz w:val="28"/>
          <w:szCs w:val="28"/>
        </w:rPr>
        <w:br w:type="page"/>
      </w:r>
    </w:p>
    <w:p w14:paraId="127FD60B" w14:textId="6205BE71" w:rsidR="00D57A84" w:rsidRPr="00AB6911" w:rsidRDefault="00D57A84" w:rsidP="00220EAB">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lastRenderedPageBreak/>
        <w:t xml:space="preserve">Opgave </w:t>
      </w:r>
      <w:r w:rsidR="00AB6911" w:rsidRPr="00AB6911">
        <w:rPr>
          <w:rFonts w:ascii="Arial" w:hAnsi="Arial" w:cs="Arial"/>
          <w:b/>
          <w:bCs/>
          <w:color w:val="000000" w:themeColor="text1"/>
          <w:sz w:val="28"/>
          <w:szCs w:val="28"/>
        </w:rPr>
        <w:t>4</w:t>
      </w:r>
      <w:r w:rsidR="00223B39">
        <w:rPr>
          <w:rFonts w:ascii="Arial" w:hAnsi="Arial" w:cs="Arial"/>
          <w:b/>
          <w:bCs/>
          <w:color w:val="000000" w:themeColor="text1"/>
          <w:sz w:val="28"/>
          <w:szCs w:val="28"/>
        </w:rPr>
        <w:t xml:space="preserve"> [25pt]</w:t>
      </w:r>
    </w:p>
    <w:p w14:paraId="1AF4E2FD" w14:textId="77777777" w:rsidR="00D57A84" w:rsidRDefault="00D57A84" w:rsidP="00220EAB">
      <w:pPr>
        <w:pStyle w:val="Geenafstand"/>
        <w:rPr>
          <w:rFonts w:cstheme="minorHAnsi"/>
          <w:b/>
          <w:bCs/>
          <w:color w:val="000000" w:themeColor="text1"/>
        </w:rPr>
      </w:pPr>
    </w:p>
    <w:p w14:paraId="557491B5" w14:textId="52F0F496" w:rsidR="00D57A84" w:rsidRDefault="00AB6911" w:rsidP="00220EAB">
      <w:pPr>
        <w:pStyle w:val="Geenafstand"/>
        <w:rPr>
          <w:rFonts w:cstheme="minorHAnsi"/>
          <w:color w:val="000000" w:themeColor="text1"/>
          <w:sz w:val="24"/>
          <w:szCs w:val="24"/>
        </w:rPr>
      </w:pPr>
      <w:r w:rsidRPr="00AB6911">
        <w:rPr>
          <w:rFonts w:cstheme="minorHAnsi"/>
          <w:color w:val="000000" w:themeColor="text1"/>
          <w:sz w:val="24"/>
          <w:szCs w:val="24"/>
        </w:rPr>
        <w:t>In een militair depot in oorlogstijd</w:t>
      </w:r>
      <w:r>
        <w:rPr>
          <w:rFonts w:cstheme="minorHAnsi"/>
          <w:color w:val="000000" w:themeColor="text1"/>
          <w:sz w:val="24"/>
          <w:szCs w:val="24"/>
        </w:rPr>
        <w:t xml:space="preserve"> worden materialen aangevoerd door middel van </w:t>
      </w:r>
      <w:r w:rsidR="0007423E">
        <w:rPr>
          <w:rFonts w:cstheme="minorHAnsi"/>
          <w:color w:val="000000" w:themeColor="text1"/>
          <w:sz w:val="24"/>
          <w:szCs w:val="24"/>
        </w:rPr>
        <w:t xml:space="preserve">12-tonners in 20ft zeecontainers. </w:t>
      </w:r>
      <w:r w:rsidR="000675B5">
        <w:rPr>
          <w:rFonts w:cstheme="minorHAnsi"/>
          <w:color w:val="000000" w:themeColor="text1"/>
          <w:sz w:val="24"/>
          <w:szCs w:val="24"/>
        </w:rPr>
        <w:t>T</w:t>
      </w:r>
      <w:r w:rsidR="0007423E">
        <w:rPr>
          <w:rFonts w:cstheme="minorHAnsi"/>
          <w:color w:val="000000" w:themeColor="text1"/>
          <w:sz w:val="24"/>
          <w:szCs w:val="24"/>
        </w:rPr>
        <w:t>ruck</w:t>
      </w:r>
      <w:r w:rsidR="000675B5">
        <w:rPr>
          <w:rFonts w:cstheme="minorHAnsi"/>
          <w:color w:val="000000" w:themeColor="text1"/>
          <w:sz w:val="24"/>
          <w:szCs w:val="24"/>
        </w:rPr>
        <w:t>s</w:t>
      </w:r>
      <w:r w:rsidR="0007423E">
        <w:rPr>
          <w:rFonts w:cstheme="minorHAnsi"/>
          <w:color w:val="000000" w:themeColor="text1"/>
          <w:sz w:val="24"/>
          <w:szCs w:val="24"/>
        </w:rPr>
        <w:t xml:space="preserve"> ke</w:t>
      </w:r>
      <w:r w:rsidR="000675B5">
        <w:rPr>
          <w:rFonts w:cstheme="minorHAnsi"/>
          <w:color w:val="000000" w:themeColor="text1"/>
          <w:sz w:val="24"/>
          <w:szCs w:val="24"/>
        </w:rPr>
        <w:t>ren</w:t>
      </w:r>
      <w:r w:rsidR="0007423E">
        <w:rPr>
          <w:rFonts w:cstheme="minorHAnsi"/>
          <w:color w:val="000000" w:themeColor="text1"/>
          <w:sz w:val="24"/>
          <w:szCs w:val="24"/>
        </w:rPr>
        <w:t xml:space="preserve"> terug met een lege container en </w:t>
      </w:r>
      <w:r w:rsidR="000675B5">
        <w:rPr>
          <w:rFonts w:cstheme="minorHAnsi"/>
          <w:color w:val="000000" w:themeColor="text1"/>
          <w:sz w:val="24"/>
          <w:szCs w:val="24"/>
        </w:rPr>
        <w:t>materiaal uit de</w:t>
      </w:r>
      <w:r w:rsidR="0007423E">
        <w:rPr>
          <w:rFonts w:cstheme="minorHAnsi"/>
          <w:color w:val="000000" w:themeColor="text1"/>
          <w:sz w:val="24"/>
          <w:szCs w:val="24"/>
        </w:rPr>
        <w:t xml:space="preserve"> volle containers word</w:t>
      </w:r>
      <w:r w:rsidR="000675B5">
        <w:rPr>
          <w:rFonts w:cstheme="minorHAnsi"/>
          <w:color w:val="000000" w:themeColor="text1"/>
          <w:sz w:val="24"/>
          <w:szCs w:val="24"/>
        </w:rPr>
        <w:t>t</w:t>
      </w:r>
      <w:r w:rsidR="0007423E">
        <w:rPr>
          <w:rFonts w:cstheme="minorHAnsi"/>
          <w:color w:val="000000" w:themeColor="text1"/>
          <w:sz w:val="24"/>
          <w:szCs w:val="24"/>
        </w:rPr>
        <w:t xml:space="preserve"> gesorteerd en opgeslagen in het depot. Tegelijkertijd arriveren er lege viertonners die lading komen halen om naar locaties in de buurt van </w:t>
      </w:r>
      <w:r w:rsidR="00B26880">
        <w:rPr>
          <w:rFonts w:cstheme="minorHAnsi"/>
          <w:color w:val="000000" w:themeColor="text1"/>
          <w:sz w:val="24"/>
          <w:szCs w:val="24"/>
        </w:rPr>
        <w:t xml:space="preserve">de </w:t>
      </w:r>
      <w:r w:rsidR="0007423E">
        <w:rPr>
          <w:rFonts w:cstheme="minorHAnsi"/>
          <w:color w:val="000000" w:themeColor="text1"/>
          <w:sz w:val="24"/>
          <w:szCs w:val="24"/>
        </w:rPr>
        <w:t xml:space="preserve">operaties te vervoeren. Voor het gemak nemen we aan dat 12-tonners 12 ton lading aanvoeren en dat viertonners 4 ton lading afvoeren. </w:t>
      </w:r>
    </w:p>
    <w:p w14:paraId="297110E3" w14:textId="0FD79BAA" w:rsidR="0051140D" w:rsidRDefault="0007423E" w:rsidP="00220EAB">
      <w:pPr>
        <w:pStyle w:val="Geenafstand"/>
        <w:rPr>
          <w:rFonts w:eastAsiaTheme="minorEastAsia" w:cstheme="minorHAnsi"/>
          <w:color w:val="000000" w:themeColor="text1"/>
          <w:sz w:val="24"/>
          <w:szCs w:val="24"/>
        </w:rPr>
      </w:pPr>
      <w:r>
        <w:rPr>
          <w:rFonts w:cstheme="minorHAnsi"/>
          <w:color w:val="000000" w:themeColor="text1"/>
          <w:sz w:val="24"/>
          <w:szCs w:val="24"/>
        </w:rPr>
        <w:t xml:space="preserve">De 12-tonners arriveren met een gemiddelde van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oMath>
      <w:r>
        <w:rPr>
          <w:rFonts w:eastAsiaTheme="minorEastAsia" w:cstheme="minorHAnsi"/>
          <w:color w:val="000000" w:themeColor="text1"/>
          <w:sz w:val="24"/>
          <w:szCs w:val="24"/>
        </w:rPr>
        <w:t xml:space="preserve"> voertuigen per uur, van de viertonners </w:t>
      </w:r>
      <w:r>
        <w:rPr>
          <w:rFonts w:cstheme="minorHAnsi"/>
          <w:color w:val="000000" w:themeColor="text1"/>
          <w:sz w:val="24"/>
          <w:szCs w:val="24"/>
        </w:rPr>
        <w:t xml:space="preserve">arriveren er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per uur. De aankomsten van viertonners en van </w:t>
      </w:r>
      <w:r w:rsidR="0051140D">
        <w:rPr>
          <w:rFonts w:eastAsiaTheme="minorEastAsia" w:cstheme="minorHAnsi"/>
          <w:color w:val="000000" w:themeColor="text1"/>
          <w:sz w:val="24"/>
          <w:szCs w:val="24"/>
        </w:rPr>
        <w:t xml:space="preserve">12-tonners kunnen elke 24 uur met een </w:t>
      </w:r>
      <w:r w:rsidR="00B26880">
        <w:rPr>
          <w:rFonts w:eastAsiaTheme="minorEastAsia" w:cstheme="minorHAnsi"/>
          <w:color w:val="000000" w:themeColor="text1"/>
          <w:sz w:val="24"/>
          <w:szCs w:val="24"/>
        </w:rPr>
        <w:t xml:space="preserve">eigen </w:t>
      </w:r>
      <w:proofErr w:type="spellStart"/>
      <w:r w:rsidR="0051140D">
        <w:rPr>
          <w:rFonts w:eastAsiaTheme="minorEastAsia" w:cstheme="minorHAnsi"/>
          <w:color w:val="000000" w:themeColor="text1"/>
          <w:sz w:val="24"/>
          <w:szCs w:val="24"/>
        </w:rPr>
        <w:t>Poissonverdeling</w:t>
      </w:r>
      <w:proofErr w:type="spellEnd"/>
      <w:r w:rsidR="0051140D">
        <w:rPr>
          <w:rFonts w:eastAsiaTheme="minorEastAsia" w:cstheme="minorHAnsi"/>
          <w:color w:val="000000" w:themeColor="text1"/>
          <w:sz w:val="24"/>
          <w:szCs w:val="24"/>
        </w:rPr>
        <w:t xml:space="preserve"> worden beschreven</w:t>
      </w:r>
      <w:r w:rsidR="000E58EE">
        <w:rPr>
          <w:rFonts w:eastAsiaTheme="minorEastAsia" w:cstheme="minorHAnsi"/>
          <w:color w:val="000000" w:themeColor="text1"/>
          <w:sz w:val="24"/>
          <w:szCs w:val="24"/>
        </w:rPr>
        <w:t xml:space="preserve">. </w:t>
      </w:r>
      <w:r w:rsidR="0051140D">
        <w:rPr>
          <w:rFonts w:eastAsiaTheme="minorEastAsia" w:cstheme="minorHAnsi"/>
          <w:color w:val="000000" w:themeColor="text1"/>
          <w:sz w:val="24"/>
          <w:szCs w:val="24"/>
        </w:rPr>
        <w:t>Per 24 uur zijn deze waarden vast, maar elke dag kunnen de waarden veranderen.</w:t>
      </w:r>
    </w:p>
    <w:p w14:paraId="134931B9" w14:textId="77777777" w:rsidR="0007423E" w:rsidRDefault="0007423E" w:rsidP="00220EAB">
      <w:pPr>
        <w:pStyle w:val="Geenafstand"/>
        <w:rPr>
          <w:rFonts w:eastAsiaTheme="minorEastAsia" w:cstheme="minorHAnsi"/>
          <w:color w:val="000000" w:themeColor="text1"/>
          <w:sz w:val="24"/>
          <w:szCs w:val="24"/>
        </w:rPr>
      </w:pPr>
    </w:p>
    <w:p w14:paraId="34776C46" w14:textId="30A6C9ED" w:rsidR="0007423E" w:rsidRDefault="0007423E" w:rsidP="00220EAB">
      <w:pPr>
        <w:pStyle w:val="Geenafstand"/>
        <w:rPr>
          <w:rFonts w:eastAsiaTheme="minorEastAsia" w:cstheme="minorHAnsi"/>
          <w:color w:val="000000" w:themeColor="text1"/>
          <w:sz w:val="24"/>
          <w:szCs w:val="24"/>
        </w:rPr>
      </w:pPr>
      <w:r w:rsidRPr="004F6CC2">
        <w:rPr>
          <w:rFonts w:eastAsiaTheme="minorEastAsia" w:cstheme="minorHAnsi"/>
          <w:b/>
          <w:bCs/>
          <w:color w:val="000000" w:themeColor="text1"/>
          <w:sz w:val="24"/>
          <w:szCs w:val="24"/>
        </w:rPr>
        <w:t>4a</w:t>
      </w:r>
      <w:r w:rsidR="009252E3">
        <w:rPr>
          <w:rFonts w:eastAsiaTheme="minorEastAsia" w:cstheme="minorHAnsi"/>
          <w:b/>
          <w:bCs/>
          <w:color w:val="000000" w:themeColor="text1"/>
          <w:sz w:val="24"/>
          <w:szCs w:val="24"/>
        </w:rPr>
        <w:t xml:space="preserve"> [7pt]</w:t>
      </w:r>
      <w:r w:rsidRPr="004F6CC2">
        <w:rPr>
          <w:rFonts w:eastAsiaTheme="minorEastAsia" w:cstheme="minorHAnsi"/>
          <w:color w:val="000000" w:themeColor="text1"/>
          <w:sz w:val="24"/>
          <w:szCs w:val="24"/>
        </w:rPr>
        <w:t xml:space="preserve">. </w:t>
      </w:r>
      <w:r>
        <w:rPr>
          <w:rFonts w:eastAsiaTheme="minorEastAsia" w:cstheme="minorHAnsi"/>
          <w:color w:val="000000" w:themeColor="text1"/>
          <w:sz w:val="24"/>
          <w:szCs w:val="24"/>
        </w:rPr>
        <w:t xml:space="preserve">Op een bepaalde dag </w:t>
      </w:r>
      <w:r w:rsidR="0051140D">
        <w:rPr>
          <w:rFonts w:eastAsiaTheme="minorEastAsia" w:cstheme="minorHAnsi"/>
          <w:color w:val="000000" w:themeColor="text1"/>
          <w:sz w:val="24"/>
          <w:szCs w:val="24"/>
        </w:rPr>
        <w:t xml:space="preserve">(24 uur) </w:t>
      </w:r>
      <w:r>
        <w:rPr>
          <w:rFonts w:eastAsiaTheme="minorEastAsia" w:cstheme="minorHAnsi"/>
          <w:color w:val="000000" w:themeColor="text1"/>
          <w:sz w:val="24"/>
          <w:szCs w:val="24"/>
        </w:rPr>
        <w:t xml:space="preserve">arriveren er </w:t>
      </w:r>
      <w:r w:rsidR="000E58EE">
        <w:rPr>
          <w:rFonts w:eastAsiaTheme="minorEastAsia" w:cstheme="minorHAnsi"/>
          <w:color w:val="000000" w:themeColor="text1"/>
          <w:sz w:val="24"/>
          <w:szCs w:val="24"/>
        </w:rPr>
        <w:t xml:space="preserve">zeven </w:t>
      </w:r>
      <w:r w:rsidR="0051140D">
        <w:rPr>
          <w:rFonts w:eastAsiaTheme="minorEastAsia" w:cstheme="minorHAnsi"/>
          <w:color w:val="000000" w:themeColor="text1"/>
          <w:sz w:val="24"/>
          <w:szCs w:val="24"/>
        </w:rPr>
        <w:t xml:space="preserve">12-tonners en er arriveren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r>
          <w:rPr>
            <w:rFonts w:ascii="Cambria Math" w:hAnsi="Cambria Math" w:cstheme="minorHAnsi"/>
            <w:color w:val="000000" w:themeColor="text1"/>
            <w:sz w:val="24"/>
            <w:szCs w:val="24"/>
          </w:rPr>
          <m:t>=0,9</m:t>
        </m:r>
      </m:oMath>
      <w:r w:rsidR="0051140D">
        <w:rPr>
          <w:rFonts w:eastAsiaTheme="minorEastAsia" w:cstheme="minorHAnsi"/>
          <w:color w:val="000000" w:themeColor="text1"/>
          <w:sz w:val="24"/>
          <w:szCs w:val="24"/>
        </w:rPr>
        <w:t xml:space="preserve"> viertonners per uur. Wat is de kans dat de geleverde lading van deze 24 uur door de arriverende viertonners kan worden afgevoerd? Houd hierbij geen rekening met </w:t>
      </w:r>
      <w:r w:rsidR="004F6CC2">
        <w:rPr>
          <w:rFonts w:eastAsiaTheme="minorEastAsia" w:cstheme="minorHAnsi"/>
          <w:color w:val="000000" w:themeColor="text1"/>
          <w:sz w:val="24"/>
          <w:szCs w:val="24"/>
        </w:rPr>
        <w:t xml:space="preserve">transactietijd in het depot (uitladen, opslaan, </w:t>
      </w:r>
      <w:proofErr w:type="spellStart"/>
      <w:r w:rsidR="000F17BA">
        <w:rPr>
          <w:rFonts w:eastAsiaTheme="minorEastAsia" w:cstheme="minorHAnsi"/>
          <w:color w:val="000000" w:themeColor="text1"/>
          <w:sz w:val="24"/>
          <w:szCs w:val="24"/>
        </w:rPr>
        <w:t>order</w:t>
      </w:r>
      <w:r w:rsidR="004F6CC2">
        <w:rPr>
          <w:rFonts w:eastAsiaTheme="minorEastAsia" w:cstheme="minorHAnsi"/>
          <w:color w:val="000000" w:themeColor="text1"/>
          <w:sz w:val="24"/>
          <w:szCs w:val="24"/>
        </w:rPr>
        <w:t>picken</w:t>
      </w:r>
      <w:proofErr w:type="spellEnd"/>
      <w:r w:rsidR="004F6CC2">
        <w:rPr>
          <w:rFonts w:eastAsiaTheme="minorEastAsia" w:cstheme="minorHAnsi"/>
          <w:color w:val="000000" w:themeColor="text1"/>
          <w:sz w:val="24"/>
          <w:szCs w:val="24"/>
        </w:rPr>
        <w:t>, inladen).</w:t>
      </w:r>
    </w:p>
    <w:p w14:paraId="0E82F661" w14:textId="77777777" w:rsidR="000F17BA" w:rsidRDefault="000F17BA" w:rsidP="00220EAB">
      <w:pPr>
        <w:pStyle w:val="Geenafstand"/>
        <w:rPr>
          <w:rFonts w:eastAsiaTheme="minorEastAsia" w:cstheme="minorHAnsi"/>
          <w:color w:val="0000CC"/>
          <w:sz w:val="24"/>
          <w:szCs w:val="24"/>
        </w:rPr>
      </w:pPr>
    </w:p>
    <w:p w14:paraId="5983DE2B" w14:textId="35038F41" w:rsidR="009252E3" w:rsidRPr="00D06AF3" w:rsidRDefault="009252E3" w:rsidP="00DD59A8">
      <w:pPr>
        <w:pStyle w:val="Geenafstand"/>
        <w:rPr>
          <w:rFonts w:eastAsiaTheme="minorEastAsia" w:cstheme="minorHAnsi"/>
          <w:b/>
          <w:bCs/>
          <w:color w:val="0000CC"/>
          <w:sz w:val="24"/>
          <w:szCs w:val="24"/>
        </w:rPr>
      </w:pPr>
      <w:r w:rsidRPr="000F17BA">
        <w:rPr>
          <w:rFonts w:eastAsiaTheme="minorEastAsia" w:cstheme="minorHAnsi"/>
          <w:b/>
          <w:bCs/>
          <w:color w:val="000000" w:themeColor="text1"/>
          <w:sz w:val="24"/>
          <w:szCs w:val="24"/>
        </w:rPr>
        <w:t>4b</w:t>
      </w:r>
      <w:r w:rsidR="002A150F">
        <w:rPr>
          <w:rFonts w:eastAsiaTheme="minorEastAsia" w:cstheme="minorHAnsi"/>
          <w:b/>
          <w:bCs/>
          <w:color w:val="000000" w:themeColor="text1"/>
          <w:sz w:val="24"/>
          <w:szCs w:val="24"/>
        </w:rPr>
        <w:t xml:space="preserve"> [5pt].</w:t>
      </w:r>
      <w:r>
        <w:rPr>
          <w:rFonts w:eastAsiaTheme="minorEastAsia" w:cstheme="minorHAnsi"/>
          <w:b/>
          <w:bCs/>
          <w:color w:val="000000" w:themeColor="text1"/>
          <w:sz w:val="24"/>
          <w:szCs w:val="24"/>
        </w:rPr>
        <w:t xml:space="preserve"> </w:t>
      </w:r>
      <w:r w:rsidR="00275A4B" w:rsidRPr="00275A4B">
        <w:rPr>
          <w:rFonts w:eastAsiaTheme="minorEastAsia" w:cstheme="minorHAnsi"/>
          <w:color w:val="000000" w:themeColor="text1"/>
          <w:sz w:val="24"/>
          <w:szCs w:val="24"/>
        </w:rPr>
        <w:t xml:space="preserve">Er is net </w:t>
      </w:r>
      <w:r w:rsidR="00275A4B">
        <w:rPr>
          <w:rFonts w:eastAsiaTheme="minorEastAsia" w:cstheme="minorHAnsi"/>
          <w:color w:val="000000" w:themeColor="text1"/>
          <w:sz w:val="24"/>
          <w:szCs w:val="24"/>
        </w:rPr>
        <w:t xml:space="preserve">een viertonner binnengekomen. </w:t>
      </w:r>
      <w:r>
        <w:rPr>
          <w:rFonts w:eastAsiaTheme="minorEastAsia" w:cstheme="minorHAnsi"/>
          <w:color w:val="000000" w:themeColor="text1"/>
          <w:sz w:val="24"/>
          <w:szCs w:val="24"/>
        </w:rPr>
        <w:t xml:space="preserve">Bereken de kans dat de </w:t>
      </w:r>
      <w:r w:rsidR="00275A4B">
        <w:rPr>
          <w:rFonts w:eastAsiaTheme="minorEastAsia" w:cstheme="minorHAnsi"/>
          <w:color w:val="000000" w:themeColor="text1"/>
          <w:sz w:val="24"/>
          <w:szCs w:val="24"/>
        </w:rPr>
        <w:t>volgende viertonner binnen een uur binnenkomt.</w:t>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p>
    <w:p w14:paraId="1CD35347" w14:textId="77777777" w:rsidR="00121608" w:rsidRDefault="00121608" w:rsidP="00220EAB">
      <w:pPr>
        <w:pStyle w:val="Geenafstand"/>
        <w:rPr>
          <w:rFonts w:eastAsiaTheme="minorEastAsia" w:cstheme="minorHAnsi"/>
          <w:b/>
          <w:bCs/>
          <w:color w:val="000000" w:themeColor="text1"/>
          <w:sz w:val="24"/>
          <w:szCs w:val="24"/>
        </w:rPr>
      </w:pPr>
    </w:p>
    <w:p w14:paraId="1E7A23BD" w14:textId="54DC270F" w:rsidR="000F17BA" w:rsidRDefault="000F17BA" w:rsidP="00220EAB">
      <w:pPr>
        <w:pStyle w:val="Geenafstand"/>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w:t>
      </w:r>
      <w:r w:rsidR="002A150F">
        <w:rPr>
          <w:rFonts w:eastAsiaTheme="minorEastAsia" w:cstheme="minorHAnsi"/>
          <w:b/>
          <w:bCs/>
          <w:color w:val="000000" w:themeColor="text1"/>
          <w:sz w:val="24"/>
          <w:szCs w:val="24"/>
        </w:rPr>
        <w:t>c</w:t>
      </w:r>
      <w:r w:rsidR="009252E3">
        <w:rPr>
          <w:rFonts w:eastAsiaTheme="minorEastAsia" w:cstheme="minorHAnsi"/>
          <w:b/>
          <w:bCs/>
          <w:color w:val="000000" w:themeColor="text1"/>
          <w:sz w:val="24"/>
          <w:szCs w:val="24"/>
        </w:rPr>
        <w:t xml:space="preserve"> </w:t>
      </w:r>
      <w:r w:rsidR="002A150F">
        <w:rPr>
          <w:rFonts w:eastAsiaTheme="minorEastAsia" w:cstheme="minorHAnsi"/>
          <w:b/>
          <w:bCs/>
          <w:color w:val="000000" w:themeColor="text1"/>
          <w:sz w:val="24"/>
          <w:szCs w:val="24"/>
        </w:rPr>
        <w:t>[8pt]</w:t>
      </w:r>
      <w:r w:rsidRPr="000F17BA">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De commandant van het depot verwacht voor de volgende 24 uur </w:t>
      </w:r>
      <w:r w:rsidR="009252E3">
        <w:rPr>
          <w:rFonts w:eastAsiaTheme="minorEastAsia" w:cstheme="minorHAnsi"/>
          <w:color w:val="000000" w:themeColor="text1"/>
          <w:sz w:val="24"/>
          <w:szCs w:val="24"/>
        </w:rPr>
        <w:t>gemiddeld</w:t>
      </w:r>
      <w:r>
        <w:rPr>
          <w:rFonts w:eastAsiaTheme="minorEastAsia" w:cstheme="minorHAnsi"/>
          <w:color w:val="000000" w:themeColor="text1"/>
          <w:sz w:val="24"/>
          <w:szCs w:val="24"/>
        </w:rPr>
        <w:t xml:space="preserv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r>
          <w:rPr>
            <w:rFonts w:ascii="Cambria Math" w:hAnsi="Cambria Math" w:cstheme="minorHAnsi"/>
            <w:color w:val="000000" w:themeColor="text1"/>
            <w:sz w:val="24"/>
            <w:szCs w:val="24"/>
          </w:rPr>
          <m:t>=0,35</m:t>
        </m:r>
      </m:oMath>
      <w:r>
        <w:rPr>
          <w:rFonts w:eastAsiaTheme="minorEastAsia" w:cstheme="minorHAnsi"/>
          <w:color w:val="000000" w:themeColor="text1"/>
          <w:sz w:val="24"/>
          <w:szCs w:val="24"/>
        </w:rPr>
        <w:t xml:space="preserve"> 12-tonners</w:t>
      </w:r>
      <w:r w:rsidR="00286ABE">
        <w:rPr>
          <w:rFonts w:eastAsiaTheme="minorEastAsia" w:cstheme="minorHAnsi"/>
          <w:color w:val="000000" w:themeColor="text1"/>
          <w:sz w:val="24"/>
          <w:szCs w:val="24"/>
        </w:rPr>
        <w:t xml:space="preserve"> per uur</w:t>
      </w:r>
      <w:r>
        <w:rPr>
          <w:rFonts w:eastAsiaTheme="minorEastAsia" w:cstheme="minorHAnsi"/>
          <w:color w:val="000000" w:themeColor="text1"/>
          <w:sz w:val="24"/>
          <w:szCs w:val="24"/>
        </w:rPr>
        <w:t>. Hij wil met 99% zekerheid weten wat het maximale aantal 12-tonners is dat die dag kan arriveren. Bereken dat aantal.</w:t>
      </w:r>
    </w:p>
    <w:p w14:paraId="737280D9" w14:textId="77777777" w:rsidR="00286ABE" w:rsidRDefault="00286ABE" w:rsidP="00220EAB">
      <w:pPr>
        <w:pStyle w:val="Geenafstand"/>
        <w:rPr>
          <w:rFonts w:eastAsiaTheme="minorEastAsia" w:cstheme="minorHAnsi"/>
          <w:color w:val="0000CC"/>
          <w:sz w:val="24"/>
          <w:szCs w:val="24"/>
        </w:rPr>
      </w:pPr>
    </w:p>
    <w:p w14:paraId="68D0469E" w14:textId="6F42172D" w:rsidR="00286ABE" w:rsidRDefault="00286ABE" w:rsidP="00220EAB">
      <w:pPr>
        <w:pStyle w:val="Geenafstand"/>
        <w:rPr>
          <w:rFonts w:eastAsiaTheme="minorEastAsia" w:cstheme="minorHAnsi"/>
          <w:color w:val="000000" w:themeColor="text1"/>
          <w:sz w:val="24"/>
          <w:szCs w:val="24"/>
        </w:rPr>
      </w:pPr>
      <w:r w:rsidRPr="00B26880">
        <w:rPr>
          <w:rFonts w:eastAsiaTheme="minorEastAsia" w:cstheme="minorHAnsi"/>
          <w:b/>
          <w:bCs/>
          <w:color w:val="000000" w:themeColor="text1"/>
          <w:sz w:val="24"/>
          <w:szCs w:val="24"/>
        </w:rPr>
        <w:t>4</w:t>
      </w:r>
      <w:r w:rsidR="002A150F" w:rsidRPr="00B26880">
        <w:rPr>
          <w:rFonts w:eastAsiaTheme="minorEastAsia" w:cstheme="minorHAnsi"/>
          <w:b/>
          <w:bCs/>
          <w:color w:val="000000" w:themeColor="text1"/>
          <w:sz w:val="24"/>
          <w:szCs w:val="24"/>
        </w:rPr>
        <w:t>d [5pt]</w:t>
      </w:r>
      <w:r w:rsidRPr="00B26880">
        <w:rPr>
          <w:rFonts w:eastAsiaTheme="minorEastAsia" w:cstheme="minorHAnsi"/>
          <w:color w:val="000000" w:themeColor="text1"/>
          <w:sz w:val="24"/>
          <w:szCs w:val="24"/>
        </w:rPr>
        <w:t xml:space="preserve">. </w:t>
      </w:r>
      <w:r>
        <w:rPr>
          <w:rFonts w:eastAsiaTheme="minorEastAsia" w:cstheme="minorHAnsi"/>
          <w:sz w:val="24"/>
          <w:szCs w:val="24"/>
        </w:rPr>
        <w:t xml:space="preserve">De commandant wil vervolgens weten wat de minimale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voor die 24 uur moet zijn zodat hij met 99% zekerheid </w:t>
      </w:r>
      <w:r w:rsidR="007D7872">
        <w:rPr>
          <w:rFonts w:eastAsiaTheme="minorEastAsia" w:cstheme="minorHAnsi"/>
          <w:color w:val="000000" w:themeColor="text1"/>
          <w:sz w:val="24"/>
          <w:szCs w:val="24"/>
        </w:rPr>
        <w:t xml:space="preserve">de aangevoerde lading ook weer kan afvoeren in het geval van de situatie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Bereken deze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sid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Als je niet zeker bent van je antwoord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 xml:space="preserve">, </w:t>
      </w:r>
      <w:r w:rsidR="007D7872">
        <w:rPr>
          <w:rFonts w:eastAsiaTheme="minorEastAsia" w:cstheme="minorHAnsi"/>
          <w:color w:val="000000" w:themeColor="text1"/>
          <w:sz w:val="24"/>
          <w:szCs w:val="24"/>
        </w:rPr>
        <w:t>ga dan uit van 17 12-tonners</w:t>
      </w:r>
      <w:r w:rsidR="000E58EE">
        <w:rPr>
          <w:rFonts w:eastAsiaTheme="minorEastAsia" w:cstheme="minorHAnsi"/>
          <w:color w:val="000000" w:themeColor="text1"/>
          <w:sz w:val="24"/>
          <w:szCs w:val="24"/>
        </w:rPr>
        <w:t>.</w:t>
      </w:r>
    </w:p>
    <w:p w14:paraId="0729F2CF" w14:textId="02F0E43D" w:rsidR="00E74300" w:rsidRPr="00FE7558" w:rsidRDefault="00E74300" w:rsidP="007D7872">
      <w:pPr>
        <w:pStyle w:val="Geenafstand"/>
        <w:rPr>
          <w:rFonts w:eastAsiaTheme="minorEastAsia" w:cstheme="minorHAnsi"/>
          <w:color w:val="0000CC"/>
          <w:sz w:val="24"/>
          <w:szCs w:val="24"/>
        </w:rPr>
      </w:pPr>
    </w:p>
    <w:sectPr w:rsidR="00E74300" w:rsidRPr="00FE7558" w:rsidSect="0008190F">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345B3"/>
    <w:rsid w:val="00035BEB"/>
    <w:rsid w:val="00041EC7"/>
    <w:rsid w:val="00047D28"/>
    <w:rsid w:val="000675B5"/>
    <w:rsid w:val="0007423E"/>
    <w:rsid w:val="0008190F"/>
    <w:rsid w:val="00082A9A"/>
    <w:rsid w:val="000914F4"/>
    <w:rsid w:val="00094553"/>
    <w:rsid w:val="00096FE7"/>
    <w:rsid w:val="000A6728"/>
    <w:rsid w:val="000B6346"/>
    <w:rsid w:val="000C47C7"/>
    <w:rsid w:val="000E58EE"/>
    <w:rsid w:val="000F17BA"/>
    <w:rsid w:val="00121608"/>
    <w:rsid w:val="0013146C"/>
    <w:rsid w:val="00133CA9"/>
    <w:rsid w:val="001423B1"/>
    <w:rsid w:val="001437B6"/>
    <w:rsid w:val="00191F61"/>
    <w:rsid w:val="00196DC0"/>
    <w:rsid w:val="001A4817"/>
    <w:rsid w:val="002073DC"/>
    <w:rsid w:val="00220EAB"/>
    <w:rsid w:val="00223B39"/>
    <w:rsid w:val="00246FA6"/>
    <w:rsid w:val="00275A4B"/>
    <w:rsid w:val="00286ABE"/>
    <w:rsid w:val="00297074"/>
    <w:rsid w:val="002A150F"/>
    <w:rsid w:val="002A31B6"/>
    <w:rsid w:val="002A5869"/>
    <w:rsid w:val="002B33F4"/>
    <w:rsid w:val="002C395B"/>
    <w:rsid w:val="002E3765"/>
    <w:rsid w:val="00300EBB"/>
    <w:rsid w:val="00366675"/>
    <w:rsid w:val="003B2359"/>
    <w:rsid w:val="003B3A92"/>
    <w:rsid w:val="003B4A50"/>
    <w:rsid w:val="003B5E29"/>
    <w:rsid w:val="003B63DC"/>
    <w:rsid w:val="00405A31"/>
    <w:rsid w:val="0040661E"/>
    <w:rsid w:val="00426295"/>
    <w:rsid w:val="004723AE"/>
    <w:rsid w:val="004D3555"/>
    <w:rsid w:val="004D3A23"/>
    <w:rsid w:val="004F6CC2"/>
    <w:rsid w:val="0051140D"/>
    <w:rsid w:val="00581E99"/>
    <w:rsid w:val="005859E6"/>
    <w:rsid w:val="005A5342"/>
    <w:rsid w:val="005E19E9"/>
    <w:rsid w:val="005E430E"/>
    <w:rsid w:val="005E55A4"/>
    <w:rsid w:val="005F2CAC"/>
    <w:rsid w:val="00601402"/>
    <w:rsid w:val="00641948"/>
    <w:rsid w:val="006C5D45"/>
    <w:rsid w:val="006D58C8"/>
    <w:rsid w:val="006E5A78"/>
    <w:rsid w:val="006F4180"/>
    <w:rsid w:val="006F5752"/>
    <w:rsid w:val="00706C4C"/>
    <w:rsid w:val="007578A1"/>
    <w:rsid w:val="00771C60"/>
    <w:rsid w:val="0078027C"/>
    <w:rsid w:val="007B6CED"/>
    <w:rsid w:val="007C6911"/>
    <w:rsid w:val="007D7872"/>
    <w:rsid w:val="007E12F8"/>
    <w:rsid w:val="00897688"/>
    <w:rsid w:val="008E0591"/>
    <w:rsid w:val="008F6CD5"/>
    <w:rsid w:val="00905EB7"/>
    <w:rsid w:val="009252E3"/>
    <w:rsid w:val="009449DD"/>
    <w:rsid w:val="00952FFB"/>
    <w:rsid w:val="00956F05"/>
    <w:rsid w:val="00961F27"/>
    <w:rsid w:val="00981F0F"/>
    <w:rsid w:val="009A240C"/>
    <w:rsid w:val="009A73D5"/>
    <w:rsid w:val="009C241A"/>
    <w:rsid w:val="009E384C"/>
    <w:rsid w:val="00A25EFD"/>
    <w:rsid w:val="00A27598"/>
    <w:rsid w:val="00A6599E"/>
    <w:rsid w:val="00A74B96"/>
    <w:rsid w:val="00A81D90"/>
    <w:rsid w:val="00AB6911"/>
    <w:rsid w:val="00AC039E"/>
    <w:rsid w:val="00AD2D0E"/>
    <w:rsid w:val="00AD64AA"/>
    <w:rsid w:val="00AE206D"/>
    <w:rsid w:val="00AE45E4"/>
    <w:rsid w:val="00B03035"/>
    <w:rsid w:val="00B226AC"/>
    <w:rsid w:val="00B26880"/>
    <w:rsid w:val="00B3164B"/>
    <w:rsid w:val="00B5437E"/>
    <w:rsid w:val="00B876C9"/>
    <w:rsid w:val="00BC25F8"/>
    <w:rsid w:val="00BF473F"/>
    <w:rsid w:val="00C077CC"/>
    <w:rsid w:val="00C24507"/>
    <w:rsid w:val="00C604A3"/>
    <w:rsid w:val="00C92B06"/>
    <w:rsid w:val="00CD5634"/>
    <w:rsid w:val="00D00B0C"/>
    <w:rsid w:val="00D06AF3"/>
    <w:rsid w:val="00D234C3"/>
    <w:rsid w:val="00D34ED1"/>
    <w:rsid w:val="00D35117"/>
    <w:rsid w:val="00D57A84"/>
    <w:rsid w:val="00D6255D"/>
    <w:rsid w:val="00DB0932"/>
    <w:rsid w:val="00DD59A8"/>
    <w:rsid w:val="00DF44BD"/>
    <w:rsid w:val="00E74300"/>
    <w:rsid w:val="00E87605"/>
    <w:rsid w:val="00E911A2"/>
    <w:rsid w:val="00EB1823"/>
    <w:rsid w:val="00EC2986"/>
    <w:rsid w:val="00EC6594"/>
    <w:rsid w:val="00ED759A"/>
    <w:rsid w:val="00F136BF"/>
    <w:rsid w:val="00F17205"/>
    <w:rsid w:val="00F56ED5"/>
    <w:rsid w:val="00FA0820"/>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B5C9A94C-CFA5-439F-90F1-B3EA2159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2B06"/>
    <w:pPr>
      <w:spacing w:line="25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1281</Words>
  <Characters>7046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cp:lastModifiedBy>
  <cp:revision>4</cp:revision>
  <cp:lastPrinted>2023-07-27T14:06:00Z</cp:lastPrinted>
  <dcterms:created xsi:type="dcterms:W3CDTF">2023-07-27T13:55:00Z</dcterms:created>
  <dcterms:modified xsi:type="dcterms:W3CDTF">2023-07-27T14:06:00Z</dcterms:modified>
</cp:coreProperties>
</file>