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2187" w14:textId="48D9D8C2" w:rsidR="00430C72" w:rsidRDefault="00E571EE" w:rsidP="00430C7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b/>
          <w:bCs/>
          <w:sz w:val="36"/>
          <w:szCs w:val="36"/>
          <w:lang w:val="nl-NL"/>
        </w:rPr>
      </w:pPr>
      <w:r w:rsidRPr="007B0B1D">
        <w:rPr>
          <w:rFonts w:asciiTheme="minorHAnsi" w:hAnsiTheme="minorHAnsi" w:cs="TimesNewRomanPSMT"/>
          <w:b/>
          <w:bCs/>
          <w:sz w:val="36"/>
          <w:szCs w:val="36"/>
          <w:lang w:val="nl-NL"/>
        </w:rPr>
        <w:t>T</w:t>
      </w:r>
      <w:r w:rsidR="00430C72" w:rsidRPr="007B0B1D">
        <w:rPr>
          <w:rFonts w:asciiTheme="minorHAnsi" w:hAnsiTheme="minorHAnsi" w:cs="TimesNewRomanPSMT"/>
          <w:b/>
          <w:bCs/>
          <w:sz w:val="36"/>
          <w:szCs w:val="36"/>
          <w:lang w:val="nl-NL"/>
        </w:rPr>
        <w:t>entamen Statistiek MBW</w:t>
      </w:r>
      <w:r w:rsidR="000B12F3" w:rsidRPr="007B0B1D">
        <w:rPr>
          <w:rFonts w:asciiTheme="minorHAnsi" w:hAnsiTheme="minorHAnsi" w:cs="TimesNewRomanPSMT"/>
          <w:b/>
          <w:bCs/>
          <w:sz w:val="36"/>
          <w:szCs w:val="36"/>
          <w:lang w:val="nl-NL"/>
        </w:rPr>
        <w:t>/KW</w:t>
      </w:r>
      <w:r w:rsidR="00430C72" w:rsidRPr="007B0B1D">
        <w:rPr>
          <w:rFonts w:asciiTheme="minorHAnsi" w:hAnsiTheme="minorHAnsi" w:cs="TimesNewRomanPSMT"/>
          <w:b/>
          <w:bCs/>
          <w:sz w:val="36"/>
          <w:szCs w:val="36"/>
          <w:lang w:val="nl-NL"/>
        </w:rPr>
        <w:t xml:space="preserve"> deel</w:t>
      </w:r>
      <w:r w:rsidR="00315044" w:rsidRPr="007B0B1D">
        <w:rPr>
          <w:rFonts w:asciiTheme="minorHAnsi" w:hAnsiTheme="minorHAnsi" w:cs="TimesNewRomanPSMT"/>
          <w:b/>
          <w:bCs/>
          <w:sz w:val="36"/>
          <w:szCs w:val="36"/>
          <w:lang w:val="nl-NL"/>
        </w:rPr>
        <w:t xml:space="preserve"> 2</w:t>
      </w:r>
      <w:r w:rsidR="007B0B1D" w:rsidRPr="007B0B1D">
        <w:rPr>
          <w:rFonts w:asciiTheme="minorHAnsi" w:hAnsiTheme="minorHAnsi" w:cs="TimesNewRomanPSMT"/>
          <w:b/>
          <w:bCs/>
          <w:sz w:val="36"/>
          <w:szCs w:val="36"/>
          <w:lang w:val="nl-NL"/>
        </w:rPr>
        <w:t xml:space="preserve">, </w:t>
      </w:r>
      <w:r w:rsidR="00A437A7">
        <w:rPr>
          <w:rFonts w:asciiTheme="minorHAnsi" w:hAnsiTheme="minorHAnsi" w:cs="TimesNewRomanPSMT"/>
          <w:b/>
          <w:bCs/>
          <w:sz w:val="36"/>
          <w:szCs w:val="36"/>
          <w:lang w:val="nl-NL"/>
        </w:rPr>
        <w:t>1</w:t>
      </w:r>
      <w:r w:rsidR="00A437A7">
        <w:rPr>
          <w:rFonts w:asciiTheme="minorHAnsi" w:hAnsiTheme="minorHAnsi" w:cs="TimesNewRomanPSMT"/>
          <w:b/>
          <w:bCs/>
          <w:sz w:val="36"/>
          <w:szCs w:val="36"/>
          <w:vertAlign w:val="superscript"/>
          <w:lang w:val="nl-NL"/>
        </w:rPr>
        <w:t>e</w:t>
      </w:r>
      <w:r w:rsidR="007B0B1D" w:rsidRPr="007B0B1D">
        <w:rPr>
          <w:rFonts w:asciiTheme="minorHAnsi" w:hAnsiTheme="minorHAnsi" w:cs="TimesNewRomanPSMT"/>
          <w:b/>
          <w:bCs/>
          <w:sz w:val="36"/>
          <w:szCs w:val="36"/>
          <w:lang w:val="nl-NL"/>
        </w:rPr>
        <w:t xml:space="preserve"> kans</w:t>
      </w:r>
      <w:r w:rsidR="000B12F3" w:rsidRPr="007B0B1D">
        <w:rPr>
          <w:rFonts w:asciiTheme="minorHAnsi" w:hAnsiTheme="minorHAnsi" w:cs="TimesNewRomanPSMT"/>
          <w:b/>
          <w:bCs/>
          <w:sz w:val="36"/>
          <w:szCs w:val="36"/>
          <w:lang w:val="nl-NL"/>
        </w:rPr>
        <w:t xml:space="preserve"> </w:t>
      </w:r>
      <w:r w:rsidR="00A437A7">
        <w:rPr>
          <w:rFonts w:asciiTheme="minorHAnsi" w:hAnsiTheme="minorHAnsi" w:cs="TimesNewRomanPSMT"/>
          <w:b/>
          <w:bCs/>
          <w:sz w:val="36"/>
          <w:szCs w:val="36"/>
          <w:lang w:val="nl-NL"/>
        </w:rPr>
        <w:t>28</w:t>
      </w:r>
      <w:r w:rsidR="000B12F3" w:rsidRPr="007B0B1D">
        <w:rPr>
          <w:rFonts w:asciiTheme="minorHAnsi" w:hAnsiTheme="minorHAnsi" w:cs="TimesNewRomanPSMT"/>
          <w:b/>
          <w:bCs/>
          <w:sz w:val="36"/>
          <w:szCs w:val="36"/>
          <w:lang w:val="nl-NL"/>
        </w:rPr>
        <w:t>-</w:t>
      </w:r>
      <w:r w:rsidR="000D324C">
        <w:rPr>
          <w:rFonts w:asciiTheme="minorHAnsi" w:hAnsiTheme="minorHAnsi" w:cs="TimesNewRomanPSMT"/>
          <w:b/>
          <w:bCs/>
          <w:sz w:val="36"/>
          <w:szCs w:val="36"/>
          <w:lang w:val="nl-NL"/>
        </w:rPr>
        <w:t>0</w:t>
      </w:r>
      <w:r w:rsidR="00A437A7">
        <w:rPr>
          <w:rFonts w:asciiTheme="minorHAnsi" w:hAnsiTheme="minorHAnsi" w:cs="TimesNewRomanPSMT"/>
          <w:b/>
          <w:bCs/>
          <w:sz w:val="36"/>
          <w:szCs w:val="36"/>
          <w:lang w:val="nl-NL"/>
        </w:rPr>
        <w:t>7</w:t>
      </w:r>
      <w:r w:rsidR="000B12F3" w:rsidRPr="007B0B1D">
        <w:rPr>
          <w:rFonts w:asciiTheme="minorHAnsi" w:hAnsiTheme="minorHAnsi" w:cs="TimesNewRomanPSMT"/>
          <w:b/>
          <w:bCs/>
          <w:sz w:val="36"/>
          <w:szCs w:val="36"/>
          <w:lang w:val="nl-NL"/>
        </w:rPr>
        <w:t>-202</w:t>
      </w:r>
      <w:r w:rsidR="000D324C">
        <w:rPr>
          <w:rFonts w:asciiTheme="minorHAnsi" w:hAnsiTheme="minorHAnsi" w:cs="TimesNewRomanPSMT"/>
          <w:b/>
          <w:bCs/>
          <w:sz w:val="36"/>
          <w:szCs w:val="36"/>
          <w:lang w:val="nl-NL"/>
        </w:rPr>
        <w:t>3</w:t>
      </w:r>
    </w:p>
    <w:p w14:paraId="460A0494" w14:textId="77777777" w:rsidR="00C45428" w:rsidRPr="00C45428" w:rsidRDefault="00C45428" w:rsidP="00430C7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b/>
          <w:bCs/>
          <w:szCs w:val="20"/>
          <w:lang w:val="nl-NL"/>
        </w:rPr>
      </w:pPr>
    </w:p>
    <w:p w14:paraId="3888F6ED" w14:textId="12ED8494" w:rsidR="000B12F3" w:rsidRPr="000B12F3" w:rsidRDefault="000B12F3" w:rsidP="000B12F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nl-NL"/>
        </w:rPr>
      </w:pPr>
      <w:r w:rsidRPr="000B12F3">
        <w:rPr>
          <w:rFonts w:asciiTheme="minorHAnsi" w:hAnsiTheme="minorHAnsi" w:cstheme="minorHAnsi"/>
          <w:sz w:val="24"/>
          <w:szCs w:val="24"/>
          <w:lang w:val="nl-NL"/>
        </w:rPr>
        <w:t>Afdeling: Propedeuse MBW/KW 202</w:t>
      </w:r>
      <w:r w:rsidR="00A437A7">
        <w:rPr>
          <w:rFonts w:asciiTheme="minorHAnsi" w:hAnsiTheme="minorHAnsi" w:cstheme="minorHAnsi"/>
          <w:sz w:val="24"/>
          <w:szCs w:val="24"/>
          <w:lang w:val="nl-NL"/>
        </w:rPr>
        <w:t>2</w:t>
      </w:r>
      <w:r w:rsidRPr="000B12F3">
        <w:rPr>
          <w:rFonts w:asciiTheme="minorHAnsi" w:hAnsiTheme="minorHAnsi" w:cstheme="minorHAnsi"/>
          <w:sz w:val="24"/>
          <w:szCs w:val="24"/>
          <w:lang w:val="nl-NL"/>
        </w:rPr>
        <w:t>-202</w:t>
      </w:r>
      <w:r w:rsidR="00A437A7">
        <w:rPr>
          <w:rFonts w:asciiTheme="minorHAnsi" w:hAnsiTheme="minorHAnsi" w:cstheme="minorHAnsi"/>
          <w:sz w:val="24"/>
          <w:szCs w:val="24"/>
          <w:lang w:val="nl-NL"/>
        </w:rPr>
        <w:t>3</w:t>
      </w:r>
    </w:p>
    <w:p w14:paraId="7975BCC2" w14:textId="35DCC721" w:rsidR="000B12F3" w:rsidRPr="00B910B0" w:rsidRDefault="000B12F3" w:rsidP="000B12F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nl-NL"/>
        </w:rPr>
      </w:pPr>
      <w:r w:rsidRPr="000B12F3">
        <w:rPr>
          <w:rFonts w:asciiTheme="minorHAnsi" w:hAnsiTheme="minorHAnsi" w:cstheme="minorHAnsi"/>
          <w:sz w:val="24"/>
          <w:szCs w:val="24"/>
          <w:lang w:val="nl-NL"/>
        </w:rPr>
        <w:t xml:space="preserve">Examinator: Dr. J.B.M. </w:t>
      </w:r>
      <w:proofErr w:type="spellStart"/>
      <w:r w:rsidRPr="00B910B0">
        <w:rPr>
          <w:rFonts w:asciiTheme="minorHAnsi" w:hAnsiTheme="minorHAnsi" w:cstheme="minorHAnsi"/>
          <w:sz w:val="24"/>
          <w:szCs w:val="24"/>
          <w:lang w:val="nl-NL"/>
        </w:rPr>
        <w:t>Melissen</w:t>
      </w:r>
      <w:proofErr w:type="spellEnd"/>
      <w:r w:rsidR="00B910B0" w:rsidRPr="00B910B0">
        <w:rPr>
          <w:rFonts w:asciiTheme="minorHAnsi" w:hAnsiTheme="minorHAnsi" w:cstheme="minorHAnsi"/>
          <w:sz w:val="24"/>
          <w:szCs w:val="24"/>
          <w:lang w:val="nl-NL"/>
        </w:rPr>
        <w:t>, T. Zijlstra MSc</w:t>
      </w:r>
      <w:r w:rsidR="00B910B0">
        <w:rPr>
          <w:rFonts w:asciiTheme="minorHAnsi" w:hAnsiTheme="minorHAnsi" w:cstheme="minorHAnsi"/>
          <w:sz w:val="24"/>
          <w:szCs w:val="24"/>
          <w:lang w:val="nl-NL"/>
        </w:rPr>
        <w:t>.</w:t>
      </w:r>
    </w:p>
    <w:p w14:paraId="34D75670" w14:textId="745B882E" w:rsidR="000B12F3" w:rsidRPr="000B12F3" w:rsidRDefault="000B12F3" w:rsidP="000B12F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nl-NL"/>
        </w:rPr>
      </w:pPr>
      <w:r w:rsidRPr="000B12F3">
        <w:rPr>
          <w:rFonts w:asciiTheme="minorHAnsi" w:hAnsiTheme="minorHAnsi" w:cstheme="minorHAnsi"/>
          <w:sz w:val="24"/>
          <w:szCs w:val="24"/>
          <w:lang w:val="nl-NL"/>
        </w:rPr>
        <w:t xml:space="preserve">Datum: </w:t>
      </w:r>
      <w:r w:rsidR="007E36F1">
        <w:rPr>
          <w:rFonts w:asciiTheme="minorHAnsi" w:hAnsiTheme="minorHAnsi" w:cstheme="minorHAnsi"/>
          <w:sz w:val="24"/>
          <w:szCs w:val="24"/>
          <w:lang w:val="nl-NL"/>
        </w:rPr>
        <w:t>vrij</w:t>
      </w:r>
      <w:r w:rsidRPr="000B12F3">
        <w:rPr>
          <w:rFonts w:asciiTheme="minorHAnsi" w:hAnsiTheme="minorHAnsi" w:cstheme="minorHAnsi"/>
          <w:sz w:val="24"/>
          <w:szCs w:val="24"/>
          <w:lang w:val="nl-NL"/>
        </w:rPr>
        <w:t xml:space="preserve">dag </w:t>
      </w:r>
      <w:r w:rsidR="00A437A7">
        <w:rPr>
          <w:rFonts w:asciiTheme="minorHAnsi" w:hAnsiTheme="minorHAnsi" w:cstheme="minorHAnsi"/>
          <w:sz w:val="24"/>
          <w:szCs w:val="24"/>
          <w:lang w:val="nl-NL"/>
        </w:rPr>
        <w:t>28</w:t>
      </w:r>
      <w:r w:rsidRPr="000B12F3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A437A7">
        <w:rPr>
          <w:rFonts w:asciiTheme="minorHAnsi" w:hAnsiTheme="minorHAnsi" w:cstheme="minorHAnsi"/>
          <w:sz w:val="24"/>
          <w:szCs w:val="24"/>
          <w:lang w:val="nl-NL"/>
        </w:rPr>
        <w:t>juli</w:t>
      </w:r>
      <w:r w:rsidRPr="000B12F3">
        <w:rPr>
          <w:rFonts w:asciiTheme="minorHAnsi" w:hAnsiTheme="minorHAnsi" w:cstheme="minorHAnsi"/>
          <w:sz w:val="24"/>
          <w:szCs w:val="24"/>
          <w:lang w:val="nl-NL"/>
        </w:rPr>
        <w:t xml:space="preserve"> 202</w:t>
      </w:r>
      <w:r w:rsidR="007E36F1">
        <w:rPr>
          <w:rFonts w:asciiTheme="minorHAnsi" w:hAnsiTheme="minorHAnsi" w:cstheme="minorHAnsi"/>
          <w:sz w:val="24"/>
          <w:szCs w:val="24"/>
          <w:lang w:val="nl-NL"/>
        </w:rPr>
        <w:t>3</w:t>
      </w:r>
      <w:r w:rsidR="00B910B0">
        <w:rPr>
          <w:rFonts w:asciiTheme="minorHAnsi" w:hAnsiTheme="minorHAnsi" w:cstheme="minorHAnsi"/>
          <w:sz w:val="24"/>
          <w:szCs w:val="24"/>
          <w:lang w:val="nl-NL"/>
        </w:rPr>
        <w:t>,</w:t>
      </w:r>
      <w:r w:rsidRPr="000B12F3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A437A7">
        <w:rPr>
          <w:rFonts w:asciiTheme="minorHAnsi" w:hAnsiTheme="minorHAnsi" w:cstheme="minorHAnsi"/>
          <w:sz w:val="24"/>
          <w:szCs w:val="24"/>
          <w:lang w:val="nl-NL"/>
        </w:rPr>
        <w:t>9</w:t>
      </w:r>
      <w:r w:rsidRPr="000B12F3">
        <w:rPr>
          <w:rFonts w:asciiTheme="minorHAnsi" w:hAnsiTheme="minorHAnsi" w:cstheme="minorHAnsi"/>
          <w:sz w:val="24"/>
          <w:szCs w:val="24"/>
          <w:lang w:val="nl-NL"/>
        </w:rPr>
        <w:t>:00 – 1</w:t>
      </w:r>
      <w:r w:rsidR="00A437A7">
        <w:rPr>
          <w:rFonts w:asciiTheme="minorHAnsi" w:hAnsiTheme="minorHAnsi" w:cstheme="minorHAnsi"/>
          <w:sz w:val="24"/>
          <w:szCs w:val="24"/>
          <w:lang w:val="nl-NL"/>
        </w:rPr>
        <w:t>1</w:t>
      </w:r>
      <w:r w:rsidRPr="000B12F3">
        <w:rPr>
          <w:rFonts w:asciiTheme="minorHAnsi" w:hAnsiTheme="minorHAnsi" w:cstheme="minorHAnsi"/>
          <w:sz w:val="24"/>
          <w:szCs w:val="24"/>
          <w:lang w:val="nl-NL"/>
        </w:rPr>
        <w:t>:00</w:t>
      </w:r>
      <w:r w:rsidR="005F64AB">
        <w:rPr>
          <w:rFonts w:asciiTheme="minorHAnsi" w:hAnsiTheme="minorHAnsi" w:cstheme="minorHAnsi"/>
          <w:sz w:val="24"/>
          <w:szCs w:val="24"/>
          <w:lang w:val="nl-NL"/>
        </w:rPr>
        <w:t>.</w:t>
      </w:r>
      <w:r w:rsidR="00730BEB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C45428">
        <w:rPr>
          <w:rFonts w:asciiTheme="minorHAnsi" w:hAnsiTheme="minorHAnsi" w:cstheme="minorHAnsi"/>
          <w:sz w:val="24"/>
          <w:szCs w:val="24"/>
          <w:lang w:val="nl-NL"/>
        </w:rPr>
        <w:t xml:space="preserve">     </w:t>
      </w:r>
      <w:r w:rsidR="005F64AB" w:rsidRPr="0069219B">
        <w:rPr>
          <w:rFonts w:asciiTheme="minorHAnsi" w:hAnsiTheme="minorHAnsi" w:cstheme="minorHAnsi"/>
          <w:b/>
          <w:bCs/>
          <w:sz w:val="24"/>
          <w:szCs w:val="24"/>
          <w:lang w:val="nl-NL"/>
        </w:rPr>
        <w:t>D</w:t>
      </w:r>
      <w:r w:rsidRPr="0069219B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uur tentamen: </w:t>
      </w:r>
      <w:r w:rsidR="00730BEB" w:rsidRPr="0069219B">
        <w:rPr>
          <w:rFonts w:asciiTheme="minorHAnsi" w:hAnsiTheme="minorHAnsi" w:cstheme="minorHAnsi"/>
          <w:b/>
          <w:bCs/>
          <w:sz w:val="24"/>
          <w:szCs w:val="24"/>
          <w:lang w:val="nl-NL"/>
        </w:rPr>
        <w:t>2</w:t>
      </w:r>
      <w:r w:rsidRPr="0069219B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 uur</w:t>
      </w:r>
      <w:r w:rsidRPr="000B12F3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</w:p>
    <w:p w14:paraId="441BD92F" w14:textId="77777777" w:rsidR="000B12F3" w:rsidRPr="000B12F3" w:rsidRDefault="000B12F3" w:rsidP="000B12F3">
      <w:pPr>
        <w:spacing w:after="0" w:line="259" w:lineRule="auto"/>
        <w:rPr>
          <w:rFonts w:asciiTheme="minorHAnsi" w:hAnsiTheme="minorHAnsi" w:cstheme="minorHAnsi"/>
          <w:sz w:val="24"/>
          <w:szCs w:val="24"/>
          <w:lang w:val="nl-NL"/>
        </w:rPr>
      </w:pPr>
      <w:r w:rsidRPr="000B12F3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</w:p>
    <w:p w14:paraId="553FF895" w14:textId="0CD284D7" w:rsidR="000B12F3" w:rsidRPr="000B12F3" w:rsidRDefault="00C45428" w:rsidP="00730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sz w:val="24"/>
          <w:szCs w:val="24"/>
          <w:lang w:val="nl-NL"/>
        </w:rPr>
        <w:t>1</w:t>
      </w:r>
      <w:r w:rsidR="00482816">
        <w:rPr>
          <w:rFonts w:asciiTheme="minorHAnsi" w:hAnsiTheme="minorHAnsi" w:cstheme="minorHAnsi"/>
          <w:b/>
          <w:sz w:val="24"/>
          <w:szCs w:val="24"/>
          <w:lang w:val="nl-NL"/>
        </w:rPr>
        <w:t xml:space="preserve">. </w:t>
      </w:r>
      <w:r w:rsidR="000B12F3" w:rsidRPr="000B12F3">
        <w:rPr>
          <w:rFonts w:asciiTheme="minorHAnsi" w:hAnsiTheme="minorHAnsi" w:cstheme="minorHAnsi"/>
          <w:b/>
          <w:sz w:val="24"/>
          <w:szCs w:val="24"/>
          <w:lang w:val="nl-NL"/>
        </w:rPr>
        <w:t>Alle antwoorden moeten gemotiveerd worden</w:t>
      </w:r>
      <w:r w:rsidR="000B12F3" w:rsidRPr="000B12F3">
        <w:rPr>
          <w:rFonts w:asciiTheme="minorHAnsi" w:hAnsiTheme="minorHAnsi" w:cstheme="minorHAnsi"/>
          <w:sz w:val="24"/>
          <w:szCs w:val="24"/>
          <w:lang w:val="nl-NL"/>
        </w:rPr>
        <w:t>!</w:t>
      </w:r>
    </w:p>
    <w:p w14:paraId="12306272" w14:textId="67D7B22B" w:rsidR="000B12F3" w:rsidRPr="000B12F3" w:rsidRDefault="00C45428" w:rsidP="000B1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>2</w:t>
      </w:r>
      <w:r w:rsidR="000B12F3" w:rsidRPr="000B12F3">
        <w:rPr>
          <w:rFonts w:asciiTheme="minorHAnsi" w:hAnsiTheme="minorHAnsi" w:cstheme="minorHAnsi"/>
          <w:sz w:val="24"/>
          <w:szCs w:val="24"/>
          <w:lang w:val="nl-NL"/>
        </w:rPr>
        <w:t xml:space="preserve">. Rond eindantwoorden (kommagetallen) af op </w:t>
      </w:r>
      <w:r w:rsidR="000B12F3" w:rsidRPr="000B12F3">
        <w:rPr>
          <w:rFonts w:asciiTheme="minorHAnsi" w:hAnsiTheme="minorHAnsi" w:cstheme="minorHAnsi"/>
          <w:i/>
          <w:iCs/>
          <w:sz w:val="24"/>
          <w:szCs w:val="24"/>
          <w:lang w:val="nl-NL"/>
        </w:rPr>
        <w:t xml:space="preserve">vier </w:t>
      </w:r>
      <w:r w:rsidR="000B12F3" w:rsidRPr="000B12F3">
        <w:rPr>
          <w:rFonts w:asciiTheme="minorHAnsi" w:hAnsiTheme="minorHAnsi" w:cstheme="minorHAnsi"/>
          <w:sz w:val="24"/>
          <w:szCs w:val="24"/>
          <w:lang w:val="nl-NL"/>
        </w:rPr>
        <w:t>decimalen, tenzij anders vermeld.</w:t>
      </w:r>
    </w:p>
    <w:p w14:paraId="653D5B9F" w14:textId="675FEF7D" w:rsidR="000B12F3" w:rsidRPr="000B12F3" w:rsidRDefault="00C45428" w:rsidP="000B1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>3</w:t>
      </w:r>
      <w:r w:rsidR="000B12F3" w:rsidRPr="000B12F3">
        <w:rPr>
          <w:rFonts w:asciiTheme="minorHAnsi" w:hAnsiTheme="minorHAnsi" w:cstheme="minorHAnsi"/>
          <w:sz w:val="24"/>
          <w:szCs w:val="24"/>
          <w:lang w:val="nl-NL"/>
        </w:rPr>
        <w:t>. Boeken, reader en aantekeningen mogen worden geraadpleegd.</w:t>
      </w:r>
    </w:p>
    <w:p w14:paraId="7DF0C30B" w14:textId="76D7755F" w:rsidR="000B12F3" w:rsidRPr="000B12F3" w:rsidRDefault="00C45428" w:rsidP="000B1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>4</w:t>
      </w:r>
      <w:r w:rsidR="000B12F3" w:rsidRPr="000B12F3">
        <w:rPr>
          <w:rFonts w:asciiTheme="minorHAnsi" w:hAnsiTheme="minorHAnsi" w:cstheme="minorHAnsi"/>
          <w:sz w:val="24"/>
          <w:szCs w:val="24"/>
          <w:lang w:val="nl-NL"/>
        </w:rPr>
        <w:t xml:space="preserve">. De aanwezigheid van </w:t>
      </w:r>
      <w:r w:rsidR="000B12F3" w:rsidRPr="000B12F3">
        <w:rPr>
          <w:rFonts w:asciiTheme="minorHAnsi" w:hAnsiTheme="minorHAnsi" w:cstheme="minorHAnsi"/>
          <w:i/>
          <w:iCs/>
          <w:sz w:val="24"/>
          <w:szCs w:val="24"/>
          <w:lang w:val="nl-NL"/>
        </w:rPr>
        <w:t xml:space="preserve">communicatieapparatuur </w:t>
      </w:r>
      <w:r w:rsidR="000B12F3" w:rsidRPr="000B12F3">
        <w:rPr>
          <w:rFonts w:asciiTheme="minorHAnsi" w:hAnsiTheme="minorHAnsi" w:cstheme="minorHAnsi"/>
          <w:sz w:val="24"/>
          <w:szCs w:val="24"/>
          <w:lang w:val="nl-NL"/>
        </w:rPr>
        <w:t>is niet toegestaan.</w:t>
      </w:r>
    </w:p>
    <w:p w14:paraId="1877667F" w14:textId="2B1F0031" w:rsidR="000B12F3" w:rsidRPr="000B12F3" w:rsidRDefault="00C45428" w:rsidP="000B1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>5</w:t>
      </w:r>
      <w:r w:rsidR="000B12F3" w:rsidRPr="000B12F3">
        <w:rPr>
          <w:rFonts w:asciiTheme="minorHAnsi" w:hAnsiTheme="minorHAnsi" w:cstheme="minorHAnsi"/>
          <w:sz w:val="24"/>
          <w:szCs w:val="24"/>
          <w:lang w:val="nl-NL"/>
        </w:rPr>
        <w:t>. Het gebruik van een (grafische) rekenmachine met statistische programmatuur en het</w:t>
      </w:r>
    </w:p>
    <w:p w14:paraId="37A3E663" w14:textId="77777777" w:rsidR="000B12F3" w:rsidRPr="000B12F3" w:rsidRDefault="000B12F3" w:rsidP="000B1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nl-NL"/>
        </w:rPr>
      </w:pPr>
      <w:r w:rsidRPr="000B12F3">
        <w:rPr>
          <w:rFonts w:asciiTheme="minorHAnsi" w:hAnsiTheme="minorHAnsi" w:cstheme="minorHAnsi"/>
          <w:sz w:val="24"/>
          <w:szCs w:val="24"/>
          <w:lang w:val="nl-NL"/>
        </w:rPr>
        <w:t xml:space="preserve">raadplegen van de bijbehorende handleiding is toegestaan. Het </w:t>
      </w:r>
      <w:r w:rsidRPr="000B12F3">
        <w:rPr>
          <w:rFonts w:asciiTheme="minorHAnsi" w:hAnsiTheme="minorHAnsi" w:cstheme="minorHAnsi"/>
          <w:i/>
          <w:iCs/>
          <w:sz w:val="24"/>
          <w:szCs w:val="24"/>
          <w:lang w:val="nl-NL"/>
        </w:rPr>
        <w:t xml:space="preserve">statistische </w:t>
      </w:r>
      <w:r w:rsidRPr="000B12F3">
        <w:rPr>
          <w:rFonts w:asciiTheme="minorHAnsi" w:hAnsiTheme="minorHAnsi" w:cstheme="minorHAnsi"/>
          <w:sz w:val="24"/>
          <w:szCs w:val="24"/>
          <w:lang w:val="nl-NL"/>
        </w:rPr>
        <w:t>gebruik van deze</w:t>
      </w:r>
    </w:p>
    <w:p w14:paraId="25CA2C0C" w14:textId="77777777" w:rsidR="000B12F3" w:rsidRPr="000B12F3" w:rsidRDefault="000B12F3" w:rsidP="000B1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nl-NL"/>
        </w:rPr>
      </w:pPr>
      <w:r w:rsidRPr="000B12F3">
        <w:rPr>
          <w:rFonts w:asciiTheme="minorHAnsi" w:hAnsiTheme="minorHAnsi" w:cstheme="minorHAnsi"/>
          <w:sz w:val="24"/>
          <w:szCs w:val="24"/>
          <w:lang w:val="nl-NL"/>
        </w:rPr>
        <w:t>rekenmachine is bij een aantal onderdelen ingeperkt. Let op de aanwijzingen!</w:t>
      </w:r>
    </w:p>
    <w:p w14:paraId="58089828" w14:textId="2BE4F71C" w:rsidR="000B12F3" w:rsidRPr="000B12F3" w:rsidRDefault="00C45428" w:rsidP="000B1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>6</w:t>
      </w:r>
      <w:r w:rsidR="000B12F3" w:rsidRPr="000B12F3">
        <w:rPr>
          <w:rFonts w:asciiTheme="minorHAnsi" w:hAnsiTheme="minorHAnsi" w:cstheme="minorHAnsi"/>
          <w:sz w:val="24"/>
          <w:szCs w:val="24"/>
          <w:lang w:val="nl-NL"/>
        </w:rPr>
        <w:t xml:space="preserve">. </w:t>
      </w:r>
      <w:r w:rsidR="000B12F3" w:rsidRPr="000B12F3">
        <w:rPr>
          <w:rFonts w:asciiTheme="minorHAnsi" w:hAnsiTheme="minorHAnsi" w:cstheme="minorHAnsi"/>
          <w:b/>
          <w:bCs/>
          <w:sz w:val="24"/>
          <w:szCs w:val="24"/>
          <w:lang w:val="nl-NL"/>
        </w:rPr>
        <w:t>De opgaven dienen na afloop van het tentamen ingeleverd te worden.</w:t>
      </w:r>
    </w:p>
    <w:p w14:paraId="5CC22187" w14:textId="77777777" w:rsidR="000B12F3" w:rsidRPr="000B12F3" w:rsidRDefault="000B12F3" w:rsidP="000B12F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nl-NL"/>
        </w:rPr>
      </w:pPr>
    </w:p>
    <w:p w14:paraId="5948211F" w14:textId="22BE9950" w:rsidR="00D1775B" w:rsidRPr="00D1775B" w:rsidRDefault="00430C72" w:rsidP="00D1775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sz w:val="24"/>
          <w:szCs w:val="24"/>
          <w:lang w:val="nl-NL"/>
        </w:rPr>
      </w:pPr>
      <w:r w:rsidRPr="00082752">
        <w:rPr>
          <w:rFonts w:asciiTheme="minorHAnsi" w:hAnsiTheme="minorHAnsi" w:cs="TimesNewRomanPSMT"/>
          <w:sz w:val="24"/>
          <w:szCs w:val="24"/>
          <w:lang w:val="nl-NL"/>
        </w:rPr>
        <w:t>Dit tentamen bestaat uit vier opgaven (</w:t>
      </w:r>
      <w:r w:rsidR="005A0C09">
        <w:rPr>
          <w:rFonts w:asciiTheme="minorHAnsi" w:hAnsiTheme="minorHAnsi" w:cs="TimesNewRomanPSMT"/>
          <w:color w:val="auto"/>
          <w:sz w:val="24"/>
          <w:szCs w:val="24"/>
          <w:lang w:val="nl-NL"/>
        </w:rPr>
        <w:t>30</w:t>
      </w:r>
      <w:r w:rsidRPr="00082752">
        <w:rPr>
          <w:rFonts w:asciiTheme="minorHAnsi" w:hAnsiTheme="minorHAnsi" w:cs="TimesNewRomanPSMT"/>
          <w:color w:val="auto"/>
          <w:sz w:val="24"/>
          <w:szCs w:val="24"/>
          <w:lang w:val="nl-NL"/>
        </w:rPr>
        <w:t>, 2</w:t>
      </w:r>
      <w:r w:rsidR="008F5B41">
        <w:rPr>
          <w:rFonts w:asciiTheme="minorHAnsi" w:hAnsiTheme="minorHAnsi" w:cs="TimesNewRomanPSMT"/>
          <w:color w:val="auto"/>
          <w:sz w:val="24"/>
          <w:szCs w:val="24"/>
          <w:lang w:val="nl-NL"/>
        </w:rPr>
        <w:t>5</w:t>
      </w:r>
      <w:r w:rsidRPr="00082752">
        <w:rPr>
          <w:rFonts w:asciiTheme="minorHAnsi" w:hAnsiTheme="minorHAnsi" w:cs="TimesNewRomanPSMT"/>
          <w:color w:val="auto"/>
          <w:sz w:val="24"/>
          <w:szCs w:val="24"/>
          <w:lang w:val="nl-NL"/>
        </w:rPr>
        <w:t xml:space="preserve">, </w:t>
      </w:r>
      <w:r w:rsidR="00064C80">
        <w:rPr>
          <w:rFonts w:asciiTheme="minorHAnsi" w:hAnsiTheme="minorHAnsi" w:cs="TimesNewRomanPSMT"/>
          <w:color w:val="auto"/>
          <w:sz w:val="24"/>
          <w:szCs w:val="24"/>
          <w:lang w:val="nl-NL"/>
        </w:rPr>
        <w:t>2</w:t>
      </w:r>
      <w:r w:rsidR="00BC4F97">
        <w:rPr>
          <w:rFonts w:asciiTheme="minorHAnsi" w:hAnsiTheme="minorHAnsi" w:cs="TimesNewRomanPSMT"/>
          <w:color w:val="auto"/>
          <w:sz w:val="24"/>
          <w:szCs w:val="24"/>
          <w:lang w:val="nl-NL"/>
        </w:rPr>
        <w:t>0</w:t>
      </w:r>
      <w:r w:rsidRPr="00082752">
        <w:rPr>
          <w:rFonts w:asciiTheme="minorHAnsi" w:hAnsiTheme="minorHAnsi" w:cs="TimesNewRomanPSMT"/>
          <w:color w:val="auto"/>
          <w:sz w:val="24"/>
          <w:szCs w:val="24"/>
          <w:lang w:val="nl-NL"/>
        </w:rPr>
        <w:t xml:space="preserve">, </w:t>
      </w:r>
      <w:r w:rsidR="005D5FBC">
        <w:rPr>
          <w:rFonts w:asciiTheme="minorHAnsi" w:hAnsiTheme="minorHAnsi" w:cs="TimesNewRomanPSMT"/>
          <w:color w:val="auto"/>
          <w:sz w:val="24"/>
          <w:szCs w:val="24"/>
          <w:lang w:val="nl-NL"/>
        </w:rPr>
        <w:t>2</w:t>
      </w:r>
      <w:r w:rsidR="00C45428">
        <w:rPr>
          <w:rFonts w:asciiTheme="minorHAnsi" w:hAnsiTheme="minorHAnsi" w:cs="TimesNewRomanPSMT"/>
          <w:color w:val="auto"/>
          <w:sz w:val="24"/>
          <w:szCs w:val="24"/>
          <w:lang w:val="nl-NL"/>
        </w:rPr>
        <w:t>5</w:t>
      </w:r>
      <w:r w:rsidRPr="00082752">
        <w:rPr>
          <w:rFonts w:asciiTheme="minorHAnsi" w:hAnsiTheme="minorHAnsi" w:cs="TimesNewRomanPSMT"/>
          <w:color w:val="auto"/>
          <w:sz w:val="24"/>
          <w:szCs w:val="24"/>
          <w:lang w:val="nl-NL"/>
        </w:rPr>
        <w:t xml:space="preserve"> punten</w:t>
      </w:r>
      <w:r w:rsidRPr="00082752">
        <w:rPr>
          <w:rFonts w:asciiTheme="minorHAnsi" w:hAnsiTheme="minorHAnsi" w:cs="TimesNewRomanPSMT"/>
          <w:sz w:val="24"/>
          <w:szCs w:val="24"/>
          <w:lang w:val="nl-NL"/>
        </w:rPr>
        <w:t>).  Score = Puntentotaal</w:t>
      </w:r>
      <w:r w:rsidRPr="00437410">
        <w:rPr>
          <w:rFonts w:asciiTheme="minorHAnsi" w:hAnsiTheme="minorHAnsi" w:cs="TimesNewRomanPSMT"/>
          <w:color w:val="auto"/>
          <w:sz w:val="24"/>
          <w:szCs w:val="24"/>
          <w:lang w:val="nl-NL"/>
        </w:rPr>
        <w:t>/</w:t>
      </w:r>
      <w:r w:rsidR="00437410" w:rsidRPr="00437410">
        <w:rPr>
          <w:rFonts w:asciiTheme="minorHAnsi" w:hAnsiTheme="minorHAnsi" w:cs="TimesNewRomanPSMT"/>
          <w:color w:val="auto"/>
          <w:sz w:val="24"/>
          <w:szCs w:val="24"/>
          <w:lang w:val="nl-NL"/>
        </w:rPr>
        <w:t>10</w:t>
      </w:r>
      <w:r w:rsidR="00D1775B">
        <w:rPr>
          <w:rFonts w:asciiTheme="minorHAnsi" w:hAnsiTheme="minorHAnsi" w:cs="TimesNewRomanPSMT"/>
          <w:color w:val="auto"/>
          <w:sz w:val="24"/>
          <w:szCs w:val="24"/>
          <w:lang w:val="nl-NL"/>
        </w:rPr>
        <w:t>.</w:t>
      </w:r>
    </w:p>
    <w:p w14:paraId="75399245" w14:textId="77777777" w:rsidR="005F5A86" w:rsidRDefault="005F5A86" w:rsidP="0052479E">
      <w:pPr>
        <w:pStyle w:val="Kop1"/>
        <w:ind w:left="0" w:firstLine="0"/>
        <w:rPr>
          <w:rFonts w:asciiTheme="minorHAnsi" w:hAnsiTheme="minorHAnsi" w:cstheme="minorHAnsi"/>
          <w:sz w:val="24"/>
          <w:szCs w:val="24"/>
          <w:u w:val="none"/>
          <w:lang w:val="nl-NL"/>
        </w:rPr>
      </w:pPr>
    </w:p>
    <w:p w14:paraId="312C91DA" w14:textId="033EF4A4" w:rsidR="00B3607B" w:rsidRDefault="00D1775B" w:rsidP="0052479E">
      <w:pPr>
        <w:pStyle w:val="Kop1"/>
        <w:ind w:left="0" w:firstLine="0"/>
        <w:rPr>
          <w:rFonts w:asciiTheme="minorHAnsi" w:hAnsiTheme="minorHAnsi" w:cstheme="minorHAnsi"/>
          <w:sz w:val="24"/>
          <w:szCs w:val="24"/>
          <w:u w:val="none"/>
          <w:lang w:val="nl-NL"/>
        </w:rPr>
      </w:pPr>
      <w:r>
        <w:rPr>
          <w:rFonts w:asciiTheme="minorHAnsi" w:hAnsiTheme="minorHAnsi" w:cstheme="minorHAnsi"/>
          <w:sz w:val="24"/>
          <w:szCs w:val="24"/>
          <w:u w:val="none"/>
          <w:lang w:val="nl-NL"/>
        </w:rPr>
        <w:br/>
      </w:r>
    </w:p>
    <w:p w14:paraId="777A91E7" w14:textId="77777777" w:rsidR="00726EF5" w:rsidRDefault="00726EF5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b/>
          <w:sz w:val="24"/>
          <w:szCs w:val="24"/>
          <w:u w:color="000000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br w:type="page"/>
      </w:r>
    </w:p>
    <w:p w14:paraId="723B5502" w14:textId="103FB7CB" w:rsidR="0052479E" w:rsidRPr="00177385" w:rsidRDefault="0052479E" w:rsidP="0052479E">
      <w:pPr>
        <w:pStyle w:val="Kop1"/>
        <w:ind w:left="0" w:firstLine="0"/>
        <w:rPr>
          <w:rFonts w:asciiTheme="minorHAnsi" w:hAnsiTheme="minorHAnsi" w:cstheme="minorHAnsi"/>
          <w:sz w:val="24"/>
          <w:szCs w:val="24"/>
          <w:u w:val="none"/>
          <w:lang w:val="nl-NL"/>
        </w:rPr>
      </w:pPr>
      <w:r w:rsidRPr="00177385">
        <w:rPr>
          <w:rFonts w:asciiTheme="minorHAnsi" w:hAnsiTheme="minorHAnsi" w:cstheme="minorHAnsi"/>
          <w:sz w:val="24"/>
          <w:szCs w:val="24"/>
          <w:u w:val="none"/>
          <w:lang w:val="nl-NL"/>
        </w:rPr>
        <w:lastRenderedPageBreak/>
        <w:t xml:space="preserve">Opgave </w:t>
      </w:r>
      <w:r w:rsidR="00BC4F97">
        <w:rPr>
          <w:rFonts w:asciiTheme="minorHAnsi" w:hAnsiTheme="minorHAnsi" w:cstheme="minorHAnsi"/>
          <w:sz w:val="24"/>
          <w:szCs w:val="24"/>
          <w:u w:val="none"/>
          <w:lang w:val="nl-NL"/>
        </w:rPr>
        <w:t>1</w:t>
      </w:r>
      <w:r w:rsidRPr="00177385">
        <w:rPr>
          <w:rFonts w:asciiTheme="minorHAnsi" w:hAnsiTheme="minorHAnsi" w:cstheme="minorHAnsi"/>
          <w:sz w:val="24"/>
          <w:szCs w:val="24"/>
          <w:u w:val="none"/>
          <w:lang w:val="nl-NL"/>
        </w:rPr>
        <w:t xml:space="preserve"> (Totaal </w:t>
      </w:r>
      <w:r w:rsidR="005A0C09">
        <w:rPr>
          <w:rFonts w:asciiTheme="minorHAnsi" w:hAnsiTheme="minorHAnsi" w:cstheme="minorHAnsi"/>
          <w:sz w:val="24"/>
          <w:szCs w:val="24"/>
          <w:u w:val="none"/>
          <w:lang w:val="nl-NL"/>
        </w:rPr>
        <w:t>30</w:t>
      </w:r>
      <w:r w:rsidRPr="00177385">
        <w:rPr>
          <w:rFonts w:asciiTheme="minorHAnsi" w:hAnsiTheme="minorHAnsi" w:cstheme="minorHAnsi"/>
          <w:sz w:val="24"/>
          <w:szCs w:val="24"/>
          <w:u w:val="none"/>
          <w:lang w:val="nl-NL"/>
        </w:rPr>
        <w:t xml:space="preserve"> punten)</w:t>
      </w:r>
    </w:p>
    <w:p w14:paraId="693910DB" w14:textId="77777777" w:rsidR="0052479E" w:rsidRPr="00177385" w:rsidRDefault="0052479E" w:rsidP="0052479E">
      <w:pPr>
        <w:spacing w:after="0" w:line="259" w:lineRule="auto"/>
        <w:rPr>
          <w:rFonts w:asciiTheme="minorHAnsi" w:hAnsiTheme="minorHAnsi" w:cstheme="minorHAnsi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 xml:space="preserve"> </w:t>
      </w:r>
    </w:p>
    <w:p w14:paraId="4D488763" w14:textId="6E14F694" w:rsidR="0052479E" w:rsidRPr="00177385" w:rsidRDefault="00C6207D" w:rsidP="00C6207D">
      <w:pPr>
        <w:ind w:left="-5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 xml:space="preserve">Van 20 MTW cadetten staan in de tabel hieronder de scores (op </w:t>
      </w:r>
      <w:r w:rsidR="0068181E">
        <w:rPr>
          <w:rFonts w:asciiTheme="minorHAnsi" w:hAnsiTheme="minorHAnsi" w:cstheme="minorHAnsi"/>
          <w:sz w:val="24"/>
          <w:szCs w:val="24"/>
          <w:lang w:val="nl-NL"/>
        </w:rPr>
        <w:t xml:space="preserve">een 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schaal </w:t>
      </w:r>
      <w:r w:rsidR="0068181E">
        <w:rPr>
          <w:rFonts w:asciiTheme="minorHAnsi" w:hAnsiTheme="minorHAnsi" w:cstheme="minorHAnsi"/>
          <w:sz w:val="24"/>
          <w:szCs w:val="24"/>
          <w:lang w:val="nl-NL"/>
        </w:rPr>
        <w:t xml:space="preserve">van </w:t>
      </w:r>
      <w:r>
        <w:rPr>
          <w:rFonts w:asciiTheme="minorHAnsi" w:hAnsiTheme="minorHAnsi" w:cstheme="minorHAnsi"/>
          <w:sz w:val="24"/>
          <w:szCs w:val="24"/>
          <w:lang w:val="nl-NL"/>
        </w:rPr>
        <w:t>0 – 100) van de vakken Analyse 1 (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nl-NL"/>
          </w:rPr>
          <m:t>X</m:t>
        </m:r>
      </m:oMath>
      <w:r>
        <w:rPr>
          <w:rFonts w:asciiTheme="minorHAnsi" w:hAnsiTheme="minorHAnsi" w:cstheme="minorHAnsi"/>
          <w:sz w:val="24"/>
          <w:szCs w:val="24"/>
          <w:lang w:val="nl-NL"/>
        </w:rPr>
        <w:t>) en Lineaire Algebra 1 (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nl-NL"/>
          </w:rPr>
          <m:t>Y</m:t>
        </m:r>
      </m:oMath>
      <w:r>
        <w:rPr>
          <w:rFonts w:asciiTheme="minorHAnsi" w:hAnsiTheme="minorHAnsi" w:cstheme="minorHAnsi"/>
          <w:sz w:val="24"/>
          <w:szCs w:val="24"/>
          <w:lang w:val="nl-NL"/>
        </w:rPr>
        <w:t>)</w:t>
      </w:r>
      <w:r w:rsidR="0052479E">
        <w:rPr>
          <w:rFonts w:asciiTheme="minorHAnsi" w:hAnsiTheme="minorHAnsi" w:cstheme="minorHAnsi"/>
          <w:sz w:val="24"/>
          <w:szCs w:val="24"/>
          <w:lang w:val="nl-NL"/>
        </w:rPr>
        <w:t>:</w:t>
      </w:r>
    </w:p>
    <w:p w14:paraId="61F32DB9" w14:textId="77777777" w:rsidR="0052479E" w:rsidRPr="00C6207D" w:rsidRDefault="0052479E" w:rsidP="0052479E">
      <w:pPr>
        <w:spacing w:after="0" w:line="259" w:lineRule="auto"/>
        <w:rPr>
          <w:rFonts w:asciiTheme="minorHAnsi" w:hAnsiTheme="minorHAnsi" w:cstheme="minorHAnsi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</w:p>
    <w:tbl>
      <w:tblPr>
        <w:tblW w:w="60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4"/>
        <w:gridCol w:w="1119"/>
        <w:gridCol w:w="1097"/>
        <w:gridCol w:w="960"/>
        <w:gridCol w:w="960"/>
        <w:gridCol w:w="960"/>
      </w:tblGrid>
      <w:tr w:rsidR="0052479E" w:rsidRPr="0052479E" w14:paraId="6B5EF9C1" w14:textId="77777777" w:rsidTr="0052479E">
        <w:trPr>
          <w:trHeight w:val="288"/>
        </w:trPr>
        <w:tc>
          <w:tcPr>
            <w:tcW w:w="1058" w:type="dxa"/>
          </w:tcPr>
          <w:p w14:paraId="30D85371" w14:textId="09BDD99B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  <w:t>Student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14:paraId="492DF317" w14:textId="210842DC" w:rsidR="0052479E" w:rsidRPr="0052479E" w:rsidRDefault="0069219B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lang w:val="nl-NL" w:eastAsia="nl-NL"/>
                </w:rPr>
                <m:t>X</m:t>
              </m:r>
            </m:oMath>
            <w:r w:rsidR="0052479E" w:rsidRPr="0052479E"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  <w:t>=Analyse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14:paraId="02D38DE1" w14:textId="0D10B4C4" w:rsidR="0052479E" w:rsidRPr="0052479E" w:rsidRDefault="0069219B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lang w:val="nl-NL" w:eastAsia="nl-NL"/>
                </w:rPr>
                <m:t>Y</m:t>
              </m:r>
            </m:oMath>
            <w:r w:rsidR="0052479E" w:rsidRPr="0052479E"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  <w:t>=Algebra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F6A006" w14:textId="4DFF5A5A" w:rsidR="0052479E" w:rsidRPr="0052479E" w:rsidRDefault="0069219B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sz w:val="22"/>
                <w:vertAlign w:val="superscript"/>
                <w:lang w:val="nl-NL" w:eastAsia="nl-NL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lang w:val="nl-NL" w:eastAsia="nl-NL"/>
                </w:rPr>
                <m:t>X</m:t>
              </m:r>
            </m:oMath>
            <w:r w:rsidR="0052479E">
              <w:rPr>
                <w:rFonts w:ascii="Calibri" w:hAnsi="Calibri" w:cs="Calibri"/>
                <w:b/>
                <w:bCs/>
                <w:sz w:val="22"/>
                <w:vertAlign w:val="superscript"/>
                <w:lang w:val="nl-NL" w:eastAsia="nl-NL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65AAE5" w14:textId="453563A4" w:rsidR="0052479E" w:rsidRPr="0052479E" w:rsidRDefault="0069219B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sz w:val="22"/>
                <w:vertAlign w:val="superscript"/>
                <w:lang w:val="nl-NL" w:eastAsia="nl-NL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lang w:val="nl-NL" w:eastAsia="nl-NL"/>
                </w:rPr>
                <m:t>Y</m:t>
              </m:r>
            </m:oMath>
            <w:r w:rsidR="0052479E">
              <w:rPr>
                <w:rFonts w:ascii="Calibri" w:hAnsi="Calibri" w:cs="Calibri"/>
                <w:b/>
                <w:bCs/>
                <w:sz w:val="22"/>
                <w:vertAlign w:val="superscript"/>
                <w:lang w:val="nl-NL" w:eastAsia="nl-NL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5A042C" w14:textId="22D41AD5" w:rsidR="0052479E" w:rsidRPr="0052479E" w:rsidRDefault="0069219B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sz w:val="22"/>
                    <w:lang w:val="nl-NL" w:eastAsia="nl-NL"/>
                  </w:rPr>
                  <m:t>XY</m:t>
                </m:r>
              </m:oMath>
            </m:oMathPara>
          </w:p>
        </w:tc>
      </w:tr>
      <w:tr w:rsidR="0052479E" w:rsidRPr="0052479E" w14:paraId="0008AD37" w14:textId="77777777" w:rsidTr="0052479E">
        <w:trPr>
          <w:trHeight w:val="288"/>
        </w:trPr>
        <w:tc>
          <w:tcPr>
            <w:tcW w:w="1058" w:type="dxa"/>
          </w:tcPr>
          <w:p w14:paraId="5B3E619B" w14:textId="5351B96B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  <w:t>1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14:paraId="35A03F00" w14:textId="7605E566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40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14:paraId="5F9DAD67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12306B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1600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D85735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2809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965A09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2120</w:t>
            </w:r>
          </w:p>
        </w:tc>
      </w:tr>
      <w:tr w:rsidR="0052479E" w:rsidRPr="0052479E" w14:paraId="36D8176D" w14:textId="77777777" w:rsidTr="0052479E">
        <w:trPr>
          <w:trHeight w:val="288"/>
        </w:trPr>
        <w:tc>
          <w:tcPr>
            <w:tcW w:w="1058" w:type="dxa"/>
          </w:tcPr>
          <w:p w14:paraId="62EAEE68" w14:textId="01431ADC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  <w:t>2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14:paraId="67E9D552" w14:textId="0333525A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47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14:paraId="10A994ED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C3052A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2209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A9F785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3136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898C4D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2632</w:t>
            </w:r>
          </w:p>
        </w:tc>
      </w:tr>
      <w:tr w:rsidR="0052479E" w:rsidRPr="0052479E" w14:paraId="7D29B04D" w14:textId="77777777" w:rsidTr="0052479E">
        <w:trPr>
          <w:trHeight w:val="288"/>
        </w:trPr>
        <w:tc>
          <w:tcPr>
            <w:tcW w:w="1058" w:type="dxa"/>
          </w:tcPr>
          <w:p w14:paraId="5CAA9B97" w14:textId="066A2D5C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  <w:t>3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14:paraId="1B0785F2" w14:textId="69C8EFF6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51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14:paraId="0AAA441F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041D5F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2601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E7A39F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8281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7CE9FF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4641</w:t>
            </w:r>
          </w:p>
        </w:tc>
      </w:tr>
      <w:tr w:rsidR="0052479E" w:rsidRPr="0052479E" w14:paraId="22C3EDE0" w14:textId="77777777" w:rsidTr="0052479E">
        <w:trPr>
          <w:trHeight w:val="288"/>
        </w:trPr>
        <w:tc>
          <w:tcPr>
            <w:tcW w:w="1058" w:type="dxa"/>
          </w:tcPr>
          <w:p w14:paraId="161F2820" w14:textId="325AE82F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  <w:t>4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14:paraId="435D83EA" w14:textId="181FC6ED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51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14:paraId="759A9147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C458DD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2601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91EABB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3481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E6D69C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3009</w:t>
            </w:r>
          </w:p>
        </w:tc>
      </w:tr>
      <w:tr w:rsidR="0052479E" w:rsidRPr="0052479E" w14:paraId="056D271C" w14:textId="77777777" w:rsidTr="0052479E">
        <w:trPr>
          <w:trHeight w:val="288"/>
        </w:trPr>
        <w:tc>
          <w:tcPr>
            <w:tcW w:w="1058" w:type="dxa"/>
          </w:tcPr>
          <w:p w14:paraId="400DA493" w14:textId="648A162A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  <w:t>5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14:paraId="51895DA0" w14:textId="445305AD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53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14:paraId="1DD9A642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CBF15E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2809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F77040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3364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9A1D90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3074</w:t>
            </w:r>
          </w:p>
        </w:tc>
      </w:tr>
      <w:tr w:rsidR="0052479E" w:rsidRPr="0052479E" w14:paraId="33D080D0" w14:textId="77777777" w:rsidTr="0052479E">
        <w:trPr>
          <w:trHeight w:val="288"/>
        </w:trPr>
        <w:tc>
          <w:tcPr>
            <w:tcW w:w="1058" w:type="dxa"/>
          </w:tcPr>
          <w:p w14:paraId="5D1CBB41" w14:textId="208147ED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  <w:t>6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14:paraId="47821225" w14:textId="666F765D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54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14:paraId="63FEFF63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987306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2916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8182E6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4900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87839A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3780</w:t>
            </w:r>
          </w:p>
        </w:tc>
      </w:tr>
      <w:tr w:rsidR="0052479E" w:rsidRPr="0052479E" w14:paraId="543A476E" w14:textId="77777777" w:rsidTr="0052479E">
        <w:trPr>
          <w:trHeight w:val="288"/>
        </w:trPr>
        <w:tc>
          <w:tcPr>
            <w:tcW w:w="1058" w:type="dxa"/>
          </w:tcPr>
          <w:p w14:paraId="2585A8DB" w14:textId="1AB1183B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  <w:t>7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14:paraId="60EA8B8B" w14:textId="324894EA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54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14:paraId="20F8477D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DB40C7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2916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50FF3D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1764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5CA532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2268</w:t>
            </w:r>
          </w:p>
        </w:tc>
      </w:tr>
      <w:tr w:rsidR="0052479E" w:rsidRPr="0052479E" w14:paraId="4FEF7FDC" w14:textId="77777777" w:rsidTr="0052479E">
        <w:trPr>
          <w:trHeight w:val="288"/>
        </w:trPr>
        <w:tc>
          <w:tcPr>
            <w:tcW w:w="1058" w:type="dxa"/>
          </w:tcPr>
          <w:p w14:paraId="38C6F300" w14:textId="16FB4DB4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  <w:t>8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14:paraId="5AD31FC0" w14:textId="13AB96DA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55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14:paraId="7075EBF4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E9DC5C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3025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B7A4D8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3844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3BA9D8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3410</w:t>
            </w:r>
          </w:p>
        </w:tc>
      </w:tr>
      <w:tr w:rsidR="0052479E" w:rsidRPr="0052479E" w14:paraId="65399842" w14:textId="77777777" w:rsidTr="0052479E">
        <w:trPr>
          <w:trHeight w:val="288"/>
        </w:trPr>
        <w:tc>
          <w:tcPr>
            <w:tcW w:w="1058" w:type="dxa"/>
          </w:tcPr>
          <w:p w14:paraId="192E0F57" w14:textId="41E0A3B2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  <w:t>9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14:paraId="32090433" w14:textId="43651D9E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56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14:paraId="1EF2D3DF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B6E674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3136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B3E52D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5929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6BE4E9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4312</w:t>
            </w:r>
          </w:p>
        </w:tc>
      </w:tr>
      <w:tr w:rsidR="0052479E" w:rsidRPr="0052479E" w14:paraId="781E0C4B" w14:textId="77777777" w:rsidTr="0052479E">
        <w:trPr>
          <w:trHeight w:val="288"/>
        </w:trPr>
        <w:tc>
          <w:tcPr>
            <w:tcW w:w="1058" w:type="dxa"/>
          </w:tcPr>
          <w:p w14:paraId="40325F15" w14:textId="0253AF5A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  <w:t>10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14:paraId="6D92FF1B" w14:textId="170F4763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56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14:paraId="3B519490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BD2590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3136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56E991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3025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4B3ADE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3080</w:t>
            </w:r>
          </w:p>
        </w:tc>
      </w:tr>
      <w:tr w:rsidR="0052479E" w:rsidRPr="0052479E" w14:paraId="75D81021" w14:textId="77777777" w:rsidTr="0052479E">
        <w:trPr>
          <w:trHeight w:val="288"/>
        </w:trPr>
        <w:tc>
          <w:tcPr>
            <w:tcW w:w="1058" w:type="dxa"/>
          </w:tcPr>
          <w:p w14:paraId="460E0312" w14:textId="05FFA53F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  <w:t>11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14:paraId="33CA9B8D" w14:textId="6776725B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58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14:paraId="7EBE35D4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23FC67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3364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96D4F6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2401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74972A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2842</w:t>
            </w:r>
          </w:p>
        </w:tc>
      </w:tr>
      <w:tr w:rsidR="0052479E" w:rsidRPr="0052479E" w14:paraId="0DA14BF2" w14:textId="77777777" w:rsidTr="0052479E">
        <w:trPr>
          <w:trHeight w:val="288"/>
        </w:trPr>
        <w:tc>
          <w:tcPr>
            <w:tcW w:w="1058" w:type="dxa"/>
          </w:tcPr>
          <w:p w14:paraId="553C2C59" w14:textId="47F64EBE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  <w:t>12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14:paraId="7CEFB513" w14:textId="2298A69A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65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14:paraId="13029A1C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DECF8E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4225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CD5AF2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7569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26C004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5655</w:t>
            </w:r>
          </w:p>
        </w:tc>
      </w:tr>
      <w:tr w:rsidR="0052479E" w:rsidRPr="0052479E" w14:paraId="1A31C9FB" w14:textId="77777777" w:rsidTr="0052479E">
        <w:trPr>
          <w:trHeight w:val="288"/>
        </w:trPr>
        <w:tc>
          <w:tcPr>
            <w:tcW w:w="1058" w:type="dxa"/>
          </w:tcPr>
          <w:p w14:paraId="0590AD38" w14:textId="26728B28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  <w:t>13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14:paraId="7FEB4B5E" w14:textId="007E3A56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69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14:paraId="00B747CB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49E6EE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4761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2CE412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4624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3660F1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4692</w:t>
            </w:r>
          </w:p>
        </w:tc>
      </w:tr>
      <w:tr w:rsidR="0052479E" w:rsidRPr="0052479E" w14:paraId="7F94F1F1" w14:textId="77777777" w:rsidTr="0052479E">
        <w:trPr>
          <w:trHeight w:val="288"/>
        </w:trPr>
        <w:tc>
          <w:tcPr>
            <w:tcW w:w="1058" w:type="dxa"/>
          </w:tcPr>
          <w:p w14:paraId="52C1BA47" w14:textId="2EDA33FE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  <w:t>14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14:paraId="031E6027" w14:textId="1A51E4C3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70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14:paraId="3F5B73F6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7C7C43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4900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B7E34A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3364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977CA0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4060</w:t>
            </w:r>
          </w:p>
        </w:tc>
      </w:tr>
      <w:tr w:rsidR="0052479E" w:rsidRPr="0052479E" w14:paraId="375E6B2D" w14:textId="77777777" w:rsidTr="0052479E">
        <w:trPr>
          <w:trHeight w:val="288"/>
        </w:trPr>
        <w:tc>
          <w:tcPr>
            <w:tcW w:w="1058" w:type="dxa"/>
          </w:tcPr>
          <w:p w14:paraId="3856D4AB" w14:textId="76A77556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  <w:t>15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14:paraId="1012B95E" w14:textId="6D142185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77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14:paraId="395E06B8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3483D4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5929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B244B0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5625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020AA0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5775</w:t>
            </w:r>
          </w:p>
        </w:tc>
      </w:tr>
      <w:tr w:rsidR="0052479E" w:rsidRPr="0052479E" w14:paraId="358C2747" w14:textId="77777777" w:rsidTr="0052479E">
        <w:trPr>
          <w:trHeight w:val="288"/>
        </w:trPr>
        <w:tc>
          <w:tcPr>
            <w:tcW w:w="1058" w:type="dxa"/>
          </w:tcPr>
          <w:p w14:paraId="2D514064" w14:textId="612D19EC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  <w:t>16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14:paraId="3C426907" w14:textId="76296694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86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14:paraId="5AC3F68D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D6643A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7396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CFD936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8100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CCEC26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7740</w:t>
            </w:r>
          </w:p>
        </w:tc>
      </w:tr>
      <w:tr w:rsidR="0052479E" w:rsidRPr="0052479E" w14:paraId="6270D4A2" w14:textId="77777777" w:rsidTr="0052479E">
        <w:trPr>
          <w:trHeight w:val="300"/>
        </w:trPr>
        <w:tc>
          <w:tcPr>
            <w:tcW w:w="1058" w:type="dxa"/>
          </w:tcPr>
          <w:p w14:paraId="642AE1E2" w14:textId="62CE13A6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  <w:t>17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14:paraId="5CCB8E7B" w14:textId="2120034A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92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14:paraId="0825EDA9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1B323B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8464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62BFFF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6400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6C8D2D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7360</w:t>
            </w:r>
          </w:p>
        </w:tc>
      </w:tr>
      <w:tr w:rsidR="0052479E" w:rsidRPr="0052479E" w14:paraId="7E78FD09" w14:textId="77777777" w:rsidTr="0052479E">
        <w:trPr>
          <w:trHeight w:val="288"/>
        </w:trPr>
        <w:tc>
          <w:tcPr>
            <w:tcW w:w="1058" w:type="dxa"/>
          </w:tcPr>
          <w:p w14:paraId="17714F58" w14:textId="7ADA04B3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  <w:t>18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14:paraId="1D9A2A2A" w14:textId="5C287730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21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14:paraId="3E504288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153ADE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441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8019DC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1225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6CE424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735</w:t>
            </w:r>
          </w:p>
        </w:tc>
      </w:tr>
      <w:tr w:rsidR="0052479E" w:rsidRPr="0052479E" w14:paraId="5369B928" w14:textId="77777777" w:rsidTr="0052479E">
        <w:trPr>
          <w:trHeight w:val="288"/>
        </w:trPr>
        <w:tc>
          <w:tcPr>
            <w:tcW w:w="1058" w:type="dxa"/>
          </w:tcPr>
          <w:p w14:paraId="4FE83264" w14:textId="45D5AD3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  <w:t>19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14:paraId="029038CF" w14:textId="70FDB3D0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56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14:paraId="71E01E76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FD76BA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3136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C090AB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6724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7AB474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4592</w:t>
            </w:r>
          </w:p>
        </w:tc>
      </w:tr>
      <w:tr w:rsidR="0052479E" w:rsidRPr="0052479E" w14:paraId="4FC5AB9A" w14:textId="77777777" w:rsidTr="0052479E">
        <w:trPr>
          <w:trHeight w:val="288"/>
        </w:trPr>
        <w:tc>
          <w:tcPr>
            <w:tcW w:w="1058" w:type="dxa"/>
          </w:tcPr>
          <w:p w14:paraId="0D80CB0E" w14:textId="3C39146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  <w:t>20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14:paraId="19F10668" w14:textId="19E1FBAD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86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14:paraId="4E8F7336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43B7A1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7396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E89398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7921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733504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sz w:val="22"/>
                <w:lang w:val="nl-NL" w:eastAsia="nl-NL"/>
              </w:rPr>
              <w:t>7654</w:t>
            </w:r>
          </w:p>
        </w:tc>
      </w:tr>
      <w:tr w:rsidR="0052479E" w:rsidRPr="0052479E" w14:paraId="33C41B9F" w14:textId="77777777" w:rsidTr="0052479E">
        <w:trPr>
          <w:trHeight w:val="288"/>
        </w:trPr>
        <w:tc>
          <w:tcPr>
            <w:tcW w:w="1058" w:type="dxa"/>
          </w:tcPr>
          <w:p w14:paraId="49470846" w14:textId="30415F56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  <w:t>Gemiddeld: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14:paraId="6D5501EB" w14:textId="20FA9C33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  <w:t>59,85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14:paraId="71377F71" w14:textId="3E161846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  <w:t>66,8</w:t>
            </w:r>
            <w:r w:rsidR="0069219B"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21019E" w14:textId="77777777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  <w:t>3848,05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47F613" w14:textId="70AE066D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</w:pPr>
            <w:r w:rsidRPr="0052479E"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  <w:t>4724,3</w:t>
            </w:r>
            <w:r w:rsidR="0069219B"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B7EB21" w14:textId="1D7DF571" w:rsidR="0052479E" w:rsidRPr="0052479E" w:rsidRDefault="0052479E" w:rsidP="0052479E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sz w:val="22"/>
                <w:lang w:val="nl-NL" w:eastAsia="nl-NL"/>
              </w:rPr>
            </w:pPr>
          </w:p>
        </w:tc>
      </w:tr>
    </w:tbl>
    <w:p w14:paraId="19814DED" w14:textId="12BC6ECB" w:rsidR="0052479E" w:rsidRPr="00177385" w:rsidRDefault="0052479E" w:rsidP="0052479E">
      <w:pPr>
        <w:spacing w:after="0" w:line="259" w:lineRule="auto"/>
        <w:rPr>
          <w:rFonts w:asciiTheme="minorHAnsi" w:hAnsiTheme="minorHAnsi" w:cstheme="minorHAnsi"/>
          <w:sz w:val="24"/>
          <w:szCs w:val="24"/>
        </w:rPr>
      </w:pPr>
    </w:p>
    <w:p w14:paraId="2B7B5D21" w14:textId="2373D8BB" w:rsidR="0052479E" w:rsidRDefault="00D1775B" w:rsidP="0052479E">
      <w:pPr>
        <w:rPr>
          <w:rFonts w:asciiTheme="minorHAnsi" w:hAnsiTheme="minorHAnsi" w:cstheme="minorHAnsi"/>
          <w:sz w:val="24"/>
          <w:szCs w:val="24"/>
          <w:lang w:val="nl-NL"/>
        </w:rPr>
      </w:pPr>
      <w:r w:rsidRPr="00D1775B">
        <w:rPr>
          <w:rFonts w:asciiTheme="minorHAnsi" w:hAnsiTheme="minorHAnsi" w:cstheme="minorHAnsi"/>
          <w:b/>
          <w:bCs/>
          <w:sz w:val="24"/>
          <w:szCs w:val="24"/>
          <w:lang w:val="nl-NL"/>
        </w:rPr>
        <w:t>1</w:t>
      </w:r>
      <w:r w:rsidR="0052479E"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>a [</w:t>
      </w:r>
      <w:r w:rsidR="0052479E">
        <w:rPr>
          <w:rFonts w:asciiTheme="minorHAnsi" w:hAnsiTheme="minorHAnsi" w:cstheme="minorHAnsi"/>
          <w:b/>
          <w:bCs/>
          <w:sz w:val="24"/>
          <w:szCs w:val="24"/>
          <w:lang w:val="nl-NL"/>
        </w:rPr>
        <w:t>2</w:t>
      </w:r>
      <w:r w:rsidR="0052479E"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pt] </w:t>
      </w:r>
      <w:r w:rsidR="0052479E">
        <w:rPr>
          <w:rFonts w:asciiTheme="minorHAnsi" w:hAnsiTheme="minorHAnsi" w:cstheme="minorHAnsi"/>
          <w:sz w:val="24"/>
          <w:szCs w:val="24"/>
          <w:lang w:val="nl-NL"/>
        </w:rPr>
        <w:t xml:space="preserve">Maak de tabel compleet door het uitrekenen van de waarde van 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sz w:val="24"/>
                <w:szCs w:val="24"/>
                <w:lang w:val="nl-NL"/>
              </w:rPr>
            </m:ctrlPr>
          </m:barPr>
          <m:e>
            <m:r>
              <w:rPr>
                <w:rFonts w:ascii="Cambria Math" w:hAnsi="Cambria Math" w:cstheme="minorHAnsi"/>
                <w:sz w:val="24"/>
                <w:szCs w:val="24"/>
                <w:lang w:val="nl-NL"/>
              </w:rPr>
              <m:t>XY</m:t>
            </m:r>
          </m:e>
        </m:bar>
      </m:oMath>
      <w:r w:rsidR="00C360F7">
        <w:rPr>
          <w:rFonts w:asciiTheme="minorHAnsi" w:hAnsiTheme="minorHAnsi" w:cstheme="minorHAnsi"/>
          <w:sz w:val="24"/>
          <w:szCs w:val="24"/>
          <w:lang w:val="nl-NL"/>
        </w:rPr>
        <w:t xml:space="preserve"> (Narekenen!)</w:t>
      </w:r>
    </w:p>
    <w:p w14:paraId="05F2CED8" w14:textId="77777777" w:rsidR="00726EF5" w:rsidRDefault="00726EF5" w:rsidP="005F5A86">
      <w:pPr>
        <w:ind w:left="0" w:firstLine="0"/>
        <w:jc w:val="left"/>
        <w:rPr>
          <w:rFonts w:asciiTheme="minorHAnsi" w:hAnsiTheme="minorHAnsi" w:cstheme="minorHAnsi"/>
          <w:b/>
          <w:bCs/>
          <w:sz w:val="24"/>
          <w:szCs w:val="24"/>
          <w:lang w:val="nl-NL"/>
        </w:rPr>
      </w:pPr>
    </w:p>
    <w:p w14:paraId="7DAD5C18" w14:textId="343C3CBC" w:rsidR="00522256" w:rsidRDefault="00C6207D" w:rsidP="005F5A86">
      <w:pPr>
        <w:ind w:lef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t>1b</w:t>
      </w:r>
      <w:r w:rsidR="0052479E"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 [</w:t>
      </w:r>
      <w:r w:rsidR="00315434">
        <w:rPr>
          <w:rFonts w:asciiTheme="minorHAnsi" w:hAnsiTheme="minorHAnsi" w:cstheme="minorHAnsi"/>
          <w:b/>
          <w:bCs/>
          <w:sz w:val="24"/>
          <w:szCs w:val="24"/>
          <w:lang w:val="nl-NL"/>
        </w:rPr>
        <w:t>6</w:t>
      </w:r>
      <w:r w:rsidR="0052479E"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pt] </w:t>
      </w:r>
      <w:r w:rsidR="0052479E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Bereken </w:t>
      </w:r>
      <w:r w:rsidR="0052479E">
        <w:rPr>
          <w:rFonts w:asciiTheme="minorHAnsi" w:hAnsiTheme="minorHAnsi" w:cstheme="minorHAnsi"/>
          <w:sz w:val="24"/>
          <w:szCs w:val="24"/>
          <w:lang w:val="nl-NL"/>
        </w:rPr>
        <w:t xml:space="preserve">met behulp van </w:t>
      </w:r>
      <w:r>
        <w:rPr>
          <w:rFonts w:asciiTheme="minorHAnsi" w:hAnsiTheme="minorHAnsi" w:cstheme="minorHAnsi"/>
          <w:sz w:val="24"/>
          <w:szCs w:val="24"/>
          <w:lang w:val="nl-NL"/>
        </w:rPr>
        <w:t>de</w:t>
      </w:r>
      <w:r w:rsidR="0052479E">
        <w:rPr>
          <w:rFonts w:asciiTheme="minorHAnsi" w:hAnsiTheme="minorHAnsi" w:cstheme="minorHAnsi"/>
          <w:sz w:val="24"/>
          <w:szCs w:val="24"/>
          <w:lang w:val="nl-NL"/>
        </w:rPr>
        <w:t xml:space="preserve"> tabel </w:t>
      </w:r>
      <w:r w:rsidR="0052479E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de correlatiecoëfficiënt van Pearson. </w:t>
      </w:r>
    </w:p>
    <w:p w14:paraId="536889D4" w14:textId="6C7C7550" w:rsidR="00522256" w:rsidRDefault="0052479E" w:rsidP="005A0C09">
      <w:pPr>
        <w:ind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Bepaal of er sprake is van een lineaire correlatie tussen </w:t>
      </w:r>
      <w:r>
        <w:rPr>
          <w:rFonts w:asciiTheme="minorHAnsi" w:hAnsiTheme="minorHAnsi" w:cstheme="minorHAnsi"/>
          <w:sz w:val="24"/>
          <w:szCs w:val="24"/>
          <w:lang w:val="nl-NL"/>
        </w:rPr>
        <w:t>de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C6207D">
        <w:rPr>
          <w:rFonts w:asciiTheme="minorHAnsi" w:hAnsiTheme="minorHAnsi" w:cstheme="minorHAnsi"/>
          <w:sz w:val="24"/>
          <w:szCs w:val="24"/>
          <w:lang w:val="nl-NL"/>
        </w:rPr>
        <w:t>scores van de twee vakken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. </w:t>
      </w:r>
    </w:p>
    <w:p w14:paraId="25636389" w14:textId="4511B564" w:rsidR="0069219B" w:rsidRDefault="00315434" w:rsidP="005A0C09">
      <w:pPr>
        <w:ind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 xml:space="preserve">Leg in woorden uit wat de </w:t>
      </w:r>
      <w:r w:rsidR="005A0C09">
        <w:rPr>
          <w:rFonts w:asciiTheme="minorHAnsi" w:hAnsiTheme="minorHAnsi" w:cstheme="minorHAnsi"/>
          <w:sz w:val="24"/>
          <w:szCs w:val="24"/>
          <w:lang w:val="nl-NL"/>
        </w:rPr>
        <w:t>beteken</w:t>
      </w:r>
      <w:r w:rsidR="005A0C09">
        <w:rPr>
          <w:rFonts w:asciiTheme="minorHAnsi" w:hAnsiTheme="minorHAnsi" w:cstheme="minorHAnsi"/>
          <w:sz w:val="24"/>
          <w:szCs w:val="24"/>
          <w:lang w:val="nl-NL"/>
        </w:rPr>
        <w:t xml:space="preserve">is is van de </w:t>
      </w:r>
      <w:r>
        <w:rPr>
          <w:rFonts w:asciiTheme="minorHAnsi" w:hAnsiTheme="minorHAnsi" w:cstheme="minorHAnsi"/>
          <w:sz w:val="24"/>
          <w:szCs w:val="24"/>
          <w:lang w:val="nl-NL"/>
        </w:rPr>
        <w:t>grootte en het teken van de correlatiecoëfficiënt voor een mogelijke relatie tussen de scores voor de twee vakken.</w:t>
      </w:r>
      <w:r w:rsidR="0069219B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</w:p>
    <w:p w14:paraId="109740C3" w14:textId="75ADBE1D" w:rsidR="0052479E" w:rsidRDefault="0069219B" w:rsidP="005A0C09">
      <w:pPr>
        <w:ind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>Is er sprake van een causaal verband?</w:t>
      </w:r>
    </w:p>
    <w:p w14:paraId="7CF03175" w14:textId="77777777" w:rsidR="00315434" w:rsidRDefault="00315434" w:rsidP="0052479E">
      <w:pPr>
        <w:ind w:firstLine="0"/>
        <w:rPr>
          <w:rFonts w:asciiTheme="minorHAnsi" w:hAnsiTheme="minorHAnsi" w:cstheme="minorHAnsi"/>
          <w:sz w:val="24"/>
          <w:szCs w:val="24"/>
          <w:lang w:val="nl-NL"/>
        </w:rPr>
      </w:pPr>
    </w:p>
    <w:p w14:paraId="6E0C2350" w14:textId="27AB474B" w:rsidR="0052479E" w:rsidRPr="0010089E" w:rsidRDefault="00C6207D" w:rsidP="0052479E">
      <w:pPr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t>1c</w:t>
      </w:r>
      <w:r w:rsidR="0052479E"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 [</w:t>
      </w:r>
      <w:r w:rsidR="00A437A7">
        <w:rPr>
          <w:rFonts w:asciiTheme="minorHAnsi" w:hAnsiTheme="minorHAnsi" w:cstheme="minorHAnsi"/>
          <w:b/>
          <w:bCs/>
          <w:sz w:val="24"/>
          <w:szCs w:val="24"/>
          <w:lang w:val="nl-NL"/>
        </w:rPr>
        <w:t>7</w:t>
      </w:r>
      <w:r w:rsidR="0052479E"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pt] </w:t>
      </w:r>
      <w:r w:rsidR="0052479E">
        <w:rPr>
          <w:rFonts w:asciiTheme="minorHAnsi" w:hAnsiTheme="minorHAnsi" w:cstheme="minorHAnsi"/>
          <w:sz w:val="24"/>
          <w:szCs w:val="24"/>
          <w:lang w:val="nl-NL"/>
        </w:rPr>
        <w:t>Bereken</w:t>
      </w:r>
      <w:r w:rsidR="0052479E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de regressielijn</w:t>
      </w:r>
      <w:r w:rsidR="0052479E" w:rsidRPr="0010089E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</w:t>
      </w:r>
      <m:oMath>
        <m:r>
          <w:rPr>
            <w:rFonts w:ascii="Cambria Math" w:hAnsi="Cambria Math" w:cstheme="minorHAnsi"/>
            <w:color w:val="auto"/>
            <w:sz w:val="24"/>
            <w:szCs w:val="24"/>
            <w:lang w:val="nl-NL"/>
          </w:rPr>
          <m:t>Y=aX+b</m:t>
        </m:r>
      </m:oMath>
      <w:r w:rsidR="0052479E" w:rsidRPr="0010089E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</w:t>
      </w:r>
      <w:r w:rsidR="0052479E">
        <w:rPr>
          <w:rFonts w:asciiTheme="minorHAnsi" w:hAnsiTheme="minorHAnsi" w:cstheme="minorHAnsi"/>
          <w:sz w:val="24"/>
          <w:szCs w:val="24"/>
          <w:lang w:val="nl-NL"/>
        </w:rPr>
        <w:t xml:space="preserve">door berekening van de coëfficiënten </w:t>
      </w:r>
      <m:oMath>
        <m:r>
          <w:rPr>
            <w:rFonts w:ascii="Cambria Math" w:hAnsi="Cambria Math" w:cstheme="minorHAnsi"/>
            <w:sz w:val="24"/>
            <w:szCs w:val="24"/>
            <w:lang w:val="nl-NL"/>
          </w:rPr>
          <m:t>a</m:t>
        </m:r>
      </m:oMath>
      <w:r w:rsidR="0052479E">
        <w:rPr>
          <w:rFonts w:asciiTheme="minorHAnsi" w:hAnsiTheme="minorHAnsi" w:cstheme="minorHAnsi"/>
          <w:sz w:val="24"/>
          <w:szCs w:val="24"/>
          <w:lang w:val="nl-NL"/>
        </w:rPr>
        <w:t xml:space="preserve"> en </w:t>
      </w:r>
      <m:oMath>
        <m:r>
          <w:rPr>
            <w:rFonts w:ascii="Cambria Math" w:hAnsi="Cambria Math" w:cstheme="minorHAnsi"/>
            <w:sz w:val="24"/>
            <w:szCs w:val="24"/>
            <w:lang w:val="nl-NL"/>
          </w:rPr>
          <m:t>b</m:t>
        </m:r>
      </m:oMath>
      <w:r w:rsidR="0052479E">
        <w:rPr>
          <w:rFonts w:asciiTheme="minorHAnsi" w:hAnsiTheme="minorHAnsi" w:cstheme="minorHAnsi"/>
          <w:sz w:val="24"/>
          <w:szCs w:val="24"/>
          <w:lang w:val="nl-NL"/>
        </w:rPr>
        <w:t xml:space="preserve"> met behulp van </w:t>
      </w:r>
      <w:r w:rsidR="005A0C09">
        <w:rPr>
          <w:rFonts w:asciiTheme="minorHAnsi" w:hAnsiTheme="minorHAnsi" w:cstheme="minorHAnsi"/>
          <w:sz w:val="24"/>
          <w:szCs w:val="24"/>
          <w:lang w:val="nl-NL"/>
        </w:rPr>
        <w:t>de</w:t>
      </w:r>
      <w:r w:rsidR="0052479E">
        <w:rPr>
          <w:rFonts w:asciiTheme="minorHAnsi" w:hAnsiTheme="minorHAnsi" w:cstheme="minorHAnsi"/>
          <w:sz w:val="24"/>
          <w:szCs w:val="24"/>
          <w:lang w:val="nl-NL"/>
        </w:rPr>
        <w:t xml:space="preserve"> tabel</w:t>
      </w:r>
      <w:r w:rsidR="0069219B">
        <w:rPr>
          <w:rFonts w:asciiTheme="minorHAnsi" w:hAnsiTheme="minorHAnsi" w:cstheme="minorHAnsi"/>
          <w:sz w:val="24"/>
          <w:szCs w:val="24"/>
          <w:lang w:val="nl-NL"/>
        </w:rPr>
        <w:t xml:space="preserve"> (narekenen!)</w:t>
      </w:r>
      <w:r w:rsidR="0052479E" w:rsidRPr="00177385">
        <w:rPr>
          <w:rFonts w:asciiTheme="minorHAnsi" w:hAnsiTheme="minorHAnsi" w:cstheme="minorHAnsi"/>
          <w:sz w:val="24"/>
          <w:szCs w:val="24"/>
          <w:lang w:val="nl-NL"/>
        </w:rPr>
        <w:t>.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Neem hierbij de score van Analyse als de verklarende variabele </w:t>
      </w:r>
      <m:oMath>
        <m:r>
          <w:rPr>
            <w:rFonts w:ascii="Cambria Math" w:hAnsi="Cambria Math" w:cstheme="minorHAnsi"/>
            <w:sz w:val="24"/>
            <w:szCs w:val="24"/>
            <w:lang w:val="nl-NL"/>
          </w:rPr>
          <m:t>X</m:t>
        </m:r>
      </m:oMath>
      <w:r>
        <w:rPr>
          <w:rFonts w:asciiTheme="minorHAnsi" w:hAnsiTheme="minorHAnsi" w:cstheme="minorHAnsi"/>
          <w:sz w:val="24"/>
          <w:szCs w:val="24"/>
          <w:lang w:val="nl-NL"/>
        </w:rPr>
        <w:t>.</w:t>
      </w:r>
    </w:p>
    <w:p w14:paraId="070B6AA8" w14:textId="77777777" w:rsidR="00C6207D" w:rsidRDefault="00C6207D" w:rsidP="0052479E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</w:p>
    <w:p w14:paraId="130F9D07" w14:textId="2435577B" w:rsidR="0052479E" w:rsidRDefault="00C6207D" w:rsidP="0052479E">
      <w:pPr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t>1d</w:t>
      </w:r>
      <w:r w:rsidR="0052479E"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 [</w:t>
      </w:r>
      <w:r w:rsidR="0052479E">
        <w:rPr>
          <w:rFonts w:asciiTheme="minorHAnsi" w:hAnsiTheme="minorHAnsi" w:cstheme="minorHAnsi"/>
          <w:b/>
          <w:bCs/>
          <w:sz w:val="24"/>
          <w:szCs w:val="24"/>
          <w:lang w:val="nl-NL"/>
        </w:rPr>
        <w:t>2</w:t>
      </w:r>
      <w:r w:rsidR="0052479E"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pt] </w:t>
      </w:r>
      <w:r w:rsidR="0052479E">
        <w:rPr>
          <w:rFonts w:asciiTheme="minorHAnsi" w:hAnsiTheme="minorHAnsi" w:cstheme="minorHAnsi"/>
          <w:sz w:val="24"/>
          <w:szCs w:val="24"/>
          <w:lang w:val="nl-NL"/>
        </w:rPr>
        <w:t>Bereken</w:t>
      </w:r>
      <w:r w:rsidR="0052479E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52479E">
        <w:rPr>
          <w:rFonts w:asciiTheme="minorHAnsi" w:hAnsiTheme="minorHAnsi" w:cstheme="minorHAnsi"/>
          <w:sz w:val="24"/>
          <w:szCs w:val="24"/>
          <w:lang w:val="nl-NL"/>
        </w:rPr>
        <w:t xml:space="preserve">met </w:t>
      </w:r>
      <w:r w:rsidR="0052479E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de regressielijn een voorspelling 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voor de Lineaire Algebra score </w:t>
      </w:r>
      <w:r w:rsidR="0052479E">
        <w:rPr>
          <w:rFonts w:asciiTheme="minorHAnsi" w:hAnsiTheme="minorHAnsi" w:cstheme="minorHAnsi"/>
          <w:sz w:val="24"/>
          <w:szCs w:val="24"/>
          <w:lang w:val="nl-NL"/>
        </w:rPr>
        <w:t>v</w:t>
      </w:r>
      <w:r>
        <w:rPr>
          <w:rFonts w:asciiTheme="minorHAnsi" w:hAnsiTheme="minorHAnsi" w:cstheme="minorHAnsi"/>
          <w:sz w:val="24"/>
          <w:szCs w:val="24"/>
          <w:lang w:val="nl-NL"/>
        </w:rPr>
        <w:t>an</w:t>
      </w:r>
      <w:r w:rsidR="0052479E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nl-NL"/>
        </w:rPr>
        <w:t>een cadet die voor Analyse 74 punten scoorde</w:t>
      </w:r>
      <w:r w:rsidR="0052479E" w:rsidRPr="00177385">
        <w:rPr>
          <w:rFonts w:asciiTheme="minorHAnsi" w:hAnsiTheme="minorHAnsi" w:cstheme="minorHAnsi"/>
          <w:sz w:val="24"/>
          <w:szCs w:val="24"/>
          <w:lang w:val="nl-NL"/>
        </w:rPr>
        <w:t>.</w:t>
      </w:r>
      <w:r w:rsidR="00315434">
        <w:rPr>
          <w:rFonts w:asciiTheme="minorHAnsi" w:hAnsiTheme="minorHAnsi" w:cstheme="minorHAnsi"/>
          <w:sz w:val="24"/>
          <w:szCs w:val="24"/>
          <w:lang w:val="nl-NL"/>
        </w:rPr>
        <w:t xml:space="preserve"> Rond de score af op een geheel getal.</w:t>
      </w:r>
    </w:p>
    <w:p w14:paraId="27DF604E" w14:textId="77777777" w:rsidR="005A0C09" w:rsidRPr="0010089E" w:rsidRDefault="005A0C09" w:rsidP="0052479E">
      <w:pPr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p w14:paraId="11BDBCA7" w14:textId="2D69D955" w:rsidR="0052479E" w:rsidRDefault="00C6207D" w:rsidP="0052479E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t>1e</w:t>
      </w:r>
      <w:r w:rsidR="0052479E"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 [</w:t>
      </w:r>
      <w:r w:rsidR="00A437A7">
        <w:rPr>
          <w:rFonts w:asciiTheme="minorHAnsi" w:hAnsiTheme="minorHAnsi" w:cstheme="minorHAnsi"/>
          <w:b/>
          <w:bCs/>
          <w:sz w:val="24"/>
          <w:szCs w:val="24"/>
          <w:lang w:val="nl-NL"/>
        </w:rPr>
        <w:t>7</w:t>
      </w:r>
      <w:r w:rsidR="0052479E"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pt] </w:t>
      </w:r>
      <w:r w:rsidR="0052479E" w:rsidRPr="00610FEE">
        <w:rPr>
          <w:rFonts w:asciiTheme="minorHAnsi" w:hAnsiTheme="minorHAnsi" w:cstheme="minorHAnsi"/>
          <w:sz w:val="24"/>
          <w:szCs w:val="24"/>
          <w:lang w:val="nl-NL"/>
        </w:rPr>
        <w:t xml:space="preserve">Bereken een </w:t>
      </w:r>
      <w:r w:rsidR="0052479E" w:rsidRPr="004924DA">
        <w:rPr>
          <w:rFonts w:asciiTheme="minorHAnsi" w:hAnsiTheme="minorHAnsi" w:cstheme="minorHAnsi"/>
          <w:b/>
          <w:bCs/>
          <w:sz w:val="24"/>
          <w:szCs w:val="24"/>
          <w:lang w:val="nl-NL"/>
        </w:rPr>
        <w:t>9</w:t>
      </w:r>
      <w:r w:rsidR="00315434" w:rsidRPr="004924DA">
        <w:rPr>
          <w:rFonts w:asciiTheme="minorHAnsi" w:hAnsiTheme="minorHAnsi" w:cstheme="minorHAnsi"/>
          <w:b/>
          <w:bCs/>
          <w:sz w:val="24"/>
          <w:szCs w:val="24"/>
          <w:lang w:val="nl-NL"/>
        </w:rPr>
        <w:t>2</w:t>
      </w:r>
      <w:r w:rsidR="0052479E" w:rsidRPr="004924DA">
        <w:rPr>
          <w:rFonts w:asciiTheme="minorHAnsi" w:hAnsiTheme="minorHAnsi" w:cstheme="minorHAnsi"/>
          <w:b/>
          <w:bCs/>
          <w:sz w:val="24"/>
          <w:szCs w:val="24"/>
          <w:lang w:val="nl-NL"/>
        </w:rPr>
        <w:t>%</w:t>
      </w:r>
      <w:r w:rsidR="0052479E" w:rsidRPr="00610FEE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52479E">
        <w:rPr>
          <w:rFonts w:asciiTheme="minorHAnsi" w:hAnsiTheme="minorHAnsi" w:cstheme="minorHAnsi"/>
          <w:sz w:val="24"/>
          <w:szCs w:val="24"/>
          <w:lang w:val="nl-NL"/>
        </w:rPr>
        <w:t>voorspellingsinterval</w:t>
      </w:r>
      <w:r w:rsidR="0052479E" w:rsidRPr="00610FEE">
        <w:rPr>
          <w:rFonts w:asciiTheme="minorHAnsi" w:hAnsiTheme="minorHAnsi" w:cstheme="minorHAnsi"/>
          <w:sz w:val="24"/>
          <w:szCs w:val="24"/>
          <w:lang w:val="nl-NL"/>
        </w:rPr>
        <w:t xml:space="preserve"> voor de</w:t>
      </w:r>
      <w:r w:rsidR="0052479E">
        <w:rPr>
          <w:rFonts w:asciiTheme="minorHAnsi" w:hAnsiTheme="minorHAnsi" w:cstheme="minorHAnsi"/>
          <w:sz w:val="24"/>
          <w:szCs w:val="24"/>
          <w:lang w:val="nl-NL"/>
        </w:rPr>
        <w:t xml:space="preserve"> voorspelling </w:t>
      </w:r>
      <w:r w:rsidR="00D1775B">
        <w:rPr>
          <w:rFonts w:asciiTheme="minorHAnsi" w:hAnsiTheme="minorHAnsi" w:cstheme="minorHAnsi"/>
          <w:sz w:val="24"/>
          <w:szCs w:val="24"/>
          <w:lang w:val="nl-NL"/>
        </w:rPr>
        <w:t>uit</w:t>
      </w:r>
      <w:r w:rsidR="0052479E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nl-NL"/>
        </w:rPr>
        <w:t>1</w:t>
      </w:r>
      <w:r w:rsidR="00315434">
        <w:rPr>
          <w:rFonts w:asciiTheme="minorHAnsi" w:hAnsiTheme="minorHAnsi" w:cstheme="minorHAnsi"/>
          <w:sz w:val="24"/>
          <w:szCs w:val="24"/>
          <w:lang w:val="nl-NL"/>
        </w:rPr>
        <w:t>d</w:t>
      </w:r>
      <w:r w:rsidR="0052479E">
        <w:rPr>
          <w:rFonts w:asciiTheme="minorHAnsi" w:hAnsiTheme="minorHAnsi" w:cstheme="minorHAnsi"/>
          <w:sz w:val="24"/>
          <w:szCs w:val="24"/>
          <w:lang w:val="nl-NL"/>
        </w:rPr>
        <w:t>.</w:t>
      </w:r>
      <w:r w:rsidR="00482816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482816">
        <w:rPr>
          <w:rFonts w:asciiTheme="minorHAnsi" w:hAnsiTheme="minorHAnsi" w:cstheme="minorHAnsi"/>
          <w:sz w:val="24"/>
          <w:szCs w:val="24"/>
          <w:lang w:val="nl-NL"/>
        </w:rPr>
        <w:t xml:space="preserve">Rond de </w:t>
      </w:r>
      <w:r w:rsidR="00482816">
        <w:rPr>
          <w:rFonts w:asciiTheme="minorHAnsi" w:hAnsiTheme="minorHAnsi" w:cstheme="minorHAnsi"/>
          <w:sz w:val="24"/>
          <w:szCs w:val="24"/>
          <w:lang w:val="nl-NL"/>
        </w:rPr>
        <w:t>grenzen</w:t>
      </w:r>
      <w:r w:rsidR="00482816">
        <w:rPr>
          <w:rFonts w:asciiTheme="minorHAnsi" w:hAnsiTheme="minorHAnsi" w:cstheme="minorHAnsi"/>
          <w:sz w:val="24"/>
          <w:szCs w:val="24"/>
          <w:lang w:val="nl-NL"/>
        </w:rPr>
        <w:t xml:space="preserve"> af op gehel</w:t>
      </w:r>
      <w:r w:rsidR="00D1775B">
        <w:rPr>
          <w:rFonts w:asciiTheme="minorHAnsi" w:hAnsiTheme="minorHAnsi" w:cstheme="minorHAnsi"/>
          <w:sz w:val="24"/>
          <w:szCs w:val="24"/>
          <w:lang w:val="nl-NL"/>
        </w:rPr>
        <w:t>e</w:t>
      </w:r>
      <w:r w:rsidR="00482816">
        <w:rPr>
          <w:rFonts w:asciiTheme="minorHAnsi" w:hAnsiTheme="minorHAnsi" w:cstheme="minorHAnsi"/>
          <w:sz w:val="24"/>
          <w:szCs w:val="24"/>
          <w:lang w:val="nl-NL"/>
        </w:rPr>
        <w:t xml:space="preserve"> getal</w:t>
      </w:r>
      <w:r w:rsidR="00D1775B">
        <w:rPr>
          <w:rFonts w:asciiTheme="minorHAnsi" w:hAnsiTheme="minorHAnsi" w:cstheme="minorHAnsi"/>
          <w:sz w:val="24"/>
          <w:szCs w:val="24"/>
          <w:lang w:val="nl-NL"/>
        </w:rPr>
        <w:t>len</w:t>
      </w:r>
      <w:r w:rsidR="00482816">
        <w:rPr>
          <w:rFonts w:asciiTheme="minorHAnsi" w:hAnsiTheme="minorHAnsi" w:cstheme="minorHAnsi"/>
          <w:sz w:val="24"/>
          <w:szCs w:val="24"/>
          <w:lang w:val="nl-NL"/>
        </w:rPr>
        <w:t>.</w:t>
      </w:r>
    </w:p>
    <w:p w14:paraId="3D90F016" w14:textId="6BA091A0" w:rsidR="0052479E" w:rsidRDefault="00315434" w:rsidP="00430C72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t>1</w:t>
      </w: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t>f</w:t>
      </w:r>
      <w:r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 [</w:t>
      </w:r>
      <w:r w:rsidR="00A437A7">
        <w:rPr>
          <w:rFonts w:asciiTheme="minorHAnsi" w:hAnsiTheme="minorHAnsi" w:cstheme="minorHAnsi"/>
          <w:b/>
          <w:bCs/>
          <w:sz w:val="24"/>
          <w:szCs w:val="24"/>
          <w:lang w:val="nl-NL"/>
        </w:rPr>
        <w:t>3</w:t>
      </w:r>
      <w:r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pt] </w:t>
      </w:r>
      <w:r>
        <w:rPr>
          <w:rFonts w:asciiTheme="minorHAnsi" w:hAnsiTheme="minorHAnsi" w:cstheme="minorHAnsi"/>
          <w:sz w:val="24"/>
          <w:szCs w:val="24"/>
          <w:lang w:val="nl-NL"/>
        </w:rPr>
        <w:t>Bereken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de Analyse score waarvoor de regressieformule een </w:t>
      </w:r>
      <w:r w:rsidR="00A437A7">
        <w:rPr>
          <w:rFonts w:asciiTheme="minorHAnsi" w:hAnsiTheme="minorHAnsi" w:cstheme="minorHAnsi"/>
          <w:sz w:val="24"/>
          <w:szCs w:val="24"/>
          <w:lang w:val="nl-NL"/>
        </w:rPr>
        <w:t>L</w:t>
      </w:r>
      <w:r>
        <w:rPr>
          <w:rFonts w:asciiTheme="minorHAnsi" w:hAnsiTheme="minorHAnsi" w:cstheme="minorHAnsi"/>
          <w:sz w:val="24"/>
          <w:szCs w:val="24"/>
          <w:lang w:val="nl-NL"/>
        </w:rPr>
        <w:t>ineaire Algebra</w:t>
      </w:r>
      <w:r w:rsidR="00D1775B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nl-NL"/>
        </w:rPr>
        <w:t>score voorspelt</w:t>
      </w:r>
      <w:r w:rsidR="00A437A7">
        <w:rPr>
          <w:rFonts w:asciiTheme="minorHAnsi" w:hAnsiTheme="minorHAnsi" w:cstheme="minorHAnsi"/>
          <w:sz w:val="24"/>
          <w:szCs w:val="24"/>
          <w:lang w:val="nl-NL"/>
        </w:rPr>
        <w:t xml:space="preserve"> die gelijk is</w:t>
      </w:r>
      <w:r w:rsidR="00D1775B">
        <w:rPr>
          <w:rFonts w:asciiTheme="minorHAnsi" w:hAnsiTheme="minorHAnsi" w:cstheme="minorHAnsi"/>
          <w:sz w:val="24"/>
          <w:szCs w:val="24"/>
          <w:lang w:val="nl-NL"/>
        </w:rPr>
        <w:t xml:space="preserve"> aan </w:t>
      </w:r>
      <w:r w:rsidR="00D1775B">
        <w:rPr>
          <w:rFonts w:asciiTheme="minorHAnsi" w:hAnsiTheme="minorHAnsi" w:cstheme="minorHAnsi"/>
          <w:sz w:val="24"/>
          <w:szCs w:val="24"/>
          <w:lang w:val="nl-NL"/>
        </w:rPr>
        <w:t>de Analyse score</w:t>
      </w:r>
      <w:r>
        <w:rPr>
          <w:rFonts w:asciiTheme="minorHAnsi" w:hAnsiTheme="minorHAnsi" w:cstheme="minorHAnsi"/>
          <w:sz w:val="24"/>
          <w:szCs w:val="24"/>
          <w:lang w:val="nl-NL"/>
        </w:rPr>
        <w:t>.</w:t>
      </w:r>
      <w:r w:rsidRPr="00315434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nl-NL"/>
        </w:rPr>
        <w:t>Rond de</w:t>
      </w:r>
      <w:r w:rsidR="00D1775B">
        <w:rPr>
          <w:rFonts w:asciiTheme="minorHAnsi" w:hAnsiTheme="minorHAnsi" w:cstheme="minorHAnsi"/>
          <w:sz w:val="24"/>
          <w:szCs w:val="24"/>
          <w:lang w:val="nl-NL"/>
        </w:rPr>
        <w:t>ze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score af op een geheel getal.</w:t>
      </w:r>
    </w:p>
    <w:p w14:paraId="3CA46824" w14:textId="77777777" w:rsidR="0052479E" w:rsidRDefault="0052479E" w:rsidP="00430C72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sz w:val="24"/>
          <w:szCs w:val="24"/>
          <w:lang w:val="nl-NL"/>
        </w:rPr>
      </w:pPr>
    </w:p>
    <w:p w14:paraId="3CC12F5F" w14:textId="5577E176" w:rsidR="00680E09" w:rsidRPr="004924DA" w:rsidRDefault="0068181E" w:rsidP="00430C72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t>1</w:t>
      </w: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t>g</w:t>
      </w:r>
      <w:r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 [</w:t>
      </w: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t>3</w:t>
      </w:r>
      <w:r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pt] 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Stel dat een student als Analyse score </w:t>
      </w:r>
      <w:r w:rsidR="00D1775B">
        <w:rPr>
          <w:rFonts w:asciiTheme="minorHAnsi" w:hAnsiTheme="minorHAnsi" w:cstheme="minorHAnsi"/>
          <w:sz w:val="24"/>
          <w:szCs w:val="24"/>
          <w:lang w:val="nl-NL"/>
        </w:rPr>
        <w:t xml:space="preserve">toevallig 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de gemiddelde Analyse score van alle cadetten </w:t>
      </w:r>
      <w:r>
        <w:rPr>
          <w:rFonts w:asciiTheme="minorHAnsi" w:hAnsiTheme="minorHAnsi" w:cstheme="minorHAnsi"/>
          <w:sz w:val="24"/>
          <w:szCs w:val="24"/>
          <w:lang w:val="nl-NL"/>
        </w:rPr>
        <w:t>heeft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. </w:t>
      </w:r>
      <w:r w:rsidR="00680E09">
        <w:rPr>
          <w:rFonts w:asciiTheme="minorHAnsi" w:hAnsiTheme="minorHAnsi" w:cstheme="minorHAnsi"/>
          <w:sz w:val="24"/>
          <w:szCs w:val="24"/>
          <w:lang w:val="nl-NL"/>
        </w:rPr>
        <w:t>Laat door berekening zien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dat de regressielijn 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voor deze student 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een </w:t>
      </w:r>
      <w:r>
        <w:rPr>
          <w:rFonts w:asciiTheme="minorHAnsi" w:hAnsiTheme="minorHAnsi" w:cstheme="minorHAnsi"/>
          <w:sz w:val="24"/>
          <w:szCs w:val="24"/>
          <w:lang w:val="nl-NL"/>
        </w:rPr>
        <w:t>Lineaire Algebra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score voorspelt die gelijk is aan de gemiddelde Lineaire Algebra score van alle studenten</w:t>
      </w:r>
      <w:r w:rsidR="00680E09">
        <w:rPr>
          <w:rFonts w:asciiTheme="minorHAnsi" w:hAnsiTheme="minorHAnsi" w:cstheme="minorHAnsi"/>
          <w:sz w:val="24"/>
          <w:szCs w:val="24"/>
          <w:lang w:val="nl-NL"/>
        </w:rPr>
        <w:t>.</w:t>
      </w:r>
      <w:r w:rsidR="004924DA">
        <w:rPr>
          <w:rFonts w:asciiTheme="minorHAnsi" w:hAnsiTheme="minorHAnsi" w:cstheme="minorHAnsi"/>
          <w:sz w:val="24"/>
          <w:szCs w:val="24"/>
          <w:lang w:val="nl-NL"/>
        </w:rPr>
        <w:br/>
      </w:r>
      <w:r w:rsidR="00680E09">
        <w:rPr>
          <w:rFonts w:asciiTheme="minorHAnsi" w:hAnsiTheme="minorHAnsi" w:cstheme="minorHAnsi"/>
          <w:sz w:val="24"/>
          <w:szCs w:val="24"/>
          <w:lang w:val="nl-NL"/>
        </w:rPr>
        <w:t>Toon vervolgens aan dat dit geen toeval is, namelijk, dat altijd geldt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: 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  <w:lang w:val="nl-NL"/>
              </w:rPr>
            </m:ctrlPr>
          </m:bar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  <w:lang w:val="nl-NL"/>
              </w:rPr>
              <m:t>Y</m:t>
            </m:r>
          </m:e>
        </m:bar>
        <m:r>
          <w:rPr>
            <w:rFonts w:ascii="Cambria Math" w:hAnsi="Cambria Math" w:cstheme="minorHAnsi"/>
            <w:color w:val="auto"/>
            <w:sz w:val="24"/>
            <w:szCs w:val="24"/>
            <w:lang w:val="nl-NL"/>
          </w:rPr>
          <m:t>=</m:t>
        </m:r>
        <m:r>
          <w:rPr>
            <w:rFonts w:ascii="Cambria Math" w:hAnsi="Cambria Math" w:cstheme="minorHAnsi"/>
            <w:color w:val="auto"/>
            <w:sz w:val="24"/>
            <w:szCs w:val="24"/>
            <w:lang w:val="nl-NL"/>
          </w:rPr>
          <m:t>a</m:t>
        </m:r>
        <m:bar>
          <m:barPr>
            <m:pos m:val="top"/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  <w:lang w:val="en-GB"/>
              </w:rPr>
            </m:ctrlPr>
          </m:bar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  <w:lang w:val="en-GB"/>
              </w:rPr>
              <m:t>X</m:t>
            </m:r>
          </m:e>
        </m:bar>
        <m:r>
          <w:rPr>
            <w:rFonts w:ascii="Cambria Math" w:hAnsi="Cambria Math" w:cstheme="minorHAnsi"/>
            <w:color w:val="auto"/>
            <w:sz w:val="24"/>
            <w:szCs w:val="24"/>
            <w:lang w:val="nl-NL"/>
          </w:rPr>
          <m:t>+</m:t>
        </m:r>
        <m:r>
          <w:rPr>
            <w:rFonts w:ascii="Cambria Math" w:hAnsi="Cambria Math" w:cstheme="minorHAnsi"/>
            <w:color w:val="auto"/>
            <w:sz w:val="24"/>
            <w:szCs w:val="24"/>
            <w:lang w:val="nl-NL"/>
          </w:rPr>
          <m:t>b</m:t>
        </m:r>
      </m:oMath>
      <w:r w:rsidR="00680E09">
        <w:rPr>
          <w:rFonts w:asciiTheme="minorHAnsi" w:hAnsiTheme="minorHAnsi" w:cstheme="minorHAnsi"/>
          <w:color w:val="auto"/>
          <w:sz w:val="24"/>
          <w:szCs w:val="24"/>
          <w:lang w:val="nl-NL"/>
        </w:rPr>
        <w:t>.</w:t>
      </w:r>
    </w:p>
    <w:p w14:paraId="4EFA491F" w14:textId="13D03615" w:rsidR="005A0C09" w:rsidRDefault="0068181E" w:rsidP="00430C72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sz w:val="24"/>
          <w:szCs w:val="24"/>
          <w:lang w:val="nl-NL"/>
        </w:rPr>
      </w:pPr>
      <w:r w:rsidRPr="005A0C09">
        <w:rPr>
          <w:rFonts w:asciiTheme="minorHAnsi" w:hAnsiTheme="minorHAnsi" w:cstheme="minorHAnsi"/>
          <w:color w:val="auto"/>
          <w:sz w:val="24"/>
          <w:szCs w:val="24"/>
          <w:lang w:val="nl-NL"/>
        </w:rPr>
        <w:t>(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Hint: gebruik de formules voor </w:t>
      </w:r>
      <m:oMath>
        <m:r>
          <w:rPr>
            <w:rFonts w:ascii="Cambria Math" w:hAnsi="Cambria Math" w:cstheme="minorHAnsi"/>
            <w:sz w:val="24"/>
            <w:szCs w:val="24"/>
            <w:lang w:val="nl-NL"/>
          </w:rPr>
          <m:t>a</m:t>
        </m:r>
      </m:oMath>
      <w:r>
        <w:rPr>
          <w:rFonts w:asciiTheme="minorHAnsi" w:hAnsiTheme="minorHAnsi" w:cstheme="minorHAnsi"/>
          <w:sz w:val="24"/>
          <w:szCs w:val="24"/>
          <w:lang w:val="nl-NL"/>
        </w:rPr>
        <w:t xml:space="preserve"> en/of</w:t>
      </w:r>
      <m:oMath>
        <m:r>
          <w:rPr>
            <w:rFonts w:ascii="Cambria Math" w:hAnsi="Cambria Math" w:cstheme="minorHAnsi"/>
            <w:sz w:val="24"/>
            <w:szCs w:val="24"/>
            <w:lang w:val="nl-NL"/>
          </w:rPr>
          <m:t xml:space="preserve"> b</m:t>
        </m:r>
      </m:oMath>
      <w:r>
        <w:rPr>
          <w:rFonts w:asciiTheme="minorHAnsi" w:hAnsiTheme="minorHAnsi" w:cstheme="minorHAnsi"/>
          <w:sz w:val="24"/>
          <w:szCs w:val="24"/>
          <w:lang w:val="nl-NL"/>
        </w:rPr>
        <w:t>)</w:t>
      </w:r>
      <w:r>
        <w:rPr>
          <w:rFonts w:asciiTheme="minorHAnsi" w:hAnsiTheme="minorHAnsi" w:cstheme="minorHAnsi"/>
          <w:sz w:val="24"/>
          <w:szCs w:val="24"/>
          <w:lang w:val="nl-NL"/>
        </w:rPr>
        <w:t>.</w:t>
      </w:r>
      <w:r w:rsidR="00680E09">
        <w:rPr>
          <w:rFonts w:asciiTheme="minorHAnsi" w:hAnsiTheme="minorHAnsi" w:cstheme="minorHAnsi"/>
          <w:sz w:val="24"/>
          <w:szCs w:val="24"/>
          <w:lang w:val="nl-NL"/>
        </w:rPr>
        <w:br/>
      </w:r>
    </w:p>
    <w:p w14:paraId="3E69FE98" w14:textId="77777777" w:rsidR="00726EF5" w:rsidRDefault="00726EF5" w:rsidP="00726EF5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sz w:val="24"/>
          <w:szCs w:val="24"/>
          <w:lang w:val="nl-NL"/>
        </w:rPr>
      </w:pPr>
    </w:p>
    <w:p w14:paraId="4A05E415" w14:textId="0358F214" w:rsidR="005E23CB" w:rsidRPr="00B3607B" w:rsidRDefault="005E23CB" w:rsidP="00726EF5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sz w:val="24"/>
          <w:szCs w:val="24"/>
          <w:lang w:val="nl-NL"/>
        </w:rPr>
      </w:pPr>
      <w:r w:rsidRPr="00430C72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Opgave </w:t>
      </w:r>
      <w:r w:rsidR="00315434">
        <w:rPr>
          <w:rFonts w:asciiTheme="minorHAnsi" w:hAnsiTheme="minorHAnsi" w:cstheme="minorHAnsi"/>
          <w:b/>
          <w:bCs/>
          <w:sz w:val="24"/>
          <w:szCs w:val="24"/>
          <w:lang w:val="nl-NL"/>
        </w:rPr>
        <w:t>2</w:t>
      </w:r>
      <w:r w:rsidRPr="00430C72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 (</w:t>
      </w: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t>T</w:t>
      </w:r>
      <w:r w:rsidRPr="00430C72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otaal </w:t>
      </w:r>
      <w:r w:rsidR="005D5FBC">
        <w:rPr>
          <w:rFonts w:asciiTheme="minorHAnsi" w:hAnsiTheme="minorHAnsi" w:cstheme="minorHAnsi"/>
          <w:b/>
          <w:bCs/>
          <w:sz w:val="24"/>
          <w:szCs w:val="24"/>
          <w:lang w:val="nl-NL"/>
        </w:rPr>
        <w:t>2</w:t>
      </w:r>
      <w:r w:rsidR="008F5B41">
        <w:rPr>
          <w:rFonts w:asciiTheme="minorHAnsi" w:hAnsiTheme="minorHAnsi" w:cstheme="minorHAnsi"/>
          <w:b/>
          <w:bCs/>
          <w:sz w:val="24"/>
          <w:szCs w:val="24"/>
          <w:lang w:val="nl-NL"/>
        </w:rPr>
        <w:t>5</w:t>
      </w:r>
      <w:r w:rsidRPr="00430C72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 punten)</w:t>
      </w:r>
      <w:r w:rsidR="00930B4B" w:rsidRPr="005F64AB">
        <w:rPr>
          <w:lang w:val="nl-NL"/>
        </w:rPr>
        <w:t xml:space="preserve"> </w:t>
      </w:r>
    </w:p>
    <w:p w14:paraId="6AEE9621" w14:textId="48C76B8D" w:rsidR="00BD38D4" w:rsidRPr="00177385" w:rsidRDefault="00B3607B" w:rsidP="005E23CB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094489" wp14:editId="2575DC63">
            <wp:simplePos x="0" y="0"/>
            <wp:positionH relativeFrom="margin">
              <wp:align>left</wp:align>
            </wp:positionH>
            <wp:positionV relativeFrom="paragraph">
              <wp:posOffset>199390</wp:posOffset>
            </wp:positionV>
            <wp:extent cx="3312160" cy="2207895"/>
            <wp:effectExtent l="0" t="0" r="2540" b="1905"/>
            <wp:wrapSquare wrapText="bothSides"/>
            <wp:docPr id="728996366" name="Afbeelding 1" descr="Nederlands F-35-testtoestel stijgt op vanaf startba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derlands F-35-testtoestel stijgt op vanaf startbaan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16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0BE4C6" w14:textId="70CED349" w:rsidR="005E23CB" w:rsidRPr="00177385" w:rsidRDefault="00EA035C" w:rsidP="00B3607B">
      <w:pPr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 xml:space="preserve">Vliegtuigbanden slijten </w:t>
      </w:r>
      <w:r w:rsidR="005F64AB">
        <w:rPr>
          <w:rFonts w:asciiTheme="minorHAnsi" w:hAnsiTheme="minorHAnsi" w:cstheme="minorHAnsi"/>
          <w:sz w:val="24"/>
          <w:szCs w:val="24"/>
          <w:lang w:val="nl-NL"/>
        </w:rPr>
        <w:t>bij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het landen (10% van de slijtage), het remmen na de landing (ca. 30%) en het taxiën en starten (60%). Daarom moeten </w:t>
      </w:r>
      <w:r w:rsidR="00AF27EB">
        <w:rPr>
          <w:rFonts w:asciiTheme="minorHAnsi" w:hAnsiTheme="minorHAnsi" w:cstheme="minorHAnsi"/>
          <w:sz w:val="24"/>
          <w:szCs w:val="24"/>
          <w:lang w:val="nl-NL"/>
        </w:rPr>
        <w:t xml:space="preserve">deze 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banden na een </w:t>
      </w:r>
      <w:r w:rsidR="007B53CE">
        <w:rPr>
          <w:rFonts w:asciiTheme="minorHAnsi" w:hAnsiTheme="minorHAnsi" w:cstheme="minorHAnsi"/>
          <w:sz w:val="24"/>
          <w:szCs w:val="24"/>
          <w:lang w:val="nl-NL"/>
        </w:rPr>
        <w:t xml:space="preserve">bepaald 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aantal vluchten worden vervangen. </w:t>
      </w:r>
      <w:r w:rsidR="00BD38D4">
        <w:rPr>
          <w:rFonts w:asciiTheme="minorHAnsi" w:hAnsiTheme="minorHAnsi" w:cstheme="minorHAnsi"/>
          <w:sz w:val="24"/>
          <w:szCs w:val="24"/>
          <w:lang w:val="nl-NL"/>
        </w:rPr>
        <w:t xml:space="preserve">Voor tien vliegtuigbanden </w:t>
      </w:r>
      <w:r w:rsidR="001E6407">
        <w:rPr>
          <w:rFonts w:asciiTheme="minorHAnsi" w:hAnsiTheme="minorHAnsi" w:cstheme="minorHAnsi"/>
          <w:sz w:val="24"/>
          <w:szCs w:val="24"/>
          <w:lang w:val="nl-NL"/>
        </w:rPr>
        <w:t>werd het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aantal vluchten </w:t>
      </w:r>
      <w:r w:rsidR="001E6407">
        <w:rPr>
          <w:rFonts w:asciiTheme="minorHAnsi" w:hAnsiTheme="minorHAnsi" w:cstheme="minorHAnsi"/>
          <w:sz w:val="24"/>
          <w:szCs w:val="24"/>
          <w:lang w:val="nl-NL"/>
        </w:rPr>
        <w:t xml:space="preserve">genoteerd 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waarna </w:t>
      </w:r>
      <w:r w:rsidR="001E6407">
        <w:rPr>
          <w:rFonts w:asciiTheme="minorHAnsi" w:hAnsiTheme="minorHAnsi" w:cstheme="minorHAnsi"/>
          <w:sz w:val="24"/>
          <w:szCs w:val="24"/>
          <w:lang w:val="nl-NL"/>
        </w:rPr>
        <w:t xml:space="preserve">ze </w:t>
      </w:r>
      <w:r>
        <w:rPr>
          <w:rFonts w:asciiTheme="minorHAnsi" w:hAnsiTheme="minorHAnsi" w:cstheme="minorHAnsi"/>
          <w:sz w:val="24"/>
          <w:szCs w:val="24"/>
          <w:lang w:val="nl-NL"/>
        </w:rPr>
        <w:t>moesten worden vervangen</w:t>
      </w:r>
      <w:r w:rsidR="00ED1BCC">
        <w:rPr>
          <w:rFonts w:asciiTheme="minorHAnsi" w:hAnsiTheme="minorHAnsi" w:cstheme="minorHAnsi"/>
          <w:sz w:val="24"/>
          <w:szCs w:val="24"/>
          <w:lang w:val="nl-NL"/>
        </w:rPr>
        <w:t>: 250, 1</w:t>
      </w:r>
      <w:r>
        <w:rPr>
          <w:rFonts w:asciiTheme="minorHAnsi" w:hAnsiTheme="minorHAnsi" w:cstheme="minorHAnsi"/>
          <w:sz w:val="24"/>
          <w:szCs w:val="24"/>
          <w:lang w:val="nl-NL"/>
        </w:rPr>
        <w:t>71</w:t>
      </w:r>
      <w:r w:rsidR="00ED1BCC">
        <w:rPr>
          <w:rFonts w:asciiTheme="minorHAnsi" w:hAnsiTheme="minorHAnsi" w:cstheme="minorHAnsi"/>
          <w:sz w:val="24"/>
          <w:szCs w:val="24"/>
          <w:lang w:val="nl-NL"/>
        </w:rPr>
        <w:t xml:space="preserve">, </w:t>
      </w:r>
      <w:r>
        <w:rPr>
          <w:rFonts w:asciiTheme="minorHAnsi" w:hAnsiTheme="minorHAnsi" w:cstheme="minorHAnsi"/>
          <w:sz w:val="24"/>
          <w:szCs w:val="24"/>
          <w:lang w:val="nl-NL"/>
        </w:rPr>
        <w:t>302</w:t>
      </w:r>
      <w:r w:rsidR="00ED1BCC">
        <w:rPr>
          <w:rFonts w:asciiTheme="minorHAnsi" w:hAnsiTheme="minorHAnsi" w:cstheme="minorHAnsi"/>
          <w:sz w:val="24"/>
          <w:szCs w:val="24"/>
          <w:lang w:val="nl-NL"/>
        </w:rPr>
        <w:t xml:space="preserve">, </w:t>
      </w:r>
      <w:r>
        <w:rPr>
          <w:rFonts w:asciiTheme="minorHAnsi" w:hAnsiTheme="minorHAnsi" w:cstheme="minorHAnsi"/>
          <w:sz w:val="24"/>
          <w:szCs w:val="24"/>
          <w:lang w:val="nl-NL"/>
        </w:rPr>
        <w:t>119</w:t>
      </w:r>
      <w:r w:rsidR="00ED1BCC">
        <w:rPr>
          <w:rFonts w:asciiTheme="minorHAnsi" w:hAnsiTheme="minorHAnsi" w:cstheme="minorHAnsi"/>
          <w:sz w:val="24"/>
          <w:szCs w:val="24"/>
          <w:lang w:val="nl-NL"/>
        </w:rPr>
        <w:t xml:space="preserve">, </w:t>
      </w:r>
      <w:r>
        <w:rPr>
          <w:rFonts w:asciiTheme="minorHAnsi" w:hAnsiTheme="minorHAnsi" w:cstheme="minorHAnsi"/>
          <w:sz w:val="24"/>
          <w:szCs w:val="24"/>
          <w:lang w:val="nl-NL"/>
        </w:rPr>
        <w:t>234</w:t>
      </w:r>
      <w:r w:rsidR="00ED1BCC">
        <w:rPr>
          <w:rFonts w:asciiTheme="minorHAnsi" w:hAnsiTheme="minorHAnsi" w:cstheme="minorHAnsi"/>
          <w:sz w:val="24"/>
          <w:szCs w:val="24"/>
          <w:lang w:val="nl-NL"/>
        </w:rPr>
        <w:t xml:space="preserve">, </w:t>
      </w:r>
      <w:r>
        <w:rPr>
          <w:rFonts w:asciiTheme="minorHAnsi" w:hAnsiTheme="minorHAnsi" w:cstheme="minorHAnsi"/>
          <w:sz w:val="24"/>
          <w:szCs w:val="24"/>
          <w:lang w:val="nl-NL"/>
        </w:rPr>
        <w:t>272</w:t>
      </w:r>
      <w:r w:rsidR="00ED1BCC">
        <w:rPr>
          <w:rFonts w:asciiTheme="minorHAnsi" w:hAnsiTheme="minorHAnsi" w:cstheme="minorHAnsi"/>
          <w:sz w:val="24"/>
          <w:szCs w:val="24"/>
          <w:lang w:val="nl-NL"/>
        </w:rPr>
        <w:t xml:space="preserve">, </w:t>
      </w:r>
      <w:r>
        <w:rPr>
          <w:rFonts w:asciiTheme="minorHAnsi" w:hAnsiTheme="minorHAnsi" w:cstheme="minorHAnsi"/>
          <w:sz w:val="24"/>
          <w:szCs w:val="24"/>
          <w:lang w:val="nl-NL"/>
        </w:rPr>
        <w:t>112</w:t>
      </w:r>
      <w:r w:rsidR="00ED1BCC">
        <w:rPr>
          <w:rFonts w:asciiTheme="minorHAnsi" w:hAnsiTheme="minorHAnsi" w:cstheme="minorHAnsi"/>
          <w:sz w:val="24"/>
          <w:szCs w:val="24"/>
          <w:lang w:val="nl-NL"/>
        </w:rPr>
        <w:t xml:space="preserve">, </w:t>
      </w:r>
      <w:r>
        <w:rPr>
          <w:rFonts w:asciiTheme="minorHAnsi" w:hAnsiTheme="minorHAnsi" w:cstheme="minorHAnsi"/>
          <w:sz w:val="24"/>
          <w:szCs w:val="24"/>
          <w:lang w:val="nl-NL"/>
        </w:rPr>
        <w:t>262</w:t>
      </w:r>
      <w:r w:rsidR="00ED1BCC">
        <w:rPr>
          <w:rFonts w:asciiTheme="minorHAnsi" w:hAnsiTheme="minorHAnsi" w:cstheme="minorHAnsi"/>
          <w:sz w:val="24"/>
          <w:szCs w:val="24"/>
          <w:lang w:val="nl-NL"/>
        </w:rPr>
        <w:t>, 2</w:t>
      </w:r>
      <w:r>
        <w:rPr>
          <w:rFonts w:asciiTheme="minorHAnsi" w:hAnsiTheme="minorHAnsi" w:cstheme="minorHAnsi"/>
          <w:sz w:val="24"/>
          <w:szCs w:val="24"/>
          <w:lang w:val="nl-NL"/>
        </w:rPr>
        <w:t>03</w:t>
      </w:r>
      <w:r w:rsidR="00ED1BCC">
        <w:rPr>
          <w:rFonts w:asciiTheme="minorHAnsi" w:hAnsiTheme="minorHAnsi" w:cstheme="minorHAnsi"/>
          <w:sz w:val="24"/>
          <w:szCs w:val="24"/>
          <w:lang w:val="nl-NL"/>
        </w:rPr>
        <w:t>, 18</w:t>
      </w:r>
      <w:r>
        <w:rPr>
          <w:rFonts w:asciiTheme="minorHAnsi" w:hAnsiTheme="minorHAnsi" w:cstheme="minorHAnsi"/>
          <w:sz w:val="24"/>
          <w:szCs w:val="24"/>
          <w:lang w:val="nl-NL"/>
        </w:rPr>
        <w:t>9</w:t>
      </w:r>
      <w:r w:rsidR="005E23CB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. </w:t>
      </w:r>
    </w:p>
    <w:p w14:paraId="66547664" w14:textId="3E326409" w:rsidR="005E23CB" w:rsidRPr="00177385" w:rsidRDefault="005E23CB" w:rsidP="005E23CB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</w:p>
    <w:p w14:paraId="514EBAD6" w14:textId="29C7432F" w:rsidR="005E23CB" w:rsidRDefault="00A437A7" w:rsidP="005E23CB">
      <w:pPr>
        <w:ind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sz w:val="24"/>
          <w:szCs w:val="24"/>
          <w:lang w:val="nl-NL"/>
        </w:rPr>
        <w:t>2</w:t>
      </w:r>
      <w:r w:rsidR="005E23CB" w:rsidRPr="00177385">
        <w:rPr>
          <w:rFonts w:asciiTheme="minorHAnsi" w:hAnsiTheme="minorHAnsi" w:cstheme="minorHAnsi"/>
          <w:b/>
          <w:sz w:val="24"/>
          <w:szCs w:val="24"/>
          <w:lang w:val="nl-NL"/>
        </w:rPr>
        <w:t>a [</w:t>
      </w:r>
      <w:r w:rsidR="008F5B41">
        <w:rPr>
          <w:rFonts w:asciiTheme="minorHAnsi" w:hAnsiTheme="minorHAnsi" w:cstheme="minorHAnsi"/>
          <w:b/>
          <w:sz w:val="24"/>
          <w:szCs w:val="24"/>
          <w:lang w:val="nl-NL"/>
        </w:rPr>
        <w:t>6</w:t>
      </w:r>
      <w:r w:rsidR="005E23CB" w:rsidRPr="00177385">
        <w:rPr>
          <w:rFonts w:asciiTheme="minorHAnsi" w:hAnsiTheme="minorHAnsi" w:cstheme="minorHAnsi"/>
          <w:b/>
          <w:sz w:val="24"/>
          <w:szCs w:val="24"/>
          <w:lang w:val="nl-NL"/>
        </w:rPr>
        <w:t>pt]</w:t>
      </w:r>
      <w:r w:rsidR="005E23CB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5E23CB">
        <w:rPr>
          <w:rFonts w:asciiTheme="minorHAnsi" w:hAnsiTheme="minorHAnsi" w:cstheme="minorHAnsi"/>
          <w:sz w:val="24"/>
          <w:szCs w:val="24"/>
          <w:lang w:val="nl-NL"/>
        </w:rPr>
        <w:t>Bereken van de gemeten waarden het steekproefgemiddelde en de steekproefstandaarddeviatie.</w:t>
      </w:r>
    </w:p>
    <w:p w14:paraId="54627BC8" w14:textId="77777777" w:rsidR="005E23CB" w:rsidRDefault="005E23CB" w:rsidP="005E23CB">
      <w:pPr>
        <w:ind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p w14:paraId="7B4F977C" w14:textId="46F3ADD1" w:rsidR="005E23CB" w:rsidRDefault="00A437A7" w:rsidP="005E23CB">
      <w:pPr>
        <w:ind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sz w:val="24"/>
          <w:szCs w:val="24"/>
          <w:lang w:val="nl-NL"/>
        </w:rPr>
        <w:t>2</w:t>
      </w:r>
      <w:r w:rsidR="005E23CB">
        <w:rPr>
          <w:rFonts w:asciiTheme="minorHAnsi" w:hAnsiTheme="minorHAnsi" w:cstheme="minorHAnsi"/>
          <w:b/>
          <w:sz w:val="24"/>
          <w:szCs w:val="24"/>
          <w:lang w:val="nl-NL"/>
        </w:rPr>
        <w:t>b</w:t>
      </w:r>
      <w:r w:rsidR="005E23CB" w:rsidRPr="00177385">
        <w:rPr>
          <w:rFonts w:asciiTheme="minorHAnsi" w:hAnsiTheme="minorHAnsi" w:cstheme="minorHAnsi"/>
          <w:b/>
          <w:sz w:val="24"/>
          <w:szCs w:val="24"/>
          <w:lang w:val="nl-NL"/>
        </w:rPr>
        <w:t xml:space="preserve"> [</w:t>
      </w:r>
      <w:r w:rsidR="008F5B41">
        <w:rPr>
          <w:rFonts w:asciiTheme="minorHAnsi" w:hAnsiTheme="minorHAnsi" w:cstheme="minorHAnsi"/>
          <w:b/>
          <w:sz w:val="24"/>
          <w:szCs w:val="24"/>
          <w:lang w:val="nl-NL"/>
        </w:rPr>
        <w:t>6</w:t>
      </w:r>
      <w:r w:rsidR="005E23CB" w:rsidRPr="00177385">
        <w:rPr>
          <w:rFonts w:asciiTheme="minorHAnsi" w:hAnsiTheme="minorHAnsi" w:cstheme="minorHAnsi"/>
          <w:b/>
          <w:sz w:val="24"/>
          <w:szCs w:val="24"/>
          <w:lang w:val="nl-NL"/>
        </w:rPr>
        <w:t>pt]</w:t>
      </w:r>
      <w:r w:rsidR="005E23CB">
        <w:rPr>
          <w:rFonts w:asciiTheme="minorHAnsi" w:hAnsiTheme="minorHAnsi" w:cstheme="minorHAnsi"/>
          <w:b/>
          <w:sz w:val="24"/>
          <w:szCs w:val="24"/>
          <w:lang w:val="nl-NL"/>
        </w:rPr>
        <w:t xml:space="preserve"> </w:t>
      </w:r>
      <w:r w:rsidR="005E23CB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Bereken </w:t>
      </w:r>
      <w:r w:rsidR="00143562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op grond van </w:t>
      </w:r>
      <w:r w:rsidR="005F64AB">
        <w:rPr>
          <w:rFonts w:asciiTheme="minorHAnsi" w:hAnsiTheme="minorHAnsi" w:cstheme="minorHAnsi"/>
          <w:sz w:val="24"/>
          <w:szCs w:val="24"/>
          <w:lang w:val="nl-NL"/>
        </w:rPr>
        <w:t xml:space="preserve">de </w:t>
      </w:r>
      <w:r w:rsidR="00143562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bovengenoemde steekproef </w:t>
      </w:r>
      <w:r w:rsidR="005E23CB" w:rsidRPr="00177385">
        <w:rPr>
          <w:rFonts w:asciiTheme="minorHAnsi" w:hAnsiTheme="minorHAnsi" w:cstheme="minorHAnsi"/>
          <w:sz w:val="24"/>
          <w:szCs w:val="24"/>
          <w:lang w:val="nl-NL"/>
        </w:rPr>
        <w:t>een 9</w:t>
      </w:r>
      <w:r w:rsidR="00ED1BCC">
        <w:rPr>
          <w:rFonts w:asciiTheme="minorHAnsi" w:hAnsiTheme="minorHAnsi" w:cstheme="minorHAnsi"/>
          <w:sz w:val="24"/>
          <w:szCs w:val="24"/>
          <w:lang w:val="nl-NL"/>
        </w:rPr>
        <w:t>0</w:t>
      </w:r>
      <w:r w:rsidR="005E23CB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% </w:t>
      </w:r>
      <w:proofErr w:type="spellStart"/>
      <w:r w:rsidR="005E23CB" w:rsidRPr="00177385">
        <w:rPr>
          <w:rFonts w:asciiTheme="minorHAnsi" w:hAnsiTheme="minorHAnsi" w:cstheme="minorHAnsi"/>
          <w:sz w:val="24"/>
          <w:szCs w:val="24"/>
          <w:lang w:val="nl-NL"/>
        </w:rPr>
        <w:t>betrouwbaarheids</w:t>
      </w:r>
      <w:r w:rsidR="00BC4F97">
        <w:rPr>
          <w:rFonts w:asciiTheme="minorHAnsi" w:hAnsiTheme="minorHAnsi" w:cstheme="minorHAnsi"/>
          <w:sz w:val="24"/>
          <w:szCs w:val="24"/>
          <w:lang w:val="nl-NL"/>
        </w:rPr>
        <w:t>-</w:t>
      </w:r>
      <w:r w:rsidR="005E23CB" w:rsidRPr="00177385">
        <w:rPr>
          <w:rFonts w:asciiTheme="minorHAnsi" w:hAnsiTheme="minorHAnsi" w:cstheme="minorHAnsi"/>
          <w:sz w:val="24"/>
          <w:szCs w:val="24"/>
          <w:lang w:val="nl-NL"/>
        </w:rPr>
        <w:t>interval</w:t>
      </w:r>
      <w:proofErr w:type="spellEnd"/>
      <w:r w:rsidR="005E23CB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voor</w:t>
      </w:r>
      <w:r w:rsidR="005E23CB">
        <w:rPr>
          <w:rFonts w:asciiTheme="minorHAnsi" w:hAnsiTheme="minorHAnsi" w:cstheme="minorHAnsi"/>
          <w:sz w:val="24"/>
          <w:szCs w:val="24"/>
          <w:lang w:val="nl-NL"/>
        </w:rPr>
        <w:t xml:space="preserve"> het verwachte </w:t>
      </w:r>
      <w:r w:rsidR="00ED1BCC">
        <w:rPr>
          <w:rFonts w:asciiTheme="minorHAnsi" w:hAnsiTheme="minorHAnsi" w:cstheme="minorHAnsi"/>
          <w:sz w:val="24"/>
          <w:szCs w:val="24"/>
          <w:lang w:val="nl-NL"/>
        </w:rPr>
        <w:t xml:space="preserve">aantal </w:t>
      </w:r>
      <w:r w:rsidR="00EA035C">
        <w:rPr>
          <w:rFonts w:asciiTheme="minorHAnsi" w:hAnsiTheme="minorHAnsi" w:cstheme="minorHAnsi"/>
          <w:sz w:val="24"/>
          <w:szCs w:val="24"/>
          <w:lang w:val="nl-NL"/>
        </w:rPr>
        <w:t xml:space="preserve">operationele vluchten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nl-NL"/>
              </w:rPr>
              <m:t>μ</m:t>
            </m:r>
          </m:e>
        </m:d>
      </m:oMath>
      <w:r w:rsidR="00BC4F97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4924DA">
        <w:rPr>
          <w:rFonts w:asciiTheme="minorHAnsi" w:hAnsiTheme="minorHAnsi" w:cstheme="minorHAnsi"/>
          <w:sz w:val="24"/>
          <w:szCs w:val="24"/>
          <w:lang w:val="nl-NL"/>
        </w:rPr>
        <w:t>dat</w:t>
      </w:r>
      <w:r w:rsidR="00EA035C">
        <w:rPr>
          <w:rFonts w:asciiTheme="minorHAnsi" w:hAnsiTheme="minorHAnsi" w:cstheme="minorHAnsi"/>
          <w:sz w:val="24"/>
          <w:szCs w:val="24"/>
          <w:lang w:val="nl-NL"/>
        </w:rPr>
        <w:t xml:space="preserve"> een band</w:t>
      </w:r>
      <w:r w:rsidR="004924DA">
        <w:rPr>
          <w:rFonts w:asciiTheme="minorHAnsi" w:hAnsiTheme="minorHAnsi" w:cstheme="minorHAnsi"/>
          <w:sz w:val="24"/>
          <w:szCs w:val="24"/>
          <w:lang w:val="nl-NL"/>
        </w:rPr>
        <w:t xml:space="preserve"> meegaat</w:t>
      </w:r>
      <w:r w:rsidR="005E23CB" w:rsidRPr="00177385">
        <w:rPr>
          <w:rFonts w:asciiTheme="minorHAnsi" w:hAnsiTheme="minorHAnsi" w:cstheme="minorHAnsi"/>
          <w:sz w:val="24"/>
          <w:szCs w:val="24"/>
          <w:lang w:val="nl-NL"/>
        </w:rPr>
        <w:t>, zonder daarbij gebruik te maken van de optie TESTS</w:t>
      </w:r>
      <w:r w:rsidR="005E23CB">
        <w:rPr>
          <w:rFonts w:asciiTheme="minorHAnsi" w:hAnsiTheme="minorHAnsi" w:cstheme="minorHAnsi"/>
          <w:sz w:val="24"/>
          <w:szCs w:val="24"/>
          <w:lang w:val="nl-NL"/>
        </w:rPr>
        <w:t>/Interval</w:t>
      </w:r>
      <w:r w:rsidR="005E23CB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van de grafische rekenmachine. Rond de grenzen van dit interval af op </w:t>
      </w:r>
      <w:r w:rsidR="00EA035C">
        <w:rPr>
          <w:rFonts w:asciiTheme="minorHAnsi" w:hAnsiTheme="minorHAnsi" w:cstheme="minorHAnsi"/>
          <w:sz w:val="24"/>
          <w:szCs w:val="24"/>
          <w:lang w:val="nl-NL"/>
        </w:rPr>
        <w:t>gehele aantallen</w:t>
      </w:r>
      <w:r w:rsidR="005E23CB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en wel zodanig dat de betrouwbaarheid gewaarborgd blijft.</w:t>
      </w:r>
    </w:p>
    <w:p w14:paraId="1CC061C3" w14:textId="77777777" w:rsidR="00026678" w:rsidRDefault="00026678" w:rsidP="005E23CB">
      <w:pPr>
        <w:ind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p w14:paraId="3B77322D" w14:textId="7F96345B" w:rsidR="00E4305B" w:rsidRDefault="00BD38D4" w:rsidP="005E23CB">
      <w:pPr>
        <w:spacing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sz w:val="24"/>
          <w:szCs w:val="24"/>
          <w:lang w:val="nl-NL"/>
        </w:rPr>
        <w:t>2</w:t>
      </w:r>
      <w:r w:rsidR="00E4305B">
        <w:rPr>
          <w:rFonts w:asciiTheme="minorHAnsi" w:hAnsiTheme="minorHAnsi" w:cstheme="minorHAnsi"/>
          <w:b/>
          <w:sz w:val="24"/>
          <w:szCs w:val="24"/>
          <w:lang w:val="nl-NL"/>
        </w:rPr>
        <w:t>c</w:t>
      </w:r>
      <w:r w:rsidR="00E4305B" w:rsidRPr="00177385">
        <w:rPr>
          <w:rFonts w:asciiTheme="minorHAnsi" w:hAnsiTheme="minorHAnsi" w:cstheme="minorHAnsi"/>
          <w:b/>
          <w:sz w:val="24"/>
          <w:szCs w:val="24"/>
          <w:lang w:val="nl-NL"/>
        </w:rPr>
        <w:t xml:space="preserve"> [</w:t>
      </w:r>
      <w:r w:rsidR="008F5B41">
        <w:rPr>
          <w:rFonts w:asciiTheme="minorHAnsi" w:hAnsiTheme="minorHAnsi" w:cstheme="minorHAnsi"/>
          <w:b/>
          <w:sz w:val="24"/>
          <w:szCs w:val="24"/>
          <w:lang w:val="nl-NL"/>
        </w:rPr>
        <w:t>7</w:t>
      </w:r>
      <w:r w:rsidR="00E4305B" w:rsidRPr="00177385">
        <w:rPr>
          <w:rFonts w:asciiTheme="minorHAnsi" w:hAnsiTheme="minorHAnsi" w:cstheme="minorHAnsi"/>
          <w:b/>
          <w:sz w:val="24"/>
          <w:szCs w:val="24"/>
          <w:lang w:val="nl-NL"/>
        </w:rPr>
        <w:t>pt]</w:t>
      </w:r>
      <w:r w:rsidR="00E4305B">
        <w:rPr>
          <w:rFonts w:asciiTheme="minorHAnsi" w:hAnsiTheme="minorHAnsi" w:cstheme="minorHAnsi"/>
          <w:b/>
          <w:sz w:val="24"/>
          <w:szCs w:val="24"/>
          <w:lang w:val="nl-NL"/>
        </w:rPr>
        <w:t xml:space="preserve"> </w:t>
      </w:r>
      <w:r w:rsidR="00E4305B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Bereken </w:t>
      </w:r>
      <w:r w:rsidR="00143562" w:rsidRPr="00177385">
        <w:rPr>
          <w:rFonts w:asciiTheme="minorHAnsi" w:hAnsiTheme="minorHAnsi" w:cstheme="minorHAnsi"/>
          <w:sz w:val="24"/>
          <w:szCs w:val="24"/>
          <w:lang w:val="nl-NL"/>
        </w:rPr>
        <w:t>op grond van bovengenoemde steekproef</w:t>
      </w:r>
      <w:r w:rsidR="00143562">
        <w:rPr>
          <w:rFonts w:asciiTheme="minorHAnsi" w:hAnsiTheme="minorHAnsi" w:cstheme="minorHAnsi"/>
          <w:sz w:val="24"/>
          <w:szCs w:val="24"/>
          <w:lang w:val="nl-NL"/>
        </w:rPr>
        <w:t xml:space="preserve"> en </w:t>
      </w:r>
      <w:r w:rsidR="00E4305B">
        <w:rPr>
          <w:rFonts w:asciiTheme="minorHAnsi" w:hAnsiTheme="minorHAnsi" w:cstheme="minorHAnsi"/>
          <w:sz w:val="24"/>
          <w:szCs w:val="24"/>
          <w:lang w:val="nl-NL"/>
        </w:rPr>
        <w:t>met behulp van de</w:t>
      </w:r>
      <w:r w:rsidR="00E4305B" w:rsidRPr="00E4305B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χ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nl-NL"/>
              </w:rPr>
              <m:t>2</m:t>
            </m:r>
          </m:sup>
        </m:sSup>
      </m:oMath>
      <w:r w:rsidR="00E4305B" w:rsidRPr="00E4305B">
        <w:rPr>
          <w:rFonts w:asciiTheme="minorHAnsi" w:hAnsiTheme="minorHAnsi" w:cstheme="minorHAnsi"/>
          <w:iCs/>
          <w:sz w:val="24"/>
          <w:szCs w:val="24"/>
          <w:lang w:val="nl-NL"/>
        </w:rPr>
        <w:t xml:space="preserve">-verdeling </w:t>
      </w:r>
      <w:r w:rsidR="00E4305B" w:rsidRPr="00177385">
        <w:rPr>
          <w:rFonts w:asciiTheme="minorHAnsi" w:hAnsiTheme="minorHAnsi" w:cstheme="minorHAnsi"/>
          <w:sz w:val="24"/>
          <w:szCs w:val="24"/>
          <w:lang w:val="nl-NL"/>
        </w:rPr>
        <w:t>een 9</w:t>
      </w:r>
      <w:r w:rsidR="00E4305B">
        <w:rPr>
          <w:rFonts w:asciiTheme="minorHAnsi" w:hAnsiTheme="minorHAnsi" w:cstheme="minorHAnsi"/>
          <w:sz w:val="24"/>
          <w:szCs w:val="24"/>
          <w:lang w:val="nl-NL"/>
        </w:rPr>
        <w:t>0</w:t>
      </w:r>
      <w:r w:rsidR="00E4305B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% betrouwbaarheidsinterval </w:t>
      </w:r>
      <w:r w:rsidR="005F64AB">
        <w:rPr>
          <w:rFonts w:asciiTheme="minorHAnsi" w:hAnsiTheme="minorHAnsi" w:cstheme="minorHAnsi"/>
          <w:sz w:val="24"/>
          <w:szCs w:val="24"/>
          <w:lang w:val="nl-NL"/>
        </w:rPr>
        <w:t xml:space="preserve">(zie formuleblad) </w:t>
      </w:r>
      <w:r w:rsidR="00E4305B" w:rsidRPr="00BC4F97">
        <w:rPr>
          <w:rFonts w:asciiTheme="minorHAnsi" w:hAnsiTheme="minorHAnsi" w:cstheme="minorHAnsi"/>
          <w:b/>
          <w:bCs/>
          <w:sz w:val="24"/>
          <w:szCs w:val="24"/>
          <w:lang w:val="nl-NL"/>
        </w:rPr>
        <w:t>voor de standaarddeviatie</w:t>
      </w:r>
      <w:r w:rsidR="00E4305B">
        <w:rPr>
          <w:rFonts w:asciiTheme="minorHAnsi" w:hAnsiTheme="minorHAnsi" w:cstheme="minorHAnsi"/>
          <w:sz w:val="24"/>
          <w:szCs w:val="24"/>
          <w:lang w:val="nl-NL"/>
        </w:rPr>
        <w:t xml:space="preserve"> van het aantal </w:t>
      </w:r>
      <w:r w:rsidR="00EA035C">
        <w:rPr>
          <w:rFonts w:asciiTheme="minorHAnsi" w:hAnsiTheme="minorHAnsi" w:cstheme="minorHAnsi"/>
          <w:sz w:val="24"/>
          <w:szCs w:val="24"/>
          <w:lang w:val="nl-NL"/>
        </w:rPr>
        <w:t>vluchten dat per band kan worden gevlogen</w:t>
      </w:r>
      <w:r w:rsidR="00E4305B" w:rsidRPr="00177385">
        <w:rPr>
          <w:rFonts w:asciiTheme="minorHAnsi" w:hAnsiTheme="minorHAnsi" w:cstheme="minorHAnsi"/>
          <w:sz w:val="24"/>
          <w:szCs w:val="24"/>
          <w:lang w:val="nl-NL"/>
        </w:rPr>
        <w:t>, zonder daarbij gebruik te maken van de optie TESTS</w:t>
      </w:r>
      <w:r w:rsidR="00E4305B">
        <w:rPr>
          <w:rFonts w:asciiTheme="minorHAnsi" w:hAnsiTheme="minorHAnsi" w:cstheme="minorHAnsi"/>
          <w:sz w:val="24"/>
          <w:szCs w:val="24"/>
          <w:lang w:val="nl-NL"/>
        </w:rPr>
        <w:t>/Interval</w:t>
      </w:r>
      <w:r w:rsidR="00E4305B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van de grafische rekenmachine. Rond de grenzen van dit interval af </w:t>
      </w:r>
      <w:r w:rsidR="00EA035C">
        <w:rPr>
          <w:rFonts w:asciiTheme="minorHAnsi" w:hAnsiTheme="minorHAnsi" w:cstheme="minorHAnsi"/>
          <w:sz w:val="24"/>
          <w:szCs w:val="24"/>
          <w:lang w:val="nl-NL"/>
        </w:rPr>
        <w:t>één decimaal.</w:t>
      </w:r>
    </w:p>
    <w:p w14:paraId="644AFD20" w14:textId="1219FE31" w:rsidR="00E4305B" w:rsidRDefault="00E4305B" w:rsidP="005E23CB">
      <w:pPr>
        <w:spacing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p w14:paraId="0877467D" w14:textId="67A7217D" w:rsidR="00B3607B" w:rsidRDefault="001E6407" w:rsidP="00B3607B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b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sz w:val="24"/>
          <w:szCs w:val="24"/>
          <w:lang w:val="nl-NL"/>
        </w:rPr>
        <w:t>2d</w:t>
      </w: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 xml:space="preserve"> [</w:t>
      </w:r>
      <w:r>
        <w:rPr>
          <w:rFonts w:asciiTheme="minorHAnsi" w:hAnsiTheme="minorHAnsi" w:cstheme="minorHAnsi"/>
          <w:b/>
          <w:sz w:val="24"/>
          <w:szCs w:val="24"/>
          <w:lang w:val="nl-NL"/>
        </w:rPr>
        <w:t>2</w:t>
      </w: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pt]</w:t>
      </w:r>
      <w:r>
        <w:rPr>
          <w:rFonts w:asciiTheme="minorHAnsi" w:hAnsiTheme="minorHAnsi" w:cstheme="minorHAnsi"/>
          <w:b/>
          <w:sz w:val="24"/>
          <w:szCs w:val="24"/>
          <w:lang w:val="nl-NL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  <w:lang w:val="nl-NL"/>
        </w:rPr>
        <w:t>A</w:t>
      </w:r>
      <w:r>
        <w:rPr>
          <w:rFonts w:asciiTheme="minorHAnsi" w:hAnsiTheme="minorHAnsi" w:cstheme="minorHAnsi"/>
          <w:bCs/>
          <w:sz w:val="24"/>
          <w:szCs w:val="24"/>
          <w:lang w:val="nl-NL"/>
        </w:rPr>
        <w:t xml:space="preserve">ls </w:t>
      </w:r>
      <w:r>
        <w:rPr>
          <w:rFonts w:asciiTheme="minorHAnsi" w:hAnsiTheme="minorHAnsi" w:cstheme="minorHAnsi"/>
          <w:bCs/>
          <w:sz w:val="24"/>
          <w:szCs w:val="24"/>
          <w:lang w:val="nl-NL"/>
        </w:rPr>
        <w:t xml:space="preserve">de kans dat </w:t>
      </w:r>
      <w:r>
        <w:rPr>
          <w:rFonts w:asciiTheme="minorHAnsi" w:hAnsiTheme="minorHAnsi" w:cstheme="minorHAnsi"/>
          <w:bCs/>
          <w:sz w:val="24"/>
          <w:szCs w:val="24"/>
          <w:lang w:val="nl-NL"/>
        </w:rPr>
        <w:t xml:space="preserve">één band </w:t>
      </w:r>
      <m:oMath>
        <m:r>
          <w:rPr>
            <w:rFonts w:ascii="Cambria Math" w:hAnsi="Cambria Math" w:cstheme="minorHAnsi"/>
            <w:sz w:val="24"/>
            <w:szCs w:val="24"/>
            <w:lang w:val="nl-NL"/>
          </w:rPr>
          <m:t>n</m:t>
        </m:r>
      </m:oMath>
      <w:r>
        <w:rPr>
          <w:rFonts w:asciiTheme="minorHAnsi" w:hAnsiTheme="minorHAnsi" w:cstheme="minorHAnsi"/>
          <w:bCs/>
          <w:sz w:val="24"/>
          <w:szCs w:val="24"/>
          <w:lang w:val="nl-NL"/>
        </w:rPr>
        <w:t xml:space="preserve"> vluchten kan uitvoeren zonder vervangen te worden</w:t>
      </w:r>
      <w:r>
        <w:rPr>
          <w:rFonts w:asciiTheme="minorHAnsi" w:hAnsiTheme="minorHAnsi" w:cstheme="minorHAnsi"/>
          <w:bCs/>
          <w:sz w:val="24"/>
          <w:szCs w:val="24"/>
          <w:lang w:val="nl-NL"/>
        </w:rPr>
        <w:t xml:space="preserve"> gelijk is aan </w:t>
      </w:r>
      <w:r>
        <w:rPr>
          <w:rFonts w:asciiTheme="minorHAnsi" w:hAnsiTheme="minorHAnsi" w:cstheme="minorHAnsi"/>
          <w:bCs/>
          <w:sz w:val="24"/>
          <w:szCs w:val="24"/>
          <w:lang w:val="nl-NL"/>
        </w:rPr>
        <w:t>0,98305</w:t>
      </w:r>
      <w:r>
        <w:rPr>
          <w:rFonts w:asciiTheme="minorHAnsi" w:hAnsiTheme="minorHAnsi" w:cstheme="minorHAnsi"/>
          <w:bCs/>
          <w:sz w:val="24"/>
          <w:szCs w:val="24"/>
          <w:lang w:val="nl-NL"/>
        </w:rPr>
        <w:t xml:space="preserve">, toon dan met een berekening aan dat de kans dat drie banden minstens </w:t>
      </w:r>
      <m:oMath>
        <m:r>
          <w:rPr>
            <w:rFonts w:ascii="Cambria Math" w:hAnsi="Cambria Math" w:cstheme="minorHAnsi"/>
            <w:sz w:val="24"/>
            <w:szCs w:val="24"/>
            <w:lang w:val="nl-NL"/>
          </w:rPr>
          <m:t>n</m:t>
        </m:r>
      </m:oMath>
      <w:r>
        <w:rPr>
          <w:rFonts w:asciiTheme="minorHAnsi" w:hAnsiTheme="minorHAnsi" w:cstheme="minorHAnsi"/>
          <w:bCs/>
          <w:sz w:val="24"/>
          <w:szCs w:val="24"/>
          <w:lang w:val="nl-NL"/>
        </w:rPr>
        <w:t xml:space="preserve"> vluchten</w:t>
      </w:r>
      <w:r>
        <w:rPr>
          <w:rFonts w:asciiTheme="minorHAnsi" w:hAnsiTheme="minorHAnsi" w:cstheme="minorHAnsi"/>
          <w:bCs/>
          <w:sz w:val="24"/>
          <w:szCs w:val="24"/>
          <w:lang w:val="nl-NL"/>
        </w:rPr>
        <w:t xml:space="preserve"> meegaan gelijk is aan 0,9500.</w:t>
      </w:r>
    </w:p>
    <w:p w14:paraId="766A0B72" w14:textId="409BA630" w:rsidR="009D2170" w:rsidRPr="00726EF5" w:rsidRDefault="00BD38D4" w:rsidP="00726EF5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bCs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sz w:val="24"/>
          <w:szCs w:val="24"/>
          <w:lang w:val="nl-NL"/>
        </w:rPr>
        <w:t>2</w:t>
      </w:r>
      <w:r w:rsidR="004B573F">
        <w:rPr>
          <w:rFonts w:asciiTheme="minorHAnsi" w:hAnsiTheme="minorHAnsi" w:cstheme="minorHAnsi"/>
          <w:b/>
          <w:sz w:val="24"/>
          <w:szCs w:val="24"/>
          <w:lang w:val="nl-NL"/>
        </w:rPr>
        <w:t>e</w:t>
      </w:r>
      <w:r w:rsidR="00E4305B" w:rsidRPr="00177385">
        <w:rPr>
          <w:rFonts w:asciiTheme="minorHAnsi" w:hAnsiTheme="minorHAnsi" w:cstheme="minorHAnsi"/>
          <w:b/>
          <w:sz w:val="24"/>
          <w:szCs w:val="24"/>
          <w:lang w:val="nl-NL"/>
        </w:rPr>
        <w:t xml:space="preserve"> [</w:t>
      </w:r>
      <w:r w:rsidR="008F5B41">
        <w:rPr>
          <w:rFonts w:asciiTheme="minorHAnsi" w:hAnsiTheme="minorHAnsi" w:cstheme="minorHAnsi"/>
          <w:b/>
          <w:sz w:val="24"/>
          <w:szCs w:val="24"/>
          <w:lang w:val="nl-NL"/>
        </w:rPr>
        <w:t>4</w:t>
      </w:r>
      <w:r w:rsidR="00E4305B" w:rsidRPr="00177385">
        <w:rPr>
          <w:rFonts w:asciiTheme="minorHAnsi" w:hAnsiTheme="minorHAnsi" w:cstheme="minorHAnsi"/>
          <w:b/>
          <w:sz w:val="24"/>
          <w:szCs w:val="24"/>
          <w:lang w:val="nl-NL"/>
        </w:rPr>
        <w:t>pt]</w:t>
      </w:r>
      <w:r w:rsidR="00E4305B">
        <w:rPr>
          <w:rFonts w:asciiTheme="minorHAnsi" w:hAnsiTheme="minorHAnsi" w:cstheme="minorHAnsi"/>
          <w:b/>
          <w:sz w:val="24"/>
          <w:szCs w:val="24"/>
          <w:lang w:val="nl-NL"/>
        </w:rPr>
        <w:t xml:space="preserve"> </w:t>
      </w:r>
      <w:r w:rsidR="00930B4B">
        <w:rPr>
          <w:rFonts w:asciiTheme="minorHAnsi" w:hAnsiTheme="minorHAnsi" w:cstheme="minorHAnsi"/>
          <w:bCs/>
          <w:sz w:val="24"/>
          <w:szCs w:val="24"/>
          <w:lang w:val="nl-NL"/>
        </w:rPr>
        <w:t xml:space="preserve">Een F35-Lightning II (Joint Strike Fighter) wordt voorzien van 3 nieuwe banden. Bereken </w:t>
      </w:r>
      <w:r w:rsidR="007F7F57">
        <w:rPr>
          <w:rFonts w:asciiTheme="minorHAnsi" w:hAnsiTheme="minorHAnsi" w:cstheme="minorHAnsi"/>
          <w:bCs/>
          <w:sz w:val="24"/>
          <w:szCs w:val="24"/>
          <w:lang w:val="nl-NL"/>
        </w:rPr>
        <w:t>een</w:t>
      </w:r>
      <w:r w:rsidR="00930B4B">
        <w:rPr>
          <w:rFonts w:asciiTheme="minorHAnsi" w:hAnsiTheme="minorHAnsi" w:cstheme="minorHAnsi"/>
          <w:bCs/>
          <w:sz w:val="24"/>
          <w:szCs w:val="24"/>
          <w:lang w:val="nl-NL"/>
        </w:rPr>
        <w:t xml:space="preserve"> aantal vluchten </w:t>
      </w:r>
      <w:r w:rsidR="007F7F57">
        <w:rPr>
          <w:rFonts w:asciiTheme="minorHAnsi" w:hAnsiTheme="minorHAnsi" w:cstheme="minorHAnsi"/>
          <w:bCs/>
          <w:sz w:val="24"/>
          <w:szCs w:val="24"/>
          <w:lang w:val="nl-NL"/>
        </w:rPr>
        <w:t xml:space="preserve">waarvan je met </w:t>
      </w:r>
      <w:r w:rsidR="007F7F57">
        <w:rPr>
          <w:rFonts w:asciiTheme="minorHAnsi" w:hAnsiTheme="minorHAnsi" w:cstheme="minorHAnsi"/>
          <w:bCs/>
          <w:sz w:val="24"/>
          <w:szCs w:val="24"/>
          <w:lang w:val="nl-NL"/>
        </w:rPr>
        <w:t xml:space="preserve">95% zekerheid </w:t>
      </w:r>
      <w:r w:rsidR="007F7F57">
        <w:rPr>
          <w:rFonts w:asciiTheme="minorHAnsi" w:hAnsiTheme="minorHAnsi" w:cstheme="minorHAnsi"/>
          <w:bCs/>
          <w:sz w:val="24"/>
          <w:szCs w:val="24"/>
          <w:lang w:val="nl-NL"/>
        </w:rPr>
        <w:t xml:space="preserve">kunt aantonen </w:t>
      </w:r>
      <w:r w:rsidR="00930B4B">
        <w:rPr>
          <w:rFonts w:asciiTheme="minorHAnsi" w:hAnsiTheme="minorHAnsi" w:cstheme="minorHAnsi"/>
          <w:bCs/>
          <w:sz w:val="24"/>
          <w:szCs w:val="24"/>
          <w:lang w:val="nl-NL"/>
        </w:rPr>
        <w:t xml:space="preserve">dat deze F35 </w:t>
      </w:r>
      <w:r w:rsidR="007F7F57">
        <w:rPr>
          <w:rFonts w:asciiTheme="minorHAnsi" w:hAnsiTheme="minorHAnsi" w:cstheme="minorHAnsi"/>
          <w:bCs/>
          <w:sz w:val="24"/>
          <w:szCs w:val="24"/>
          <w:lang w:val="nl-NL"/>
        </w:rPr>
        <w:t>zo</w:t>
      </w:r>
      <w:r w:rsidR="00F06E6D">
        <w:rPr>
          <w:rFonts w:asciiTheme="minorHAnsi" w:hAnsiTheme="minorHAnsi" w:cstheme="minorHAnsi"/>
          <w:bCs/>
          <w:sz w:val="24"/>
          <w:szCs w:val="24"/>
          <w:lang w:val="nl-NL"/>
        </w:rPr>
        <w:t>veel</w:t>
      </w:r>
      <w:r w:rsidR="007F7F57">
        <w:rPr>
          <w:rFonts w:asciiTheme="minorHAnsi" w:hAnsiTheme="minorHAnsi" w:cstheme="minorHAnsi"/>
          <w:bCs/>
          <w:sz w:val="24"/>
          <w:szCs w:val="24"/>
          <w:lang w:val="nl-NL"/>
        </w:rPr>
        <w:t xml:space="preserve"> </w:t>
      </w:r>
      <w:r w:rsidR="00F06E6D">
        <w:rPr>
          <w:rFonts w:asciiTheme="minorHAnsi" w:hAnsiTheme="minorHAnsi" w:cstheme="minorHAnsi"/>
          <w:bCs/>
          <w:sz w:val="24"/>
          <w:szCs w:val="24"/>
          <w:lang w:val="nl-NL"/>
        </w:rPr>
        <w:t>vluchten</w:t>
      </w:r>
      <w:r w:rsidR="00930B4B">
        <w:rPr>
          <w:rFonts w:asciiTheme="minorHAnsi" w:hAnsiTheme="minorHAnsi" w:cstheme="minorHAnsi"/>
          <w:bCs/>
          <w:sz w:val="24"/>
          <w:szCs w:val="24"/>
          <w:lang w:val="nl-NL"/>
        </w:rPr>
        <w:t xml:space="preserve"> kan </w:t>
      </w:r>
      <w:r w:rsidR="00F06E6D">
        <w:rPr>
          <w:rFonts w:asciiTheme="minorHAnsi" w:hAnsiTheme="minorHAnsi" w:cstheme="minorHAnsi"/>
          <w:bCs/>
          <w:sz w:val="24"/>
          <w:szCs w:val="24"/>
          <w:lang w:val="nl-NL"/>
        </w:rPr>
        <w:t>mak</w:t>
      </w:r>
      <w:r w:rsidR="00930B4B">
        <w:rPr>
          <w:rFonts w:asciiTheme="minorHAnsi" w:hAnsiTheme="minorHAnsi" w:cstheme="minorHAnsi"/>
          <w:bCs/>
          <w:sz w:val="24"/>
          <w:szCs w:val="24"/>
          <w:lang w:val="nl-NL"/>
        </w:rPr>
        <w:t>en zonder dat een band vervangen hoeft te worden</w:t>
      </w:r>
      <w:r w:rsidR="00DC183C">
        <w:rPr>
          <w:rFonts w:asciiTheme="minorHAnsi" w:hAnsiTheme="minorHAnsi" w:cstheme="minorHAnsi"/>
          <w:bCs/>
          <w:sz w:val="24"/>
          <w:szCs w:val="24"/>
          <w:lang w:val="nl-NL"/>
        </w:rPr>
        <w:t>.</w:t>
      </w:r>
      <w:r w:rsidR="007E36F1">
        <w:rPr>
          <w:rFonts w:asciiTheme="minorHAnsi" w:hAnsiTheme="minorHAnsi" w:cstheme="minorHAnsi"/>
          <w:bCs/>
          <w:sz w:val="24"/>
          <w:szCs w:val="24"/>
          <w:lang w:val="nl-NL"/>
        </w:rPr>
        <w:t xml:space="preserve"> </w:t>
      </w:r>
      <w:r w:rsidR="00AF27EB">
        <w:rPr>
          <w:rFonts w:asciiTheme="minorHAnsi" w:hAnsiTheme="minorHAnsi" w:cstheme="minorHAnsi"/>
          <w:bCs/>
          <w:sz w:val="24"/>
          <w:szCs w:val="24"/>
          <w:lang w:val="nl-NL"/>
        </w:rPr>
        <w:br/>
      </w:r>
      <w:r w:rsidR="007E36F1">
        <w:rPr>
          <w:rFonts w:asciiTheme="minorHAnsi" w:hAnsiTheme="minorHAnsi" w:cstheme="minorHAnsi"/>
          <w:bCs/>
          <w:sz w:val="24"/>
          <w:szCs w:val="24"/>
          <w:lang w:val="nl-NL"/>
        </w:rPr>
        <w:t xml:space="preserve">(Hint: </w:t>
      </w:r>
      <w:r w:rsidR="003A60FD">
        <w:rPr>
          <w:rFonts w:asciiTheme="minorHAnsi" w:hAnsiTheme="minorHAnsi" w:cstheme="minorHAnsi"/>
          <w:bCs/>
          <w:sz w:val="24"/>
          <w:szCs w:val="24"/>
          <w:lang w:val="nl-NL"/>
        </w:rPr>
        <w:t xml:space="preserve">Denk aan een rechteroverschrijdingskans van </w:t>
      </w:r>
      <w:r w:rsidR="003A60FD">
        <w:rPr>
          <w:rFonts w:asciiTheme="minorHAnsi" w:hAnsiTheme="minorHAnsi" w:cstheme="minorHAnsi"/>
          <w:bCs/>
          <w:sz w:val="24"/>
          <w:szCs w:val="24"/>
          <w:lang w:val="nl-NL"/>
        </w:rPr>
        <w:t>0,98305</w:t>
      </w:r>
      <w:r w:rsidR="001E6407">
        <w:rPr>
          <w:rFonts w:asciiTheme="minorHAnsi" w:hAnsiTheme="minorHAnsi" w:cstheme="minorHAnsi"/>
          <w:bCs/>
          <w:sz w:val="24"/>
          <w:szCs w:val="24"/>
          <w:lang w:val="nl-NL"/>
        </w:rPr>
        <w:t>.</w:t>
      </w:r>
      <w:r w:rsidR="007E36F1">
        <w:rPr>
          <w:rFonts w:asciiTheme="minorHAnsi" w:hAnsiTheme="minorHAnsi" w:cstheme="minorHAnsi"/>
          <w:bCs/>
          <w:sz w:val="24"/>
          <w:szCs w:val="24"/>
          <w:lang w:val="nl-NL"/>
        </w:rPr>
        <w:t>)</w:t>
      </w:r>
      <w:r w:rsidR="002C4578">
        <w:rPr>
          <w:rFonts w:asciiTheme="minorHAnsi" w:hAnsiTheme="minorHAnsi" w:cstheme="minorHAnsi"/>
          <w:bCs/>
          <w:sz w:val="24"/>
          <w:szCs w:val="24"/>
          <w:lang w:val="nl-NL"/>
        </w:rPr>
        <w:br/>
      </w:r>
      <w:r w:rsidR="002C4578">
        <w:rPr>
          <w:rFonts w:asciiTheme="minorHAnsi" w:hAnsiTheme="minorHAnsi" w:cstheme="minorHAnsi"/>
          <w:bCs/>
          <w:sz w:val="24"/>
          <w:szCs w:val="24"/>
          <w:lang w:val="nl-NL"/>
        </w:rPr>
        <w:lastRenderedPageBreak/>
        <w:br/>
      </w:r>
      <w:r w:rsidR="00427748" w:rsidRPr="00177385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Opgave 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3</w:t>
      </w:r>
      <w:r w:rsidR="00427748" w:rsidRPr="00177385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(Totaal 2</w:t>
      </w:r>
      <w:r w:rsidR="00BC4F97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0</w:t>
      </w:r>
      <w:r w:rsidR="00427748" w:rsidRPr="00177385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punten). </w:t>
      </w:r>
    </w:p>
    <w:p w14:paraId="644CC63F" w14:textId="77777777" w:rsidR="009D2170" w:rsidRDefault="009D2170" w:rsidP="0042774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</w:pPr>
    </w:p>
    <w:p w14:paraId="223829DB" w14:textId="5D4612D1" w:rsidR="00427748" w:rsidRPr="00177385" w:rsidRDefault="00357E06" w:rsidP="0042774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Bij </w:t>
      </w:r>
      <w:r w:rsidR="00927D5D">
        <w:rPr>
          <w:rFonts w:asciiTheme="minorHAnsi" w:hAnsiTheme="minorHAnsi" w:cstheme="minorHAnsi"/>
          <w:color w:val="auto"/>
          <w:sz w:val="24"/>
          <w:szCs w:val="24"/>
          <w:lang w:val="nl-NL"/>
        </w:rPr>
        <w:t>Defensie solliciteerden in 2021 14.500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</w:t>
      </w:r>
      <w:r w:rsidR="00927D5D">
        <w:rPr>
          <w:rFonts w:asciiTheme="minorHAnsi" w:hAnsiTheme="minorHAnsi" w:cstheme="minorHAnsi"/>
          <w:color w:val="auto"/>
          <w:sz w:val="24"/>
          <w:szCs w:val="24"/>
          <w:lang w:val="nl-NL"/>
        </w:rPr>
        <w:t>personen naar 3.600 beschikbare functies als militair</w:t>
      </w:r>
      <w:r w:rsidR="00427748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>.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In de </w:t>
      </w:r>
      <w:r w:rsidR="00E56990">
        <w:rPr>
          <w:rFonts w:asciiTheme="minorHAnsi" w:hAnsiTheme="minorHAnsi" w:cstheme="minorHAnsi"/>
          <w:color w:val="auto"/>
          <w:sz w:val="24"/>
          <w:szCs w:val="24"/>
          <w:lang w:val="nl-NL"/>
        </w:rPr>
        <w:t>onderstaande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tabel is </w:t>
      </w:r>
      <w:r w:rsidR="00233F06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voor een aantal functies te zien 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hoeveel </w:t>
      </w:r>
      <w:r w:rsidR="00233F06">
        <w:rPr>
          <w:rFonts w:asciiTheme="minorHAnsi" w:hAnsiTheme="minorHAnsi" w:cstheme="minorHAnsi"/>
          <w:color w:val="auto"/>
          <w:sz w:val="24"/>
          <w:szCs w:val="24"/>
          <w:lang w:val="nl-NL"/>
        </w:rPr>
        <w:t>sollicitanten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</w:t>
      </w:r>
      <w:r w:rsidR="00233F06">
        <w:rPr>
          <w:rFonts w:asciiTheme="minorHAnsi" w:hAnsiTheme="minorHAnsi" w:cstheme="minorHAnsi"/>
          <w:color w:val="auto"/>
          <w:sz w:val="24"/>
          <w:szCs w:val="24"/>
          <w:lang w:val="nl-NL"/>
        </w:rPr>
        <w:t>zich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per </w:t>
      </w:r>
      <w:r w:rsidR="00233F06">
        <w:rPr>
          <w:rFonts w:asciiTheme="minorHAnsi" w:hAnsiTheme="minorHAnsi" w:cstheme="minorHAnsi"/>
          <w:color w:val="auto"/>
          <w:sz w:val="24"/>
          <w:szCs w:val="24"/>
          <w:lang w:val="nl-NL"/>
        </w:rPr>
        <w:t>functie hadden aangemeld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. </w:t>
      </w:r>
    </w:p>
    <w:p w14:paraId="5FAA817D" w14:textId="77777777" w:rsidR="00427748" w:rsidRPr="00177385" w:rsidRDefault="00427748" w:rsidP="0042774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99"/>
        <w:gridCol w:w="1303"/>
      </w:tblGrid>
      <w:tr w:rsidR="00427748" w:rsidRPr="00177385" w14:paraId="77E9FFCA" w14:textId="77777777" w:rsidTr="00CC5E39">
        <w:tc>
          <w:tcPr>
            <w:tcW w:w="0" w:type="auto"/>
          </w:tcPr>
          <w:p w14:paraId="642B6303" w14:textId="66B6D452" w:rsidR="00427748" w:rsidRPr="00177385" w:rsidRDefault="00927D5D" w:rsidP="00CC5E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Sollicitanten per functie</w:t>
            </w:r>
          </w:p>
        </w:tc>
        <w:tc>
          <w:tcPr>
            <w:tcW w:w="0" w:type="auto"/>
          </w:tcPr>
          <w:p w14:paraId="6F8261AC" w14:textId="77777777" w:rsidR="00427748" w:rsidRPr="00177385" w:rsidRDefault="00427748" w:rsidP="00CC5E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 w:rsidRPr="00177385"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Frequentie</w:t>
            </w:r>
          </w:p>
        </w:tc>
      </w:tr>
      <w:tr w:rsidR="00427748" w:rsidRPr="00177385" w14:paraId="0D79CD42" w14:textId="77777777" w:rsidTr="00CC5E39">
        <w:tc>
          <w:tcPr>
            <w:tcW w:w="0" w:type="auto"/>
          </w:tcPr>
          <w:p w14:paraId="6706CF68" w14:textId="34BCA27E" w:rsidR="00427748" w:rsidRPr="00177385" w:rsidRDefault="00427748" w:rsidP="00CC5E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 w:rsidRPr="00177385"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0</w:t>
            </w:r>
            <w:r w:rsidR="00233F06"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-1</w:t>
            </w:r>
          </w:p>
        </w:tc>
        <w:tc>
          <w:tcPr>
            <w:tcW w:w="0" w:type="auto"/>
          </w:tcPr>
          <w:p w14:paraId="0B4FBFB2" w14:textId="398DB728" w:rsidR="00427748" w:rsidRPr="00177385" w:rsidRDefault="00233F06" w:rsidP="00CC5E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10</w:t>
            </w:r>
          </w:p>
        </w:tc>
      </w:tr>
      <w:tr w:rsidR="00427748" w:rsidRPr="00177385" w14:paraId="7DEC76AC" w14:textId="77777777" w:rsidTr="00CC5E39">
        <w:tc>
          <w:tcPr>
            <w:tcW w:w="0" w:type="auto"/>
          </w:tcPr>
          <w:p w14:paraId="14C41C4B" w14:textId="3306031E" w:rsidR="00427748" w:rsidRPr="00177385" w:rsidRDefault="00233F06" w:rsidP="00CC5E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2-3</w:t>
            </w:r>
          </w:p>
        </w:tc>
        <w:tc>
          <w:tcPr>
            <w:tcW w:w="0" w:type="auto"/>
          </w:tcPr>
          <w:p w14:paraId="427E2F61" w14:textId="4803444A" w:rsidR="00427748" w:rsidRPr="00177385" w:rsidRDefault="00233F06" w:rsidP="00CC5E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32</w:t>
            </w:r>
          </w:p>
        </w:tc>
      </w:tr>
      <w:tr w:rsidR="00427748" w:rsidRPr="00177385" w14:paraId="64EF6B6D" w14:textId="77777777" w:rsidTr="00CC5E39">
        <w:tc>
          <w:tcPr>
            <w:tcW w:w="0" w:type="auto"/>
          </w:tcPr>
          <w:p w14:paraId="7391ADE6" w14:textId="2E4F3FA3" w:rsidR="00427748" w:rsidRPr="00177385" w:rsidRDefault="00233F06" w:rsidP="00CC5E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4-5</w:t>
            </w:r>
          </w:p>
        </w:tc>
        <w:tc>
          <w:tcPr>
            <w:tcW w:w="0" w:type="auto"/>
          </w:tcPr>
          <w:p w14:paraId="36C955DA" w14:textId="35E66221" w:rsidR="00427748" w:rsidRPr="00177385" w:rsidRDefault="00233F06" w:rsidP="00CC5E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36</w:t>
            </w:r>
          </w:p>
        </w:tc>
      </w:tr>
      <w:tr w:rsidR="00427748" w:rsidRPr="00177385" w14:paraId="569E5A3F" w14:textId="77777777" w:rsidTr="00CC5E39">
        <w:tc>
          <w:tcPr>
            <w:tcW w:w="0" w:type="auto"/>
          </w:tcPr>
          <w:p w14:paraId="54B0CD9D" w14:textId="4AEC85FC" w:rsidR="00427748" w:rsidRPr="00177385" w:rsidRDefault="00233F06" w:rsidP="00CC5E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6-7</w:t>
            </w:r>
          </w:p>
        </w:tc>
        <w:tc>
          <w:tcPr>
            <w:tcW w:w="0" w:type="auto"/>
          </w:tcPr>
          <w:p w14:paraId="1DCCD89A" w14:textId="00CC459F" w:rsidR="00427748" w:rsidRPr="00177385" w:rsidRDefault="00012BF6" w:rsidP="00CC5E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15</w:t>
            </w:r>
          </w:p>
        </w:tc>
      </w:tr>
      <w:tr w:rsidR="00233F06" w:rsidRPr="00177385" w14:paraId="41097DBA" w14:textId="77777777" w:rsidTr="00CC5E39">
        <w:tc>
          <w:tcPr>
            <w:tcW w:w="0" w:type="auto"/>
          </w:tcPr>
          <w:p w14:paraId="4FCE81F7" w14:textId="4826B535" w:rsidR="00233F06" w:rsidRDefault="004B573F" w:rsidP="00CC5E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8-9</w:t>
            </w:r>
          </w:p>
        </w:tc>
        <w:tc>
          <w:tcPr>
            <w:tcW w:w="0" w:type="auto"/>
          </w:tcPr>
          <w:p w14:paraId="405CBE9E" w14:textId="41C9870D" w:rsidR="00233F06" w:rsidRDefault="002742A7" w:rsidP="00CC5E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5</w:t>
            </w:r>
          </w:p>
        </w:tc>
      </w:tr>
      <w:tr w:rsidR="004B573F" w:rsidRPr="00177385" w14:paraId="2B815B06" w14:textId="77777777" w:rsidTr="00CC5E39">
        <w:tc>
          <w:tcPr>
            <w:tcW w:w="0" w:type="auto"/>
          </w:tcPr>
          <w:p w14:paraId="38CDF397" w14:textId="37B4E8FE" w:rsidR="004B573F" w:rsidRDefault="004B573F" w:rsidP="00CC5E39">
            <w:pPr>
              <w:spacing w:after="0" w:line="259" w:lineRule="auto"/>
              <w:ind w:left="0" w:right="0" w:firstLine="0"/>
              <w:jc w:val="center"/>
              <w:rPr>
                <w:color w:val="auto"/>
                <w:sz w:val="24"/>
                <w:szCs w:val="24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  <w:lang w:val="nl-NL"/>
                  </w:rPr>
                  <m:t>≥</m:t>
                </m:r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  <w:lang w:val="nl-NL"/>
                  </w:rPr>
                  <m:t>10</m:t>
                </m:r>
              </m:oMath>
            </m:oMathPara>
          </w:p>
        </w:tc>
        <w:tc>
          <w:tcPr>
            <w:tcW w:w="0" w:type="auto"/>
          </w:tcPr>
          <w:p w14:paraId="5006AF56" w14:textId="4B4E99DF" w:rsidR="004B573F" w:rsidRDefault="002742A7" w:rsidP="00CC5E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2</w:t>
            </w:r>
          </w:p>
        </w:tc>
      </w:tr>
    </w:tbl>
    <w:p w14:paraId="13F8F59C" w14:textId="77777777" w:rsidR="00427748" w:rsidRDefault="00427748" w:rsidP="0042774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</w:pPr>
    </w:p>
    <w:p w14:paraId="50F32987" w14:textId="246C063E" w:rsidR="00427748" w:rsidRDefault="00BD38D4" w:rsidP="0042774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3</w:t>
      </w:r>
      <w:r w:rsidR="00427748" w:rsidRPr="00D71E7A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a</w:t>
      </w:r>
      <w:r w:rsidR="00427748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[</w:t>
      </w:r>
      <w:r w:rsidR="002742A7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5</w:t>
      </w:r>
      <w:r w:rsidR="00427748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pt] </w:t>
      </w:r>
      <w:r w:rsidR="00012BF6">
        <w:rPr>
          <w:rFonts w:asciiTheme="minorHAnsi" w:hAnsiTheme="minorHAnsi" w:cstheme="minorHAnsi"/>
          <w:color w:val="auto"/>
          <w:sz w:val="24"/>
          <w:szCs w:val="24"/>
          <w:lang w:val="nl-NL"/>
        </w:rPr>
        <w:t>Gebruik</w:t>
      </w:r>
      <w:r w:rsidR="00B252FE" w:rsidRPr="00135866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de gegevens uit de tabel</w:t>
      </w:r>
      <w:r w:rsidR="00B252FE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</w:t>
      </w:r>
      <w:r w:rsidR="00012BF6">
        <w:rPr>
          <w:rFonts w:asciiTheme="minorHAnsi" w:hAnsiTheme="minorHAnsi" w:cstheme="minorHAnsi"/>
          <w:color w:val="auto"/>
          <w:sz w:val="24"/>
          <w:szCs w:val="24"/>
          <w:lang w:val="nl-NL"/>
        </w:rPr>
        <w:t>om het aantal sollicitanten en het aantal functies te berekenen</w:t>
      </w:r>
      <w:r w:rsidR="001E6407">
        <w:rPr>
          <w:rFonts w:asciiTheme="minorHAnsi" w:hAnsiTheme="minorHAnsi" w:cstheme="minorHAnsi"/>
          <w:color w:val="auto"/>
          <w:sz w:val="24"/>
          <w:szCs w:val="24"/>
          <w:lang w:val="nl-NL"/>
        </w:rPr>
        <w:t>/</w:t>
      </w:r>
      <w:r w:rsidR="00012BF6">
        <w:rPr>
          <w:rFonts w:asciiTheme="minorHAnsi" w:hAnsiTheme="minorHAnsi" w:cstheme="minorHAnsi"/>
          <w:color w:val="auto"/>
          <w:sz w:val="24"/>
          <w:szCs w:val="24"/>
          <w:lang w:val="nl-NL"/>
        </w:rPr>
        <w:t>schatten waarop deze tabel is gebaseerd</w:t>
      </w:r>
      <w:r w:rsidR="00E60B6E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. </w:t>
      </w:r>
      <w:r w:rsidR="00012BF6">
        <w:rPr>
          <w:rFonts w:asciiTheme="minorHAnsi" w:hAnsiTheme="minorHAnsi" w:cstheme="minorHAnsi"/>
          <w:color w:val="auto"/>
          <w:sz w:val="24"/>
          <w:szCs w:val="24"/>
          <w:lang w:val="nl-NL"/>
        </w:rPr>
        <w:t>Bereken ook het gemiddeld aantal sollicitanten per functie en de steekproefstandaarddeviatie.</w:t>
      </w:r>
    </w:p>
    <w:p w14:paraId="32E5AD4C" w14:textId="77777777" w:rsidR="00885CA3" w:rsidRDefault="00885CA3" w:rsidP="0042774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</w:p>
    <w:p w14:paraId="446987BC" w14:textId="213BE476" w:rsidR="00427748" w:rsidRDefault="00BD38D4" w:rsidP="0042774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3</w:t>
      </w:r>
      <w:r w:rsidR="00E71C93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b</w:t>
      </w:r>
      <w:r w:rsidR="00427748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[10pt]</w:t>
      </w:r>
      <w:r w:rsidR="00427748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Toets </w:t>
      </w:r>
      <w:r w:rsidR="00204E44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aan de hand van de steekproef in de tabel </w:t>
      </w:r>
      <w:r w:rsidR="00427748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of het aantal </w:t>
      </w:r>
      <w:r w:rsidR="00012BF6">
        <w:rPr>
          <w:rFonts w:asciiTheme="minorHAnsi" w:hAnsiTheme="minorHAnsi" w:cstheme="minorHAnsi"/>
          <w:color w:val="auto"/>
          <w:sz w:val="24"/>
          <w:szCs w:val="24"/>
          <w:lang w:val="nl-NL"/>
        </w:rPr>
        <w:t>sollicitanten</w:t>
      </w:r>
      <w:r w:rsidR="00427748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per </w:t>
      </w:r>
      <w:r w:rsidR="002D5F27">
        <w:rPr>
          <w:rFonts w:asciiTheme="minorHAnsi" w:hAnsiTheme="minorHAnsi" w:cstheme="minorHAnsi"/>
          <w:color w:val="auto"/>
          <w:sz w:val="24"/>
          <w:szCs w:val="24"/>
          <w:lang w:val="nl-NL"/>
        </w:rPr>
        <w:t>functie</w:t>
      </w:r>
      <w:r w:rsidR="00427748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is te beschouwen als een</w:t>
      </w:r>
      <w:r w:rsidR="00427748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</w:t>
      </w:r>
      <w:proofErr w:type="spellStart"/>
      <w:r w:rsidR="00427748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>kansvariabele</w:t>
      </w:r>
      <w:proofErr w:type="spellEnd"/>
      <w:r w:rsidR="00427748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die </w:t>
      </w:r>
      <w:proofErr w:type="spellStart"/>
      <w:r w:rsidR="002D5F27">
        <w:rPr>
          <w:rFonts w:asciiTheme="minorHAnsi" w:hAnsiTheme="minorHAnsi" w:cstheme="minorHAnsi"/>
          <w:color w:val="auto"/>
          <w:sz w:val="24"/>
          <w:szCs w:val="24"/>
          <w:lang w:val="nl-NL"/>
        </w:rPr>
        <w:t>Poisson</w:t>
      </w:r>
      <w:proofErr w:type="spellEnd"/>
      <w:r w:rsidR="002D5F27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verdeeld</w:t>
      </w:r>
      <w:r w:rsidR="00C3533B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is met gemiddelde waarde </w:t>
      </w:r>
      <w:r w:rsidR="002D5F27">
        <w:rPr>
          <w:rFonts w:asciiTheme="minorHAnsi" w:hAnsiTheme="minorHAnsi" w:cstheme="minorHAnsi"/>
          <w:color w:val="auto"/>
          <w:sz w:val="24"/>
          <w:szCs w:val="24"/>
          <w:lang w:val="nl-NL"/>
        </w:rPr>
        <w:t>van 4 sollicitanten per functie</w:t>
      </w:r>
      <w:r w:rsidR="00C3533B">
        <w:rPr>
          <w:rFonts w:asciiTheme="minorHAnsi" w:hAnsiTheme="minorHAnsi" w:cstheme="minorHAnsi"/>
          <w:color w:val="auto"/>
          <w:sz w:val="24"/>
          <w:szCs w:val="24"/>
          <w:lang w:val="nl-NL"/>
        </w:rPr>
        <w:t>. Voer de toets</w:t>
      </w:r>
      <w:r w:rsidR="00C3533B">
        <w:rPr>
          <w:rFonts w:asciiTheme="minorHAnsi" w:hAnsiTheme="minorHAnsi" w:cstheme="minorHAnsi"/>
          <w:iCs/>
          <w:color w:val="auto"/>
          <w:sz w:val="24"/>
          <w:szCs w:val="24"/>
          <w:lang w:val="nl-NL"/>
        </w:rPr>
        <w:t xml:space="preserve"> uit</w:t>
      </w:r>
      <w:r w:rsidR="00427748">
        <w:rPr>
          <w:rFonts w:asciiTheme="minorHAnsi" w:hAnsiTheme="minorHAnsi" w:cstheme="minorHAnsi"/>
          <w:iCs/>
          <w:color w:val="auto"/>
          <w:sz w:val="24"/>
          <w:szCs w:val="24"/>
          <w:lang w:val="nl-NL"/>
        </w:rPr>
        <w:t xml:space="preserve"> door middel van uitrekenen van een </w:t>
      </w:r>
      <m:oMath>
        <m:r>
          <w:rPr>
            <w:rFonts w:ascii="Cambria Math" w:hAnsi="Cambria Math" w:cstheme="minorHAnsi"/>
            <w:color w:val="auto"/>
            <w:sz w:val="24"/>
            <w:szCs w:val="24"/>
            <w:lang w:val="nl-NL"/>
          </w:rPr>
          <m:t>p</m:t>
        </m:r>
      </m:oMath>
      <w:r w:rsidR="00427748">
        <w:rPr>
          <w:rFonts w:asciiTheme="minorHAnsi" w:hAnsiTheme="minorHAnsi" w:cstheme="minorHAnsi"/>
          <w:iCs/>
          <w:color w:val="auto"/>
          <w:sz w:val="24"/>
          <w:szCs w:val="24"/>
          <w:lang w:val="nl-NL"/>
        </w:rPr>
        <w:t>-waarde</w:t>
      </w:r>
      <w:r w:rsidR="00427748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>. Kies als betrouwbaarheid 9</w:t>
      </w:r>
      <w:r w:rsidR="002D5F27">
        <w:rPr>
          <w:rFonts w:asciiTheme="minorHAnsi" w:hAnsiTheme="minorHAnsi" w:cstheme="minorHAnsi"/>
          <w:color w:val="auto"/>
          <w:sz w:val="24"/>
          <w:szCs w:val="24"/>
          <w:lang w:val="nl-NL"/>
        </w:rPr>
        <w:t>5</w:t>
      </w:r>
      <w:r w:rsidR="00427748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>%</w:t>
      </w:r>
      <w:r w:rsidR="00427748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en gebruik in je berekening de verwachte frequenties in één decimaal nauwkeurig</w:t>
      </w:r>
      <w:r w:rsidR="00427748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>.</w:t>
      </w:r>
    </w:p>
    <w:p w14:paraId="22F3E176" w14:textId="2DAE8B7B" w:rsidR="00427748" w:rsidRPr="009C233D" w:rsidRDefault="00804938" w:rsidP="0042774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</w:p>
    <w:p w14:paraId="011D1E99" w14:textId="1D1F288E" w:rsidR="00427748" w:rsidRPr="00367473" w:rsidRDefault="00BD38D4" w:rsidP="0042774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3</w:t>
      </w:r>
      <w:r w:rsidR="00072F3F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c</w:t>
      </w:r>
      <w:r w:rsidR="00427748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[5pt] </w:t>
      </w:r>
      <w:r w:rsidR="00427748">
        <w:rPr>
          <w:rFonts w:asciiTheme="minorHAnsi" w:hAnsiTheme="minorHAnsi" w:cstheme="minorHAnsi"/>
          <w:color w:val="auto"/>
          <w:sz w:val="24"/>
          <w:szCs w:val="24"/>
          <w:lang w:val="nl-NL"/>
        </w:rPr>
        <w:t>Voer de toets ook uit door berekening van het kritieke gebied.</w:t>
      </w:r>
    </w:p>
    <w:p w14:paraId="5726B011" w14:textId="65F05BCB" w:rsidR="00427748" w:rsidRPr="00852778" w:rsidRDefault="00427748" w:rsidP="00B3607B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</w:p>
    <w:p w14:paraId="023D5CC3" w14:textId="77777777" w:rsidR="00427748" w:rsidRPr="00C3533B" w:rsidRDefault="00427748" w:rsidP="0042774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4472C4" w:themeColor="accent5"/>
          <w:sz w:val="24"/>
          <w:szCs w:val="24"/>
          <w:lang w:val="nl-NL"/>
        </w:rPr>
      </w:pPr>
    </w:p>
    <w:p w14:paraId="7AE7DB39" w14:textId="77777777" w:rsidR="00290CCD" w:rsidRDefault="00290CCD" w:rsidP="0028051F">
      <w:pPr>
        <w:pStyle w:val="Geenafstand"/>
        <w:ind w:left="0" w:firstLine="0"/>
        <w:rPr>
          <w:rFonts w:asciiTheme="minorHAnsi" w:hAnsiTheme="minorHAnsi"/>
          <w:color w:val="FF0000"/>
          <w:sz w:val="24"/>
          <w:szCs w:val="24"/>
          <w:lang w:val="nl-NL"/>
        </w:rPr>
      </w:pPr>
    </w:p>
    <w:p w14:paraId="0755989A" w14:textId="77777777" w:rsidR="00B3607B" w:rsidRDefault="00B3607B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auto"/>
          <w:sz w:val="24"/>
          <w:szCs w:val="24"/>
          <w:lang w:val="en-GB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en-GB"/>
        </w:rPr>
        <w:br w:type="page"/>
      </w:r>
    </w:p>
    <w:p w14:paraId="29283496" w14:textId="22DCAFEB" w:rsidR="003112E4" w:rsidRDefault="00DA109F" w:rsidP="00DA10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  <w:proofErr w:type="spellStart"/>
      <w:r w:rsidRPr="00DA109F">
        <w:rPr>
          <w:rFonts w:asciiTheme="minorHAnsi" w:hAnsiTheme="minorHAnsi" w:cstheme="minorHAnsi"/>
          <w:b/>
          <w:bCs/>
          <w:color w:val="auto"/>
          <w:sz w:val="24"/>
          <w:szCs w:val="24"/>
          <w:lang w:val="en-GB"/>
        </w:rPr>
        <w:lastRenderedPageBreak/>
        <w:t>Opgave</w:t>
      </w:r>
      <w:proofErr w:type="spellEnd"/>
      <w:r w:rsidRPr="00DA109F">
        <w:rPr>
          <w:rFonts w:asciiTheme="minorHAnsi" w:hAnsiTheme="minorHAnsi" w:cstheme="minorHAnsi"/>
          <w:b/>
          <w:bCs/>
          <w:color w:val="auto"/>
          <w:sz w:val="24"/>
          <w:szCs w:val="24"/>
          <w:lang w:val="en-GB"/>
        </w:rPr>
        <w:t xml:space="preserve"> 4 (</w:t>
      </w:r>
      <w:proofErr w:type="spellStart"/>
      <w:r w:rsidRPr="00DA109F">
        <w:rPr>
          <w:rFonts w:asciiTheme="minorHAnsi" w:hAnsiTheme="minorHAnsi" w:cstheme="minorHAnsi"/>
          <w:b/>
          <w:bCs/>
          <w:color w:val="auto"/>
          <w:sz w:val="24"/>
          <w:szCs w:val="24"/>
          <w:lang w:val="en-GB"/>
        </w:rPr>
        <w:t>Totaal</w:t>
      </w:r>
      <w:proofErr w:type="spellEnd"/>
      <w:r w:rsidRPr="00DA109F">
        <w:rPr>
          <w:rFonts w:asciiTheme="minorHAnsi" w:hAnsiTheme="minorHAnsi" w:cstheme="minorHAnsi"/>
          <w:b/>
          <w:bCs/>
          <w:color w:val="auto"/>
          <w:sz w:val="24"/>
          <w:szCs w:val="24"/>
          <w:lang w:val="en-GB"/>
        </w:rPr>
        <w:t xml:space="preserve"> </w:t>
      </w:r>
      <w:r w:rsidRPr="00DA109F">
        <w:rPr>
          <w:rFonts w:asciiTheme="minorHAnsi" w:hAnsiTheme="minorHAnsi" w:cstheme="minorHAnsi"/>
          <w:b/>
          <w:bCs/>
          <w:color w:val="auto"/>
          <w:sz w:val="24"/>
          <w:szCs w:val="24"/>
          <w:lang w:val="en-GB"/>
        </w:rPr>
        <w:t>2</w:t>
      </w:r>
      <w:r w:rsidR="00885CA3">
        <w:rPr>
          <w:rFonts w:asciiTheme="minorHAnsi" w:hAnsiTheme="minorHAnsi" w:cstheme="minorHAnsi"/>
          <w:b/>
          <w:bCs/>
          <w:color w:val="auto"/>
          <w:sz w:val="24"/>
          <w:szCs w:val="24"/>
          <w:lang w:val="en-GB"/>
        </w:rPr>
        <w:t>5</w:t>
      </w:r>
      <w:r w:rsidRPr="00DA109F">
        <w:rPr>
          <w:rFonts w:asciiTheme="minorHAnsi" w:hAnsiTheme="minorHAnsi" w:cstheme="minorHAnsi"/>
          <w:b/>
          <w:bCs/>
          <w:color w:val="auto"/>
          <w:sz w:val="24"/>
          <w:szCs w:val="24"/>
          <w:lang w:val="en-GB"/>
        </w:rPr>
        <w:t xml:space="preserve"> </w:t>
      </w:r>
      <w:proofErr w:type="spellStart"/>
      <w:r w:rsidRPr="00DA109F">
        <w:rPr>
          <w:rFonts w:asciiTheme="minorHAnsi" w:hAnsiTheme="minorHAnsi" w:cstheme="minorHAnsi"/>
          <w:b/>
          <w:bCs/>
          <w:color w:val="auto"/>
          <w:sz w:val="24"/>
          <w:szCs w:val="24"/>
          <w:lang w:val="en-GB"/>
        </w:rPr>
        <w:t>punten</w:t>
      </w:r>
      <w:proofErr w:type="spellEnd"/>
      <w:r w:rsidRPr="00DA109F">
        <w:rPr>
          <w:rFonts w:asciiTheme="minorHAnsi" w:hAnsiTheme="minorHAnsi" w:cstheme="minorHAnsi"/>
          <w:b/>
          <w:bCs/>
          <w:color w:val="auto"/>
          <w:sz w:val="24"/>
          <w:szCs w:val="24"/>
          <w:lang w:val="en-GB"/>
        </w:rPr>
        <w:t xml:space="preserve">). </w:t>
      </w:r>
      <w:r w:rsidRPr="00AB714E">
        <w:rPr>
          <w:rFonts w:asciiTheme="minorHAnsi" w:hAnsiTheme="minorHAnsi" w:cstheme="minorHAnsi"/>
          <w:color w:val="auto"/>
          <w:sz w:val="24"/>
          <w:szCs w:val="24"/>
          <w:lang w:val="nl-NL"/>
        </w:rPr>
        <w:t>In een recent</w:t>
      </w:r>
      <w:r w:rsidR="00485889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wetenschappelijk</w:t>
      </w:r>
      <w:r w:rsidRPr="00AB714E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artikel (</w:t>
      </w:r>
      <w:proofErr w:type="spellStart"/>
      <w:r w:rsidRPr="00AB714E">
        <w:rPr>
          <w:rFonts w:asciiTheme="minorHAnsi" w:eastAsiaTheme="minorEastAsia" w:hAnsiTheme="minorHAnsi" w:cstheme="minorHAnsi"/>
          <w:i/>
          <w:iCs/>
          <w:color w:val="auto"/>
          <w:sz w:val="24"/>
          <w:szCs w:val="24"/>
          <w:lang w:val="nl-NL"/>
        </w:rPr>
        <w:t>Education</w:t>
      </w:r>
      <w:proofErr w:type="spellEnd"/>
      <w:r w:rsidRPr="00AB714E">
        <w:rPr>
          <w:rFonts w:asciiTheme="minorHAnsi" w:eastAsiaTheme="minorEastAsia" w:hAnsiTheme="minorHAnsi" w:cstheme="minorHAnsi"/>
          <w:i/>
          <w:iCs/>
          <w:color w:val="auto"/>
          <w:sz w:val="24"/>
          <w:szCs w:val="24"/>
          <w:lang w:val="nl-NL"/>
        </w:rPr>
        <w:t xml:space="preserve"> as a </w:t>
      </w:r>
      <w:proofErr w:type="spellStart"/>
      <w:r w:rsidRPr="00AB714E">
        <w:rPr>
          <w:rFonts w:asciiTheme="minorHAnsi" w:eastAsiaTheme="minorEastAsia" w:hAnsiTheme="minorHAnsi" w:cstheme="minorHAnsi"/>
          <w:i/>
          <w:iCs/>
          <w:color w:val="auto"/>
          <w:sz w:val="24"/>
          <w:szCs w:val="24"/>
          <w:lang w:val="nl-NL"/>
        </w:rPr>
        <w:t>Pathway</w:t>
      </w:r>
      <w:proofErr w:type="spellEnd"/>
      <w:r w:rsidRPr="00AB714E">
        <w:rPr>
          <w:rFonts w:asciiTheme="minorHAnsi" w:eastAsiaTheme="minorEastAsia" w:hAnsiTheme="minorHAnsi" w:cstheme="minorHAnsi"/>
          <w:i/>
          <w:iCs/>
          <w:color w:val="auto"/>
          <w:sz w:val="24"/>
          <w:szCs w:val="24"/>
          <w:lang w:val="nl-NL"/>
        </w:rPr>
        <w:t xml:space="preserve"> </w:t>
      </w:r>
      <w:proofErr w:type="spellStart"/>
      <w:r w:rsidRPr="00AB714E">
        <w:rPr>
          <w:rFonts w:asciiTheme="minorHAnsi" w:eastAsiaTheme="minorEastAsia" w:hAnsiTheme="minorHAnsi" w:cstheme="minorHAnsi"/>
          <w:i/>
          <w:iCs/>
          <w:color w:val="auto"/>
          <w:sz w:val="24"/>
          <w:szCs w:val="24"/>
          <w:lang w:val="nl-NL"/>
        </w:rPr>
        <w:t>to</w:t>
      </w:r>
      <w:proofErr w:type="spellEnd"/>
      <w:r w:rsidRPr="00AB714E">
        <w:rPr>
          <w:rFonts w:asciiTheme="minorHAnsi" w:eastAsiaTheme="minorEastAsia" w:hAnsiTheme="minorHAnsi" w:cstheme="minorHAnsi"/>
          <w:i/>
          <w:iCs/>
          <w:color w:val="auto"/>
          <w:sz w:val="24"/>
          <w:szCs w:val="24"/>
          <w:lang w:val="nl-NL"/>
        </w:rPr>
        <w:t xml:space="preserve"> Help Job </w:t>
      </w:r>
      <w:proofErr w:type="spellStart"/>
      <w:r w:rsidRPr="00AB714E">
        <w:rPr>
          <w:rFonts w:asciiTheme="minorHAnsi" w:eastAsiaTheme="minorEastAsia" w:hAnsiTheme="minorHAnsi" w:cstheme="minorHAnsi"/>
          <w:i/>
          <w:iCs/>
          <w:color w:val="auto"/>
          <w:sz w:val="24"/>
          <w:szCs w:val="24"/>
          <w:lang w:val="nl-NL"/>
        </w:rPr>
        <w:t>Searching</w:t>
      </w:r>
      <w:proofErr w:type="spellEnd"/>
      <w:r w:rsidRPr="00AB714E">
        <w:rPr>
          <w:rFonts w:asciiTheme="minorHAnsi" w:eastAsiaTheme="minorEastAsia" w:hAnsiTheme="minorHAnsi" w:cstheme="minorHAnsi"/>
          <w:i/>
          <w:iCs/>
          <w:color w:val="auto"/>
          <w:sz w:val="24"/>
          <w:szCs w:val="24"/>
          <w:lang w:val="nl-NL"/>
        </w:rPr>
        <w:t xml:space="preserve"> Military </w:t>
      </w:r>
      <w:proofErr w:type="spellStart"/>
      <w:r w:rsidRPr="00AB714E">
        <w:rPr>
          <w:rFonts w:asciiTheme="minorHAnsi" w:eastAsiaTheme="minorEastAsia" w:hAnsiTheme="minorHAnsi" w:cstheme="minorHAnsi"/>
          <w:i/>
          <w:iCs/>
          <w:color w:val="auto"/>
          <w:sz w:val="24"/>
          <w:szCs w:val="24"/>
          <w:lang w:val="nl-NL"/>
        </w:rPr>
        <w:t>Veterans</w:t>
      </w:r>
      <w:proofErr w:type="spellEnd"/>
      <w:r w:rsidRPr="00AB714E">
        <w:rPr>
          <w:rFonts w:asciiTheme="minorHAnsi" w:eastAsiaTheme="minorEastAsia" w:hAnsiTheme="minorHAnsi" w:cstheme="minorHAnsi"/>
          <w:i/>
          <w:iCs/>
          <w:color w:val="auto"/>
          <w:sz w:val="24"/>
          <w:szCs w:val="24"/>
          <w:lang w:val="nl-NL"/>
        </w:rPr>
        <w:t>’</w:t>
      </w:r>
      <w:r w:rsidRPr="00AB714E">
        <w:rPr>
          <w:rFonts w:asciiTheme="minorHAnsi" w:eastAsiaTheme="minorEastAsia" w:hAnsiTheme="minorHAnsi" w:cstheme="minorHAnsi"/>
          <w:i/>
          <w:iCs/>
          <w:color w:val="auto"/>
          <w:sz w:val="24"/>
          <w:szCs w:val="24"/>
          <w:lang w:val="nl-NL"/>
        </w:rPr>
        <w:t xml:space="preserve"> </w:t>
      </w:r>
      <w:proofErr w:type="spellStart"/>
      <w:r w:rsidRPr="00AB714E">
        <w:rPr>
          <w:rFonts w:asciiTheme="minorHAnsi" w:eastAsiaTheme="minorEastAsia" w:hAnsiTheme="minorHAnsi" w:cstheme="minorHAnsi"/>
          <w:i/>
          <w:iCs/>
          <w:color w:val="auto"/>
          <w:sz w:val="24"/>
          <w:szCs w:val="24"/>
          <w:lang w:val="nl-NL"/>
        </w:rPr>
        <w:t>Transition</w:t>
      </w:r>
      <w:proofErr w:type="spellEnd"/>
      <w:r w:rsidRPr="00AB714E">
        <w:rPr>
          <w:rFonts w:asciiTheme="minorHAnsi" w:eastAsiaTheme="minorEastAsia" w:hAnsiTheme="minorHAnsi" w:cstheme="minorHAnsi"/>
          <w:i/>
          <w:iCs/>
          <w:color w:val="auto"/>
          <w:sz w:val="24"/>
          <w:szCs w:val="24"/>
          <w:lang w:val="nl-NL"/>
        </w:rPr>
        <w:t xml:space="preserve"> </w:t>
      </w:r>
      <w:proofErr w:type="spellStart"/>
      <w:r w:rsidRPr="00AB714E">
        <w:rPr>
          <w:rFonts w:asciiTheme="minorHAnsi" w:eastAsiaTheme="minorEastAsia" w:hAnsiTheme="minorHAnsi" w:cstheme="minorHAnsi"/>
          <w:i/>
          <w:iCs/>
          <w:color w:val="auto"/>
          <w:sz w:val="24"/>
          <w:szCs w:val="24"/>
          <w:lang w:val="nl-NL"/>
        </w:rPr>
        <w:t>to</w:t>
      </w:r>
      <w:proofErr w:type="spellEnd"/>
      <w:r w:rsidRPr="00AB714E">
        <w:rPr>
          <w:rFonts w:asciiTheme="minorHAnsi" w:eastAsiaTheme="minorEastAsia" w:hAnsiTheme="minorHAnsi" w:cstheme="minorHAnsi"/>
          <w:i/>
          <w:iCs/>
          <w:color w:val="auto"/>
          <w:sz w:val="24"/>
          <w:szCs w:val="24"/>
          <w:lang w:val="nl-NL"/>
        </w:rPr>
        <w:t xml:space="preserve"> </w:t>
      </w:r>
      <w:proofErr w:type="spellStart"/>
      <w:r w:rsidRPr="00AB714E">
        <w:rPr>
          <w:rFonts w:asciiTheme="minorHAnsi" w:eastAsiaTheme="minorEastAsia" w:hAnsiTheme="minorHAnsi" w:cstheme="minorHAnsi"/>
          <w:i/>
          <w:iCs/>
          <w:color w:val="auto"/>
          <w:sz w:val="24"/>
          <w:szCs w:val="24"/>
          <w:lang w:val="nl-NL"/>
        </w:rPr>
        <w:t>Civilian</w:t>
      </w:r>
      <w:proofErr w:type="spellEnd"/>
      <w:r w:rsidRPr="00AB714E">
        <w:rPr>
          <w:rFonts w:asciiTheme="minorHAnsi" w:eastAsiaTheme="minorEastAsia" w:hAnsiTheme="minorHAnsi" w:cstheme="minorHAnsi"/>
          <w:i/>
          <w:iCs/>
          <w:color w:val="auto"/>
          <w:sz w:val="24"/>
          <w:szCs w:val="24"/>
          <w:lang w:val="nl-NL"/>
        </w:rPr>
        <w:t xml:space="preserve"> Life</w:t>
      </w:r>
      <w:r w:rsidRPr="00AB714E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) </w:t>
      </w:r>
      <w:r w:rsidR="00AB714E" w:rsidRPr="00AB714E">
        <w:rPr>
          <w:rFonts w:asciiTheme="minorHAnsi" w:hAnsiTheme="minorHAnsi" w:cstheme="minorHAnsi"/>
          <w:color w:val="auto"/>
          <w:sz w:val="24"/>
          <w:szCs w:val="24"/>
          <w:lang w:val="nl-NL"/>
        </w:rPr>
        <w:t>word</w:t>
      </w:r>
      <w:r w:rsidR="00C20D67">
        <w:rPr>
          <w:rFonts w:asciiTheme="minorHAnsi" w:hAnsiTheme="minorHAnsi" w:cstheme="minorHAnsi"/>
          <w:color w:val="auto"/>
          <w:sz w:val="24"/>
          <w:szCs w:val="24"/>
          <w:lang w:val="nl-NL"/>
        </w:rPr>
        <w:t>en</w:t>
      </w:r>
      <w:r w:rsidRPr="00AB714E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tabel</w:t>
      </w:r>
      <w:r w:rsidR="00C20D67">
        <w:rPr>
          <w:rFonts w:asciiTheme="minorHAnsi" w:hAnsiTheme="minorHAnsi" w:cstheme="minorHAnsi"/>
          <w:color w:val="auto"/>
          <w:sz w:val="24"/>
          <w:szCs w:val="24"/>
          <w:lang w:val="nl-NL"/>
        </w:rPr>
        <w:t>len</w:t>
      </w:r>
      <w:r w:rsidRPr="00AB714E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van 56</w:t>
      </w:r>
      <w:r w:rsidR="00485889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US</w:t>
      </w:r>
      <w:r w:rsidRPr="00AB714E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</w:t>
      </w:r>
      <w:proofErr w:type="spellStart"/>
      <w:r w:rsidRPr="00AB714E">
        <w:rPr>
          <w:rFonts w:asciiTheme="minorHAnsi" w:hAnsiTheme="minorHAnsi" w:cstheme="minorHAnsi"/>
          <w:i/>
          <w:iCs/>
          <w:color w:val="auto"/>
          <w:sz w:val="24"/>
          <w:szCs w:val="24"/>
          <w:lang w:val="nl-NL"/>
        </w:rPr>
        <w:t>combat</w:t>
      </w:r>
      <w:proofErr w:type="spellEnd"/>
      <w:r w:rsidRPr="00AB714E">
        <w:rPr>
          <w:rFonts w:asciiTheme="minorHAnsi" w:hAnsiTheme="minorHAnsi" w:cstheme="minorHAnsi"/>
          <w:i/>
          <w:iCs/>
          <w:color w:val="auto"/>
          <w:sz w:val="24"/>
          <w:szCs w:val="24"/>
          <w:lang w:val="nl-NL"/>
        </w:rPr>
        <w:t xml:space="preserve"> </w:t>
      </w:r>
      <w:proofErr w:type="spellStart"/>
      <w:r w:rsidRPr="00AB714E">
        <w:rPr>
          <w:rFonts w:asciiTheme="minorHAnsi" w:hAnsiTheme="minorHAnsi" w:cstheme="minorHAnsi"/>
          <w:i/>
          <w:iCs/>
          <w:color w:val="auto"/>
          <w:sz w:val="24"/>
          <w:szCs w:val="24"/>
          <w:lang w:val="nl-NL"/>
        </w:rPr>
        <w:t>veterans</w:t>
      </w:r>
      <w:proofErr w:type="spellEnd"/>
      <w:r w:rsidR="00AB714E" w:rsidRPr="00AB714E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</w:t>
      </w:r>
      <w:r w:rsidR="00C20D67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en 43 </w:t>
      </w:r>
      <w:r w:rsidR="00C20D67" w:rsidRPr="00C20D67">
        <w:rPr>
          <w:rFonts w:asciiTheme="minorHAnsi" w:hAnsiTheme="minorHAnsi" w:cstheme="minorHAnsi"/>
          <w:i/>
          <w:iCs/>
          <w:color w:val="auto"/>
          <w:sz w:val="24"/>
          <w:szCs w:val="24"/>
          <w:lang w:val="nl-NL"/>
        </w:rPr>
        <w:t>non-</w:t>
      </w:r>
      <w:proofErr w:type="spellStart"/>
      <w:r w:rsidR="00C20D67" w:rsidRPr="00C20D67">
        <w:rPr>
          <w:rFonts w:asciiTheme="minorHAnsi" w:hAnsiTheme="minorHAnsi" w:cstheme="minorHAnsi"/>
          <w:i/>
          <w:iCs/>
          <w:color w:val="auto"/>
          <w:sz w:val="24"/>
          <w:szCs w:val="24"/>
          <w:lang w:val="nl-NL"/>
        </w:rPr>
        <w:t>combat</w:t>
      </w:r>
      <w:proofErr w:type="spellEnd"/>
      <w:r w:rsidR="00C20D67" w:rsidRPr="00C20D67">
        <w:rPr>
          <w:rFonts w:asciiTheme="minorHAnsi" w:hAnsiTheme="minorHAnsi" w:cstheme="minorHAnsi"/>
          <w:i/>
          <w:iCs/>
          <w:color w:val="auto"/>
          <w:sz w:val="24"/>
          <w:szCs w:val="24"/>
          <w:lang w:val="nl-NL"/>
        </w:rPr>
        <w:t xml:space="preserve"> </w:t>
      </w:r>
      <w:proofErr w:type="spellStart"/>
      <w:r w:rsidR="00C20D67" w:rsidRPr="00C20D67">
        <w:rPr>
          <w:rFonts w:asciiTheme="minorHAnsi" w:hAnsiTheme="minorHAnsi" w:cstheme="minorHAnsi"/>
          <w:i/>
          <w:iCs/>
          <w:color w:val="auto"/>
          <w:sz w:val="24"/>
          <w:szCs w:val="24"/>
          <w:lang w:val="nl-NL"/>
        </w:rPr>
        <w:t>veterans</w:t>
      </w:r>
      <w:proofErr w:type="spellEnd"/>
      <w:r w:rsidR="00C20D67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</w:t>
      </w:r>
      <w:r w:rsidR="00AB714E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gegeven </w:t>
      </w:r>
      <w:r w:rsidR="00AB714E" w:rsidRPr="00AB714E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die </w:t>
      </w:r>
      <w:r w:rsidR="00AB714E">
        <w:rPr>
          <w:rFonts w:asciiTheme="minorHAnsi" w:hAnsiTheme="minorHAnsi" w:cstheme="minorHAnsi"/>
          <w:color w:val="auto"/>
          <w:sz w:val="24"/>
          <w:szCs w:val="24"/>
          <w:lang w:val="nl-NL"/>
        </w:rPr>
        <w:t>zijn</w:t>
      </w:r>
      <w:r w:rsidR="00AB714E" w:rsidRPr="00AB714E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uitgesplitst naar </w:t>
      </w:r>
      <w:r w:rsidR="00AB714E" w:rsidRPr="00AB714E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of ze </w:t>
      </w:r>
      <w:r w:rsidR="00485889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na hun militaire carrière </w:t>
      </w:r>
      <w:r w:rsidR="00AB714E" w:rsidRPr="00AB714E">
        <w:rPr>
          <w:rFonts w:asciiTheme="minorHAnsi" w:hAnsiTheme="minorHAnsi" w:cstheme="minorHAnsi"/>
          <w:color w:val="auto"/>
          <w:sz w:val="24"/>
          <w:szCs w:val="24"/>
          <w:lang w:val="nl-NL"/>
        </w:rPr>
        <w:t>wel of niet</w:t>
      </w:r>
      <w:r w:rsidR="00AB714E" w:rsidRPr="00AB714E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actief op zoek zijn naar een </w:t>
      </w:r>
      <w:r w:rsidR="00AB714E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baan en of ze </w:t>
      </w:r>
      <w:r w:rsidR="00485889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momenteel </w:t>
      </w:r>
      <w:r w:rsidR="00AB714E">
        <w:rPr>
          <w:rFonts w:asciiTheme="minorHAnsi" w:hAnsiTheme="minorHAnsi" w:cstheme="minorHAnsi"/>
          <w:color w:val="auto"/>
          <w:sz w:val="24"/>
          <w:szCs w:val="24"/>
          <w:lang w:val="nl-NL"/>
        </w:rPr>
        <w:t>wel of niet een opleiding volgen</w:t>
      </w:r>
      <w:r w:rsidR="004D21F3">
        <w:rPr>
          <w:rFonts w:asciiTheme="minorHAnsi" w:hAnsiTheme="minorHAnsi" w:cstheme="minorHAnsi"/>
          <w:color w:val="auto"/>
          <w:sz w:val="24"/>
          <w:szCs w:val="24"/>
          <w:lang w:val="nl-NL"/>
        </w:rPr>
        <w:t>:</w:t>
      </w:r>
    </w:p>
    <w:p w14:paraId="6811B405" w14:textId="77777777" w:rsidR="00AB714E" w:rsidRPr="00AB714E" w:rsidRDefault="00AB714E" w:rsidP="00DA109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EastAsia" w:hAnsiTheme="minorHAnsi" w:cstheme="minorHAnsi"/>
          <w:color w:val="auto"/>
          <w:sz w:val="24"/>
          <w:szCs w:val="24"/>
          <w:lang w:val="nl-NL"/>
        </w:rPr>
      </w:pPr>
    </w:p>
    <w:p w14:paraId="791A508D" w14:textId="0EDD5034" w:rsidR="00177385" w:rsidRDefault="00AB714E" w:rsidP="00177385">
      <w:pPr>
        <w:pStyle w:val="Kop1"/>
        <w:ind w:left="0" w:firstLine="0"/>
        <w:rPr>
          <w:rFonts w:asciiTheme="minorHAnsi" w:hAnsiTheme="minorHAnsi" w:cstheme="minorHAnsi"/>
          <w:color w:val="FF0000"/>
          <w:sz w:val="24"/>
          <w:szCs w:val="24"/>
          <w:u w:val="none"/>
          <w:lang w:val="nl-NL"/>
        </w:rPr>
      </w:pPr>
      <w:r>
        <w:rPr>
          <w:noProof/>
        </w:rPr>
        <w:drawing>
          <wp:inline distT="0" distB="0" distL="0" distR="0" wp14:anchorId="5B5AA42B" wp14:editId="1430398A">
            <wp:extent cx="5762625" cy="2237105"/>
            <wp:effectExtent l="0" t="0" r="9525" b="0"/>
            <wp:docPr id="61501363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13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AD7E" w14:textId="77777777" w:rsidR="004D21F3" w:rsidRDefault="004D21F3" w:rsidP="004D21F3">
      <w:pPr>
        <w:rPr>
          <w:lang w:val="nl-NL"/>
        </w:rPr>
      </w:pPr>
    </w:p>
    <w:p w14:paraId="2930612A" w14:textId="76844E42" w:rsidR="004D21F3" w:rsidRDefault="004D21F3" w:rsidP="00A32E97">
      <w:pPr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4a [10pt] 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Onder de </w:t>
      </w:r>
      <w:r w:rsidR="00485889">
        <w:rPr>
          <w:rFonts w:asciiTheme="minorHAnsi" w:hAnsiTheme="minorHAnsi" w:cstheme="minorHAnsi"/>
          <w:color w:val="auto"/>
          <w:sz w:val="24"/>
          <w:szCs w:val="24"/>
          <w:lang w:val="nl-NL"/>
        </w:rPr>
        <w:t>linker tabel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wordt een Chi-Square waarde en een </w:t>
      </w:r>
      <m:oMath>
        <m:r>
          <w:rPr>
            <w:rFonts w:ascii="Cambria Math" w:hAnsi="Cambria Math" w:cstheme="minorHAnsi"/>
            <w:color w:val="auto"/>
            <w:sz w:val="24"/>
            <w:szCs w:val="24"/>
            <w:lang w:val="nl-NL"/>
          </w:rPr>
          <m:t>p</m:t>
        </m:r>
      </m:oMath>
      <w:r w:rsidR="00A32E97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gegeven. Reken deze twee waarden na in minstens drie decimalen nauwkeurig, d.w.z. maak de tabel met </w:t>
      </w:r>
      <w:proofErr w:type="spellStart"/>
      <w:r w:rsidR="00A32E97" w:rsidRPr="00A32E97">
        <w:rPr>
          <w:rFonts w:asciiTheme="minorHAnsi" w:hAnsiTheme="minorHAnsi" w:cstheme="minorHAnsi"/>
          <w:i/>
          <w:iCs/>
          <w:color w:val="auto"/>
          <w:sz w:val="24"/>
          <w:szCs w:val="24"/>
          <w:lang w:val="nl-NL"/>
        </w:rPr>
        <w:t>expected</w:t>
      </w:r>
      <w:proofErr w:type="spellEnd"/>
      <w:r w:rsidR="00A32E97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waarden, bereken de waarde van </w:t>
      </w:r>
      <m:oMath>
        <m:sSup>
          <m:sSup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  <w:lang w:val="nl-NL"/>
              </w:rPr>
              <m:t>χ</m:t>
            </m:r>
          </m:e>
          <m:sup>
            <m:r>
              <w:rPr>
                <w:rFonts w:ascii="Cambria Math" w:hAnsi="Cambria Math" w:cstheme="minorHAnsi"/>
                <w:color w:val="auto"/>
                <w:sz w:val="24"/>
                <w:szCs w:val="24"/>
                <w:lang w:val="nl-NL"/>
              </w:rPr>
              <m:t>2</m:t>
            </m:r>
          </m:sup>
        </m:sSup>
      </m:oMath>
      <w:r w:rsidR="00A32E97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en vervolgens de overschrijdingskans </w:t>
      </w:r>
      <m:oMath>
        <m:r>
          <w:rPr>
            <w:rFonts w:ascii="Cambria Math" w:hAnsi="Cambria Math" w:cstheme="minorHAnsi"/>
            <w:color w:val="auto"/>
            <w:sz w:val="24"/>
            <w:szCs w:val="24"/>
            <w:lang w:val="nl-NL"/>
          </w:rPr>
          <m:t>p</m:t>
        </m:r>
      </m:oMath>
      <w:r w:rsidR="00A32E97">
        <w:rPr>
          <w:rFonts w:asciiTheme="minorHAnsi" w:hAnsiTheme="minorHAnsi" w:cstheme="minorHAnsi"/>
          <w:color w:val="auto"/>
          <w:sz w:val="24"/>
          <w:szCs w:val="24"/>
          <w:lang w:val="nl-NL"/>
        </w:rPr>
        <w:t>.</w:t>
      </w:r>
    </w:p>
    <w:p w14:paraId="018E2B95" w14:textId="77777777" w:rsidR="00BE58B5" w:rsidRDefault="00BE58B5" w:rsidP="00A32E97">
      <w:pPr>
        <w:jc w:val="left"/>
        <w:rPr>
          <w:lang w:val="nl-NL"/>
        </w:rPr>
      </w:pPr>
    </w:p>
    <w:p w14:paraId="68396EB9" w14:textId="5B1750EC" w:rsidR="00BE58B5" w:rsidRPr="00BE58B5" w:rsidRDefault="00BE58B5" w:rsidP="00BE58B5">
      <w:pPr>
        <w:jc w:val="left"/>
        <w:rPr>
          <w:lang w:val="nl-NL"/>
        </w:rPr>
      </w:pPr>
      <w:r w:rsidRPr="00BE58B5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4</w:t>
      </w:r>
      <w:r w:rsidRPr="00BE58B5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b</w:t>
      </w:r>
      <w:r w:rsidRPr="00BE58B5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[</w:t>
      </w:r>
      <w:r w:rsidR="001D0122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5</w:t>
      </w:r>
      <w:r w:rsidRPr="00BE58B5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pt] </w:t>
      </w:r>
      <w:r w:rsidRPr="00BE58B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In </w:t>
      </w:r>
      <w:r w:rsidR="002A1727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beide tabellen in </w:t>
      </w:r>
      <w:proofErr w:type="spellStart"/>
      <w:r w:rsidRPr="00BE58B5">
        <w:rPr>
          <w:rFonts w:asciiTheme="minorHAnsi" w:hAnsiTheme="minorHAnsi" w:cstheme="minorHAnsi"/>
          <w:color w:val="auto"/>
          <w:sz w:val="24"/>
          <w:szCs w:val="24"/>
          <w:lang w:val="nl-NL"/>
        </w:rPr>
        <w:t>Table</w:t>
      </w:r>
      <w:proofErr w:type="spellEnd"/>
      <w:r w:rsidRPr="00BE58B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4 kom</w:t>
      </w:r>
      <w:r w:rsidR="002A1727">
        <w:rPr>
          <w:rFonts w:asciiTheme="minorHAnsi" w:hAnsiTheme="minorHAnsi" w:cstheme="minorHAnsi"/>
          <w:color w:val="auto"/>
          <w:sz w:val="24"/>
          <w:szCs w:val="24"/>
          <w:lang w:val="nl-NL"/>
        </w:rPr>
        <w:t>e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>n waarde</w:t>
      </w:r>
      <w:r w:rsidR="002A1727">
        <w:rPr>
          <w:rFonts w:asciiTheme="minorHAnsi" w:hAnsiTheme="minorHAnsi" w:cstheme="minorHAnsi"/>
          <w:color w:val="auto"/>
          <w:sz w:val="24"/>
          <w:szCs w:val="24"/>
          <w:lang w:val="nl-NL"/>
        </w:rPr>
        <w:t>n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voor die kleiner </w:t>
      </w:r>
      <w:r w:rsidR="002A1727">
        <w:rPr>
          <w:rFonts w:asciiTheme="minorHAnsi" w:hAnsiTheme="minorHAnsi" w:cstheme="minorHAnsi"/>
          <w:color w:val="auto"/>
          <w:sz w:val="24"/>
          <w:szCs w:val="24"/>
          <w:lang w:val="nl-NL"/>
        </w:rPr>
        <w:t>zijn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dan 5. </w:t>
      </w:r>
      <w:r w:rsidR="002A1727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Leg </w:t>
      </w:r>
      <w:r w:rsidR="00726EF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met behulp van de </w:t>
      </w:r>
      <w:proofErr w:type="spellStart"/>
      <w:r w:rsidR="00726EF5" w:rsidRPr="00726EF5">
        <w:rPr>
          <w:rFonts w:asciiTheme="minorHAnsi" w:hAnsiTheme="minorHAnsi" w:cstheme="minorHAnsi"/>
          <w:i/>
          <w:iCs/>
          <w:color w:val="auto"/>
          <w:sz w:val="24"/>
          <w:szCs w:val="24"/>
          <w:lang w:val="nl-NL"/>
        </w:rPr>
        <w:t>expected</w:t>
      </w:r>
      <w:proofErr w:type="spellEnd"/>
      <w:r w:rsidR="00726EF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tabellen </w:t>
      </w:r>
      <w:r w:rsidR="002A1727">
        <w:rPr>
          <w:rFonts w:asciiTheme="minorHAnsi" w:hAnsiTheme="minorHAnsi" w:cstheme="minorHAnsi"/>
          <w:color w:val="auto"/>
          <w:sz w:val="24"/>
          <w:szCs w:val="24"/>
          <w:lang w:val="nl-NL"/>
        </w:rPr>
        <w:t>uit waarom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de </w:t>
      </w:r>
      <m:oMath>
        <m:sSup>
          <m:sSup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  <w:lang w:val="nl-NL"/>
              </w:rPr>
              <m:t>χ</m:t>
            </m:r>
          </m:e>
          <m:sup>
            <m:r>
              <w:rPr>
                <w:rFonts w:ascii="Cambria Math" w:hAnsi="Cambria Math" w:cstheme="minorHAnsi"/>
                <w:color w:val="auto"/>
                <w:sz w:val="24"/>
                <w:szCs w:val="24"/>
                <w:lang w:val="nl-NL"/>
              </w:rPr>
              <m:t>2</m:t>
            </m:r>
          </m:sup>
        </m:sSup>
      </m:oMath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-test wel toepasbaar </w:t>
      </w:r>
      <w:r w:rsidR="002A1727">
        <w:rPr>
          <w:rFonts w:asciiTheme="minorHAnsi" w:hAnsiTheme="minorHAnsi" w:cstheme="minorHAnsi"/>
          <w:color w:val="auto"/>
          <w:sz w:val="24"/>
          <w:szCs w:val="24"/>
          <w:lang w:val="nl-NL"/>
        </w:rPr>
        <w:t>i</w:t>
      </w:r>
      <w:r w:rsidR="000953AA">
        <w:rPr>
          <w:rFonts w:asciiTheme="minorHAnsi" w:hAnsiTheme="minorHAnsi" w:cstheme="minorHAnsi"/>
          <w:color w:val="auto"/>
          <w:sz w:val="24"/>
          <w:szCs w:val="24"/>
          <w:lang w:val="nl-NL"/>
        </w:rPr>
        <w:t>s in</w:t>
      </w:r>
      <w:r w:rsidR="002A1727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de linker tabel (</w:t>
      </w:r>
      <w:proofErr w:type="spellStart"/>
      <w:r w:rsidR="002A1727" w:rsidRPr="002A1727">
        <w:rPr>
          <w:rFonts w:asciiTheme="minorHAnsi" w:hAnsiTheme="minorHAnsi" w:cstheme="minorHAnsi"/>
          <w:i/>
          <w:iCs/>
          <w:color w:val="auto"/>
          <w:sz w:val="24"/>
          <w:szCs w:val="24"/>
          <w:lang w:val="nl-NL"/>
        </w:rPr>
        <w:t>combat</w:t>
      </w:r>
      <w:proofErr w:type="spellEnd"/>
      <w:r w:rsidR="002A1727" w:rsidRPr="002A1727">
        <w:rPr>
          <w:rFonts w:asciiTheme="minorHAnsi" w:hAnsiTheme="minorHAnsi" w:cstheme="minorHAnsi"/>
          <w:i/>
          <w:iCs/>
          <w:color w:val="auto"/>
          <w:sz w:val="24"/>
          <w:szCs w:val="24"/>
          <w:lang w:val="nl-NL"/>
        </w:rPr>
        <w:t xml:space="preserve"> </w:t>
      </w:r>
      <w:proofErr w:type="spellStart"/>
      <w:r w:rsidR="002A1727" w:rsidRPr="002A1727">
        <w:rPr>
          <w:rFonts w:asciiTheme="minorHAnsi" w:hAnsiTheme="minorHAnsi" w:cstheme="minorHAnsi"/>
          <w:i/>
          <w:iCs/>
          <w:color w:val="auto"/>
          <w:sz w:val="24"/>
          <w:szCs w:val="24"/>
          <w:lang w:val="nl-NL"/>
        </w:rPr>
        <w:t>veterans</w:t>
      </w:r>
      <w:proofErr w:type="spellEnd"/>
      <w:r w:rsidR="002A1727">
        <w:rPr>
          <w:rFonts w:asciiTheme="minorHAnsi" w:hAnsiTheme="minorHAnsi" w:cstheme="minorHAnsi"/>
          <w:color w:val="auto"/>
          <w:sz w:val="24"/>
          <w:szCs w:val="24"/>
          <w:lang w:val="nl-NL"/>
        </w:rPr>
        <w:t>) maar niet in de rechter (</w:t>
      </w:r>
      <w:r w:rsidR="002A1727" w:rsidRPr="002A1727">
        <w:rPr>
          <w:rFonts w:asciiTheme="minorHAnsi" w:hAnsiTheme="minorHAnsi" w:cstheme="minorHAnsi"/>
          <w:i/>
          <w:iCs/>
          <w:color w:val="auto"/>
          <w:sz w:val="24"/>
          <w:szCs w:val="24"/>
          <w:lang w:val="nl-NL"/>
        </w:rPr>
        <w:t>non</w:t>
      </w:r>
      <w:r w:rsidR="002A1727">
        <w:rPr>
          <w:rFonts w:asciiTheme="minorHAnsi" w:hAnsiTheme="minorHAnsi" w:cstheme="minorHAnsi"/>
          <w:i/>
          <w:iCs/>
          <w:color w:val="auto"/>
          <w:sz w:val="24"/>
          <w:szCs w:val="24"/>
          <w:lang w:val="nl-NL"/>
        </w:rPr>
        <w:t>-</w:t>
      </w:r>
      <w:proofErr w:type="spellStart"/>
      <w:r w:rsidR="002A1727" w:rsidRPr="002A1727">
        <w:rPr>
          <w:rFonts w:asciiTheme="minorHAnsi" w:hAnsiTheme="minorHAnsi" w:cstheme="minorHAnsi"/>
          <w:i/>
          <w:iCs/>
          <w:color w:val="auto"/>
          <w:sz w:val="24"/>
          <w:szCs w:val="24"/>
          <w:lang w:val="nl-NL"/>
        </w:rPr>
        <w:t>combat</w:t>
      </w:r>
      <w:proofErr w:type="spellEnd"/>
      <w:r w:rsidR="002A1727" w:rsidRPr="002A1727">
        <w:rPr>
          <w:rFonts w:asciiTheme="minorHAnsi" w:hAnsiTheme="minorHAnsi" w:cstheme="minorHAnsi"/>
          <w:i/>
          <w:iCs/>
          <w:color w:val="auto"/>
          <w:sz w:val="24"/>
          <w:szCs w:val="24"/>
          <w:lang w:val="nl-NL"/>
        </w:rPr>
        <w:t xml:space="preserve"> </w:t>
      </w:r>
      <w:proofErr w:type="spellStart"/>
      <w:r w:rsidR="002A1727" w:rsidRPr="002A1727">
        <w:rPr>
          <w:rFonts w:asciiTheme="minorHAnsi" w:hAnsiTheme="minorHAnsi" w:cstheme="minorHAnsi"/>
          <w:i/>
          <w:iCs/>
          <w:color w:val="auto"/>
          <w:sz w:val="24"/>
          <w:szCs w:val="24"/>
          <w:lang w:val="nl-NL"/>
        </w:rPr>
        <w:t>veterans</w:t>
      </w:r>
      <w:proofErr w:type="spellEnd"/>
      <w:r w:rsidR="002A1727">
        <w:rPr>
          <w:rFonts w:asciiTheme="minorHAnsi" w:hAnsiTheme="minorHAnsi" w:cstheme="minorHAnsi"/>
          <w:color w:val="auto"/>
          <w:sz w:val="24"/>
          <w:szCs w:val="24"/>
          <w:lang w:val="nl-NL"/>
        </w:rPr>
        <w:t>)</w:t>
      </w:r>
      <w:r w:rsidR="00485889">
        <w:rPr>
          <w:rFonts w:asciiTheme="minorHAnsi" w:hAnsiTheme="minorHAnsi" w:cstheme="minorHAnsi"/>
          <w:color w:val="auto"/>
          <w:sz w:val="24"/>
          <w:szCs w:val="24"/>
          <w:lang w:val="nl-NL"/>
        </w:rPr>
        <w:t>.</w:t>
      </w:r>
    </w:p>
    <w:p w14:paraId="205E99A7" w14:textId="77777777" w:rsidR="00BE58B5" w:rsidRPr="00BE58B5" w:rsidRDefault="00BE58B5" w:rsidP="00BE58B5">
      <w:pPr>
        <w:ind w:left="0" w:firstLine="0"/>
        <w:jc w:val="left"/>
        <w:rPr>
          <w:lang w:val="nl-NL"/>
        </w:rPr>
      </w:pPr>
    </w:p>
    <w:p w14:paraId="0A6A488E" w14:textId="1B01444B" w:rsidR="00BE58B5" w:rsidRDefault="00BE58B5" w:rsidP="00A32E97">
      <w:pPr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  <w:r w:rsidRPr="00BE58B5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4</w:t>
      </w:r>
      <w:r w:rsidRPr="00BE58B5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c</w:t>
      </w:r>
      <w:r w:rsidRPr="00BE58B5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[</w:t>
      </w:r>
      <w:r w:rsidR="00064C80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3</w:t>
      </w:r>
      <w:r w:rsidRPr="00BE58B5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pt]</w:t>
      </w:r>
      <w:r w:rsidRPr="00BE58B5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</w:t>
      </w:r>
      <w:r w:rsidRPr="00BE58B5">
        <w:rPr>
          <w:rFonts w:asciiTheme="minorHAnsi" w:hAnsiTheme="minorHAnsi" w:cstheme="minorHAnsi"/>
          <w:color w:val="auto"/>
          <w:sz w:val="24"/>
          <w:szCs w:val="24"/>
          <w:lang w:val="nl-NL"/>
        </w:rPr>
        <w:t>De tabel h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>oort bij de volgende onderzoeksvraag:</w:t>
      </w:r>
    </w:p>
    <w:p w14:paraId="6E6C5C42" w14:textId="77777777" w:rsidR="00BE58B5" w:rsidRPr="00BE58B5" w:rsidRDefault="00BE58B5" w:rsidP="00A32E97">
      <w:pPr>
        <w:jc w:val="left"/>
        <w:rPr>
          <w:lang w:val="nl-NL"/>
        </w:rPr>
      </w:pPr>
    </w:p>
    <w:p w14:paraId="1F86D892" w14:textId="77777777" w:rsidR="00BE58B5" w:rsidRPr="00BE58B5" w:rsidRDefault="00BE58B5" w:rsidP="00BE58B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TimesNewRomanPSMT" w:eastAsiaTheme="minorEastAsia" w:hAnsi="TimesNewRomanPSMT" w:cs="TimesNewRomanPSMT"/>
          <w:color w:val="auto"/>
          <w:szCs w:val="20"/>
          <w:lang w:val="en-GB"/>
        </w:rPr>
      </w:pPr>
      <w:r w:rsidRPr="00BE58B5">
        <w:rPr>
          <w:rFonts w:ascii="TimesNewRomanPSMT" w:eastAsiaTheme="minorEastAsia" w:hAnsi="TimesNewRomanPSMT" w:cs="TimesNewRomanPSMT"/>
          <w:color w:val="auto"/>
          <w:szCs w:val="20"/>
          <w:lang w:val="en-GB"/>
        </w:rPr>
        <w:t>RQ2 stated that combat veterans and non-combat veterans who are actively searching for a new job are more</w:t>
      </w:r>
    </w:p>
    <w:p w14:paraId="132F24DF" w14:textId="77777777" w:rsidR="00BE58B5" w:rsidRPr="00BE58B5" w:rsidRDefault="00BE58B5" w:rsidP="00BE58B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TimesNewRomanPSMT" w:eastAsiaTheme="minorEastAsia" w:hAnsi="TimesNewRomanPSMT" w:cs="TimesNewRomanPSMT"/>
          <w:color w:val="auto"/>
          <w:szCs w:val="20"/>
          <w:lang w:val="en-GB"/>
        </w:rPr>
      </w:pPr>
      <w:r w:rsidRPr="00BE58B5">
        <w:rPr>
          <w:rFonts w:ascii="TimesNewRomanPSMT" w:eastAsiaTheme="minorEastAsia" w:hAnsi="TimesNewRomanPSMT" w:cs="TimesNewRomanPSMT"/>
          <w:color w:val="auto"/>
          <w:szCs w:val="20"/>
          <w:lang w:val="en-GB"/>
        </w:rPr>
        <w:t>likely to be currently going to school to further their education than those who are not actively searching. The</w:t>
      </w:r>
    </w:p>
    <w:p w14:paraId="12A62B99" w14:textId="77777777" w:rsidR="00BE58B5" w:rsidRPr="00BE58B5" w:rsidRDefault="00BE58B5" w:rsidP="00BE58B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TimesNewRomanPSMT" w:eastAsiaTheme="minorEastAsia" w:hAnsi="TimesNewRomanPSMT" w:cs="TimesNewRomanPSMT"/>
          <w:color w:val="auto"/>
          <w:szCs w:val="20"/>
          <w:lang w:val="en-GB"/>
        </w:rPr>
      </w:pPr>
      <w:r w:rsidRPr="00BE58B5">
        <w:rPr>
          <w:rFonts w:ascii="TimesNewRomanPSMT" w:eastAsiaTheme="minorEastAsia" w:hAnsi="TimesNewRomanPSMT" w:cs="TimesNewRomanPSMT"/>
          <w:color w:val="auto"/>
          <w:szCs w:val="20"/>
          <w:lang w:val="en-GB"/>
        </w:rPr>
        <w:t>results are shown in Table 4. The Chi-square values show that there is statistical support for combat veterans, but</w:t>
      </w:r>
    </w:p>
    <w:p w14:paraId="6A88F989" w14:textId="0BE342FC" w:rsidR="00BE58B5" w:rsidRDefault="00BE58B5" w:rsidP="00BE58B5">
      <w:pPr>
        <w:jc w:val="left"/>
        <w:rPr>
          <w:rFonts w:ascii="TimesNewRomanPSMT" w:eastAsiaTheme="minorEastAsia" w:hAnsi="TimesNewRomanPSMT" w:cs="TimesNewRomanPSMT"/>
          <w:color w:val="auto"/>
          <w:szCs w:val="20"/>
          <w:lang w:val="en-GB"/>
        </w:rPr>
      </w:pPr>
      <w:r w:rsidRPr="00BE58B5">
        <w:rPr>
          <w:rFonts w:ascii="TimesNewRomanPSMT" w:eastAsiaTheme="minorEastAsia" w:hAnsi="TimesNewRomanPSMT" w:cs="TimesNewRomanPSMT"/>
          <w:color w:val="auto"/>
          <w:szCs w:val="20"/>
          <w:lang w:val="en-GB"/>
        </w:rPr>
        <w:t>not non-combat veterans. Thus RQ2 was only partially supported.</w:t>
      </w:r>
    </w:p>
    <w:p w14:paraId="1E905445" w14:textId="77777777" w:rsidR="00BE58B5" w:rsidRDefault="00BE58B5" w:rsidP="00BE58B5">
      <w:pPr>
        <w:jc w:val="left"/>
        <w:rPr>
          <w:rFonts w:ascii="TimesNewRomanPSMT" w:eastAsiaTheme="minorEastAsia" w:hAnsi="TimesNewRomanPSMT" w:cs="TimesNewRomanPSMT"/>
          <w:color w:val="auto"/>
          <w:szCs w:val="20"/>
          <w:lang w:val="en-GB"/>
        </w:rPr>
      </w:pPr>
    </w:p>
    <w:p w14:paraId="186BEF7F" w14:textId="008809A8" w:rsidR="00BE58B5" w:rsidRDefault="00C20D67" w:rsidP="00BE58B5">
      <w:pPr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  <w:r w:rsidRPr="00C20D67">
        <w:rPr>
          <w:rFonts w:asciiTheme="minorHAnsi" w:hAnsiTheme="minorHAnsi" w:cstheme="minorHAnsi"/>
          <w:sz w:val="24"/>
          <w:szCs w:val="24"/>
          <w:lang w:val="nl-NL"/>
        </w:rPr>
        <w:t xml:space="preserve">Leg uit 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of en </w:t>
      </w:r>
      <w:r w:rsidRPr="00C20D67">
        <w:rPr>
          <w:rFonts w:asciiTheme="minorHAnsi" w:hAnsiTheme="minorHAnsi" w:cstheme="minorHAnsi"/>
          <w:sz w:val="24"/>
          <w:szCs w:val="24"/>
          <w:lang w:val="nl-NL"/>
        </w:rPr>
        <w:t>waarom je met d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e </w:t>
      </w:r>
      <m:oMath>
        <m:sSup>
          <m:sSup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  <w:lang w:val="nl-NL"/>
              </w:rPr>
              <m:t>χ</m:t>
            </m:r>
          </m:e>
          <m:sup>
            <m:r>
              <w:rPr>
                <w:rFonts w:ascii="Cambria Math" w:hAnsi="Cambria Math" w:cstheme="minorHAnsi"/>
                <w:color w:val="auto"/>
                <w:sz w:val="24"/>
                <w:szCs w:val="24"/>
                <w:lang w:val="nl-NL"/>
              </w:rPr>
              <m:t>2</m:t>
            </m:r>
          </m:sup>
        </m:sSup>
      </m:oMath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>-t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>oets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de bewering</w:t>
      </w:r>
      <w:r w:rsidR="000953AA">
        <w:rPr>
          <w:rFonts w:asciiTheme="minorHAnsi" w:hAnsiTheme="minorHAnsi" w:cstheme="minorHAnsi"/>
          <w:color w:val="auto"/>
          <w:sz w:val="24"/>
          <w:szCs w:val="24"/>
          <w:lang w:val="nl-NL"/>
        </w:rPr>
        <w:t>en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die ze </w:t>
      </w:r>
      <w:r w:rsidR="000953AA">
        <w:rPr>
          <w:rFonts w:asciiTheme="minorHAnsi" w:hAnsiTheme="minorHAnsi" w:cstheme="minorHAnsi"/>
          <w:color w:val="auto"/>
          <w:sz w:val="24"/>
          <w:szCs w:val="24"/>
          <w:lang w:val="nl-NL"/>
        </w:rPr>
        <w:t>doen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kun</w:t>
      </w:r>
      <w:r w:rsidR="000953AA">
        <w:rPr>
          <w:rFonts w:asciiTheme="minorHAnsi" w:hAnsiTheme="minorHAnsi" w:cstheme="minorHAnsi"/>
          <w:color w:val="auto"/>
          <w:sz w:val="24"/>
          <w:szCs w:val="24"/>
          <w:lang w:val="nl-NL"/>
        </w:rPr>
        <w:t>t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toetsen.</w:t>
      </w:r>
      <w:r w:rsidR="00064C80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Wat test de</w:t>
      </w:r>
      <w:r w:rsidR="000D44A3">
        <w:rPr>
          <w:rFonts w:asciiTheme="minorHAnsi" w:hAnsiTheme="minorHAnsi" w:cstheme="minorHAnsi"/>
          <w:color w:val="auto"/>
          <w:sz w:val="24"/>
          <w:szCs w:val="24"/>
          <w:lang w:val="nl-NL"/>
        </w:rPr>
        <w:t>ze</w:t>
      </w:r>
      <w:r w:rsidR="00064C80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  <w:lang w:val="nl-NL"/>
              </w:rPr>
              <m:t>χ</m:t>
            </m:r>
          </m:e>
          <m:sup>
            <m:r>
              <w:rPr>
                <w:rFonts w:ascii="Cambria Math" w:hAnsi="Cambria Math" w:cstheme="minorHAnsi"/>
                <w:color w:val="auto"/>
                <w:sz w:val="24"/>
                <w:szCs w:val="24"/>
                <w:lang w:val="nl-NL"/>
              </w:rPr>
              <m:t>2</m:t>
            </m:r>
          </m:sup>
        </m:sSup>
      </m:oMath>
      <w:r w:rsidR="00064C80">
        <w:rPr>
          <w:rFonts w:asciiTheme="minorHAnsi" w:hAnsiTheme="minorHAnsi" w:cstheme="minorHAnsi"/>
          <w:color w:val="auto"/>
          <w:sz w:val="24"/>
          <w:szCs w:val="24"/>
          <w:lang w:val="nl-NL"/>
        </w:rPr>
        <w:t>-toets</w:t>
      </w:r>
      <w:r w:rsidR="00064C80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eigenlijk?</w:t>
      </w:r>
    </w:p>
    <w:p w14:paraId="27121A9A" w14:textId="77777777" w:rsidR="00C20D67" w:rsidRDefault="00C20D67" w:rsidP="00BE58B5">
      <w:pPr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</w:p>
    <w:p w14:paraId="395EDB44" w14:textId="37A5FC3C" w:rsidR="00C20D67" w:rsidRDefault="00C20D67" w:rsidP="00BE58B5">
      <w:pPr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  <w:r w:rsidRPr="00BE58B5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4</w:t>
      </w:r>
      <w:r w:rsidR="00485889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d</w:t>
      </w:r>
      <w:r w:rsidRPr="00BE58B5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[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2</w:t>
      </w:r>
      <w:r w:rsidRPr="00BE58B5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pt] 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voor het testen van 2x2 kruistabellen bestaat er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>Fischer’s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exacte toets die niet de beperking heeft voor kleine verwachte waarden zoals de </w:t>
      </w:r>
      <m:oMath>
        <m:sSup>
          <m:sSup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  <w:lang w:val="nl-NL"/>
              </w:rPr>
              <m:t>χ</m:t>
            </m:r>
          </m:e>
          <m:sup>
            <m:r>
              <w:rPr>
                <w:rFonts w:ascii="Cambria Math" w:hAnsi="Cambria Math" w:cstheme="minorHAnsi"/>
                <w:color w:val="auto"/>
                <w:sz w:val="24"/>
                <w:szCs w:val="24"/>
                <w:lang w:val="nl-NL"/>
              </w:rPr>
              <m:t>2</m:t>
            </m:r>
          </m:sup>
        </m:sSup>
      </m:oMath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>-toets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.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>Fischer’s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toets geeft voor de twee tabellen respectievelijk</w:t>
      </w:r>
      <w:r w:rsidR="00064C80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de waarden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</w:t>
      </w:r>
      <m:oMath>
        <m:r>
          <w:rPr>
            <w:rFonts w:ascii="Cambria Math" w:hAnsi="Cambria Math" w:cstheme="minorHAnsi"/>
            <w:color w:val="auto"/>
            <w:sz w:val="24"/>
            <w:szCs w:val="24"/>
            <w:lang w:val="nl-NL"/>
          </w:rPr>
          <m:t>p=0,006936</m:t>
        </m:r>
      </m:oMath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en </w:t>
      </w:r>
      <m:oMath>
        <m:r>
          <w:rPr>
            <w:rFonts w:ascii="Cambria Math" w:hAnsi="Cambria Math" w:cstheme="minorHAnsi"/>
            <w:color w:val="auto"/>
            <w:sz w:val="24"/>
            <w:szCs w:val="24"/>
            <w:lang w:val="nl-NL"/>
          </w:rPr>
          <m:t>p=0,4462</m:t>
        </m:r>
      </m:oMath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. </w:t>
      </w:r>
      <w:r w:rsidR="00485889">
        <w:rPr>
          <w:rFonts w:asciiTheme="minorHAnsi" w:hAnsiTheme="minorHAnsi" w:cstheme="minorHAnsi"/>
          <w:color w:val="auto"/>
          <w:sz w:val="24"/>
          <w:szCs w:val="24"/>
          <w:lang w:val="nl-NL"/>
        </w:rPr>
        <w:t>Wat betekent dit voor de conclusies die de auteurs onder 4c trekken?</w:t>
      </w:r>
    </w:p>
    <w:p w14:paraId="6C412538" w14:textId="77777777" w:rsidR="00064C80" w:rsidRDefault="00064C80" w:rsidP="00BE58B5">
      <w:pPr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p w14:paraId="61312D6B" w14:textId="0FCED51D" w:rsidR="00064C80" w:rsidRDefault="00064C80" w:rsidP="00BE58B5">
      <w:pPr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  <w:r w:rsidRPr="00BE58B5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4</w:t>
      </w:r>
      <w:r w:rsidR="00885CA3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e</w:t>
      </w:r>
      <w:r w:rsidRPr="00BE58B5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[</w:t>
      </w:r>
      <w:r w:rsidR="00885CA3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5</w:t>
      </w:r>
      <w:r w:rsidRPr="00BE58B5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pt]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</w:t>
      </w:r>
      <w:r w:rsidR="00885CA3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Als je de twee tabellen samenvoegt tot één tabel ontstaat een tabel voor alle veteranen. Voor deze tabel blijkt </w:t>
      </w:r>
      <m:oMath>
        <m:r>
          <w:rPr>
            <w:rFonts w:ascii="Cambria Math" w:hAnsi="Cambria Math" w:cstheme="minorHAnsi"/>
            <w:color w:val="auto"/>
            <w:sz w:val="24"/>
            <w:szCs w:val="24"/>
            <w:lang w:val="nl-NL"/>
          </w:rPr>
          <m:t>p=0,0036</m:t>
        </m:r>
      </m:oMath>
      <w:r w:rsidR="00885CA3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te gelden. Wat is nu de conclusie die je hieruit kunt trekken? Is deze conclusie sterker of zwakker dan die van het artikel?</w:t>
      </w:r>
    </w:p>
    <w:p w14:paraId="1FF63C39" w14:textId="77777777" w:rsidR="00B3607B" w:rsidRDefault="00B3607B" w:rsidP="00BE58B5">
      <w:pPr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p w14:paraId="0DB8CB18" w14:textId="77777777" w:rsidR="009D2170" w:rsidRDefault="009D2170" w:rsidP="00BE58B5">
      <w:pPr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p w14:paraId="03AE954E" w14:textId="77777777" w:rsidR="009D2170" w:rsidRDefault="009D2170" w:rsidP="00BE58B5">
      <w:pPr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p w14:paraId="40B47255" w14:textId="77777777" w:rsidR="00B3607B" w:rsidRDefault="00B3607B" w:rsidP="00BE58B5">
      <w:pPr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p w14:paraId="4D36DBA5" w14:textId="28884EB1" w:rsidR="00064C80" w:rsidRPr="00726EF5" w:rsidRDefault="00B3607B" w:rsidP="00726EF5">
      <w:pPr>
        <w:jc w:val="center"/>
        <w:rPr>
          <w:rFonts w:asciiTheme="minorHAnsi" w:hAnsiTheme="minorHAnsi" w:cstheme="minorHAnsi"/>
          <w:b/>
          <w:bCs/>
          <w:sz w:val="24"/>
          <w:szCs w:val="24"/>
          <w:lang w:val="nl-NL"/>
        </w:rPr>
      </w:pPr>
      <w:r w:rsidRPr="00B3607B">
        <w:rPr>
          <w:rFonts w:asciiTheme="minorHAnsi" w:hAnsiTheme="minorHAnsi" w:cstheme="minorHAnsi"/>
          <w:b/>
          <w:bCs/>
          <w:sz w:val="24"/>
          <w:szCs w:val="24"/>
          <w:lang w:val="nl-NL"/>
        </w:rPr>
        <w:t>=== EINDE TENTAMEN ===</w:t>
      </w:r>
    </w:p>
    <w:sectPr w:rsidR="00064C80" w:rsidRPr="00726EF5">
      <w:pgSz w:w="11906" w:h="16838"/>
      <w:pgMar w:top="1423" w:right="1415" w:bottom="713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212EB"/>
    <w:multiLevelType w:val="hybridMultilevel"/>
    <w:tmpl w:val="05CE1942"/>
    <w:lvl w:ilvl="0" w:tplc="7FE4E26A">
      <w:start w:val="3"/>
      <w:numFmt w:val="lowerLetter"/>
      <w:lvlText w:val="%1."/>
      <w:lvlJc w:val="left"/>
      <w:pPr>
        <w:ind w:left="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D47A78">
      <w:start w:val="1"/>
      <w:numFmt w:val="lowerLetter"/>
      <w:lvlText w:val="%2"/>
      <w:lvlJc w:val="left"/>
      <w:pPr>
        <w:ind w:left="1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426F22">
      <w:start w:val="1"/>
      <w:numFmt w:val="lowerRoman"/>
      <w:lvlText w:val="%3"/>
      <w:lvlJc w:val="left"/>
      <w:pPr>
        <w:ind w:left="2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58D0CA">
      <w:start w:val="1"/>
      <w:numFmt w:val="decimal"/>
      <w:lvlText w:val="%4"/>
      <w:lvlJc w:val="left"/>
      <w:pPr>
        <w:ind w:left="3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72602C">
      <w:start w:val="1"/>
      <w:numFmt w:val="lowerLetter"/>
      <w:lvlText w:val="%5"/>
      <w:lvlJc w:val="left"/>
      <w:pPr>
        <w:ind w:left="3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7C5EAA">
      <w:start w:val="1"/>
      <w:numFmt w:val="lowerRoman"/>
      <w:lvlText w:val="%6"/>
      <w:lvlJc w:val="left"/>
      <w:pPr>
        <w:ind w:left="4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0A5DDA">
      <w:start w:val="1"/>
      <w:numFmt w:val="decimal"/>
      <w:lvlText w:val="%7"/>
      <w:lvlJc w:val="left"/>
      <w:pPr>
        <w:ind w:left="5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B88134">
      <w:start w:val="1"/>
      <w:numFmt w:val="lowerLetter"/>
      <w:lvlText w:val="%8"/>
      <w:lvlJc w:val="left"/>
      <w:pPr>
        <w:ind w:left="5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B8179A">
      <w:start w:val="1"/>
      <w:numFmt w:val="lowerRoman"/>
      <w:lvlText w:val="%9"/>
      <w:lvlJc w:val="left"/>
      <w:pPr>
        <w:ind w:left="6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2D025F"/>
    <w:multiLevelType w:val="hybridMultilevel"/>
    <w:tmpl w:val="70FCEB3A"/>
    <w:lvl w:ilvl="0" w:tplc="A58C72B4">
      <w:start w:val="1"/>
      <w:numFmt w:val="lowerLetter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34CC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2A66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0840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B240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2408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B2E56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28CF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DE40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6C595E"/>
    <w:multiLevelType w:val="hybridMultilevel"/>
    <w:tmpl w:val="8A44C20C"/>
    <w:lvl w:ilvl="0" w:tplc="EAE4D6D6">
      <w:start w:val="1"/>
      <w:numFmt w:val="lowerLetter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0EAE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CE65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24EE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3CD0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88C9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7221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DAEF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BA38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8E30B1"/>
    <w:multiLevelType w:val="hybridMultilevel"/>
    <w:tmpl w:val="4F8ADA82"/>
    <w:lvl w:ilvl="0" w:tplc="689A773C">
      <w:start w:val="1"/>
      <w:numFmt w:val="lowerLetter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B422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C465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9A4F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1C21DB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F24C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CEBA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7458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1A00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C5681B"/>
    <w:multiLevelType w:val="hybridMultilevel"/>
    <w:tmpl w:val="A1D26C0C"/>
    <w:lvl w:ilvl="0" w:tplc="81681BC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F123F"/>
    <w:multiLevelType w:val="hybridMultilevel"/>
    <w:tmpl w:val="12467D26"/>
    <w:lvl w:ilvl="0" w:tplc="5394B854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20090"/>
    <w:multiLevelType w:val="hybridMultilevel"/>
    <w:tmpl w:val="46A48D3C"/>
    <w:lvl w:ilvl="0" w:tplc="399ECFA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7" w15:restartNumberingAfterBreak="0">
    <w:nsid w:val="51381DBB"/>
    <w:multiLevelType w:val="hybridMultilevel"/>
    <w:tmpl w:val="92E83312"/>
    <w:lvl w:ilvl="0" w:tplc="AE7C7FCE">
      <w:start w:val="1"/>
      <w:numFmt w:val="lowerLetter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A6C5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82FE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121A6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22A9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D8FF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6606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CC74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8AF6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2646929"/>
    <w:multiLevelType w:val="hybridMultilevel"/>
    <w:tmpl w:val="17FC85F8"/>
    <w:lvl w:ilvl="0" w:tplc="03FC270C">
      <w:start w:val="2"/>
      <w:numFmt w:val="decimal"/>
      <w:lvlText w:val="%1"/>
      <w:lvlJc w:val="left"/>
      <w:pPr>
        <w:ind w:left="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BCD7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D43E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252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0AF0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049E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226E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1C64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5033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63661C2"/>
    <w:multiLevelType w:val="hybridMultilevel"/>
    <w:tmpl w:val="55007230"/>
    <w:lvl w:ilvl="0" w:tplc="A9686BEA">
      <w:start w:val="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188843">
    <w:abstractNumId w:val="1"/>
  </w:num>
  <w:num w:numId="2" w16cid:durableId="2137945945">
    <w:abstractNumId w:val="2"/>
  </w:num>
  <w:num w:numId="3" w16cid:durableId="1867526650">
    <w:abstractNumId w:val="3"/>
  </w:num>
  <w:num w:numId="4" w16cid:durableId="227880264">
    <w:abstractNumId w:val="7"/>
  </w:num>
  <w:num w:numId="5" w16cid:durableId="1122455120">
    <w:abstractNumId w:val="0"/>
  </w:num>
  <w:num w:numId="6" w16cid:durableId="1539319321">
    <w:abstractNumId w:val="8"/>
  </w:num>
  <w:num w:numId="7" w16cid:durableId="1533300745">
    <w:abstractNumId w:val="6"/>
  </w:num>
  <w:num w:numId="8" w16cid:durableId="2024820496">
    <w:abstractNumId w:val="9"/>
  </w:num>
  <w:num w:numId="9" w16cid:durableId="1149633701">
    <w:abstractNumId w:val="4"/>
  </w:num>
  <w:num w:numId="10" w16cid:durableId="15741267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91"/>
    <w:rsid w:val="00012BF6"/>
    <w:rsid w:val="0002114D"/>
    <w:rsid w:val="00026678"/>
    <w:rsid w:val="00034AC0"/>
    <w:rsid w:val="00035DDB"/>
    <w:rsid w:val="00044AE0"/>
    <w:rsid w:val="00064C80"/>
    <w:rsid w:val="0007231B"/>
    <w:rsid w:val="00072F3F"/>
    <w:rsid w:val="00082752"/>
    <w:rsid w:val="000953AA"/>
    <w:rsid w:val="000A7F43"/>
    <w:rsid w:val="000B12F3"/>
    <w:rsid w:val="000C72A2"/>
    <w:rsid w:val="000D324C"/>
    <w:rsid w:val="000D44A3"/>
    <w:rsid w:val="000D4970"/>
    <w:rsid w:val="0010089E"/>
    <w:rsid w:val="0010545B"/>
    <w:rsid w:val="001078DF"/>
    <w:rsid w:val="00115649"/>
    <w:rsid w:val="001201A0"/>
    <w:rsid w:val="0013050C"/>
    <w:rsid w:val="00134F4F"/>
    <w:rsid w:val="00135866"/>
    <w:rsid w:val="001364B8"/>
    <w:rsid w:val="00137017"/>
    <w:rsid w:val="00143562"/>
    <w:rsid w:val="001622B7"/>
    <w:rsid w:val="001629A1"/>
    <w:rsid w:val="00167750"/>
    <w:rsid w:val="001772F2"/>
    <w:rsid w:val="00177385"/>
    <w:rsid w:val="001839E4"/>
    <w:rsid w:val="00185430"/>
    <w:rsid w:val="001A52EA"/>
    <w:rsid w:val="001A6C62"/>
    <w:rsid w:val="001B15A0"/>
    <w:rsid w:val="001B6FA1"/>
    <w:rsid w:val="001C6956"/>
    <w:rsid w:val="001D0122"/>
    <w:rsid w:val="001D66DC"/>
    <w:rsid w:val="001E2273"/>
    <w:rsid w:val="001E6407"/>
    <w:rsid w:val="001F3A59"/>
    <w:rsid w:val="001F5279"/>
    <w:rsid w:val="0020411E"/>
    <w:rsid w:val="00204E44"/>
    <w:rsid w:val="00214308"/>
    <w:rsid w:val="0021590A"/>
    <w:rsid w:val="0022496C"/>
    <w:rsid w:val="00225C91"/>
    <w:rsid w:val="00233F06"/>
    <w:rsid w:val="00234E7D"/>
    <w:rsid w:val="0023524B"/>
    <w:rsid w:val="00253C46"/>
    <w:rsid w:val="0025460E"/>
    <w:rsid w:val="00260616"/>
    <w:rsid w:val="00263306"/>
    <w:rsid w:val="002742A7"/>
    <w:rsid w:val="00276B7F"/>
    <w:rsid w:val="0028051F"/>
    <w:rsid w:val="00284D6D"/>
    <w:rsid w:val="00287EE6"/>
    <w:rsid w:val="00290CCD"/>
    <w:rsid w:val="0029230E"/>
    <w:rsid w:val="002A1727"/>
    <w:rsid w:val="002A74CD"/>
    <w:rsid w:val="002B0416"/>
    <w:rsid w:val="002B0F60"/>
    <w:rsid w:val="002B3D6D"/>
    <w:rsid w:val="002B5DA7"/>
    <w:rsid w:val="002C096A"/>
    <w:rsid w:val="002C4578"/>
    <w:rsid w:val="002D5F27"/>
    <w:rsid w:val="002E04B3"/>
    <w:rsid w:val="002E04C8"/>
    <w:rsid w:val="002E0CB3"/>
    <w:rsid w:val="002E4640"/>
    <w:rsid w:val="002E4F65"/>
    <w:rsid w:val="002E71FA"/>
    <w:rsid w:val="002F095C"/>
    <w:rsid w:val="00306809"/>
    <w:rsid w:val="003112E4"/>
    <w:rsid w:val="00315044"/>
    <w:rsid w:val="00315434"/>
    <w:rsid w:val="00317D41"/>
    <w:rsid w:val="003240A8"/>
    <w:rsid w:val="00343D38"/>
    <w:rsid w:val="00352D73"/>
    <w:rsid w:val="00357E06"/>
    <w:rsid w:val="003615C0"/>
    <w:rsid w:val="00363EF6"/>
    <w:rsid w:val="00366606"/>
    <w:rsid w:val="00367473"/>
    <w:rsid w:val="003820F0"/>
    <w:rsid w:val="003A60FD"/>
    <w:rsid w:val="003A611E"/>
    <w:rsid w:val="003A6A15"/>
    <w:rsid w:val="003B3423"/>
    <w:rsid w:val="003B67DB"/>
    <w:rsid w:val="003C176B"/>
    <w:rsid w:val="003C1BA1"/>
    <w:rsid w:val="003C6DE2"/>
    <w:rsid w:val="003E4518"/>
    <w:rsid w:val="003E7B92"/>
    <w:rsid w:val="003F155D"/>
    <w:rsid w:val="003F4891"/>
    <w:rsid w:val="003F4D70"/>
    <w:rsid w:val="00402101"/>
    <w:rsid w:val="00427748"/>
    <w:rsid w:val="00430C72"/>
    <w:rsid w:val="00434B7C"/>
    <w:rsid w:val="00437410"/>
    <w:rsid w:val="004517DD"/>
    <w:rsid w:val="0045294B"/>
    <w:rsid w:val="004650FF"/>
    <w:rsid w:val="00466A43"/>
    <w:rsid w:val="0047039A"/>
    <w:rsid w:val="004714E0"/>
    <w:rsid w:val="00481525"/>
    <w:rsid w:val="004815B0"/>
    <w:rsid w:val="004819AD"/>
    <w:rsid w:val="004824D0"/>
    <w:rsid w:val="00482816"/>
    <w:rsid w:val="00485889"/>
    <w:rsid w:val="004924DA"/>
    <w:rsid w:val="004A25E0"/>
    <w:rsid w:val="004B10D0"/>
    <w:rsid w:val="004B573F"/>
    <w:rsid w:val="004D21F3"/>
    <w:rsid w:val="004D3467"/>
    <w:rsid w:val="004F4EDB"/>
    <w:rsid w:val="004F6BF9"/>
    <w:rsid w:val="0050590D"/>
    <w:rsid w:val="00513688"/>
    <w:rsid w:val="00520DEE"/>
    <w:rsid w:val="00522256"/>
    <w:rsid w:val="0052479E"/>
    <w:rsid w:val="00524B10"/>
    <w:rsid w:val="00525E95"/>
    <w:rsid w:val="0053017B"/>
    <w:rsid w:val="0055083D"/>
    <w:rsid w:val="005572C9"/>
    <w:rsid w:val="00560A03"/>
    <w:rsid w:val="00566138"/>
    <w:rsid w:val="00572C10"/>
    <w:rsid w:val="00572E02"/>
    <w:rsid w:val="00573A8C"/>
    <w:rsid w:val="00575F68"/>
    <w:rsid w:val="00576E93"/>
    <w:rsid w:val="0058757B"/>
    <w:rsid w:val="0059455B"/>
    <w:rsid w:val="005A0C09"/>
    <w:rsid w:val="005A2213"/>
    <w:rsid w:val="005D1659"/>
    <w:rsid w:val="005D2F1F"/>
    <w:rsid w:val="005D4D7A"/>
    <w:rsid w:val="005D5FBC"/>
    <w:rsid w:val="005E23CB"/>
    <w:rsid w:val="005F38FC"/>
    <w:rsid w:val="005F5A86"/>
    <w:rsid w:val="005F61BB"/>
    <w:rsid w:val="005F64AB"/>
    <w:rsid w:val="0060091A"/>
    <w:rsid w:val="00602601"/>
    <w:rsid w:val="00605B7D"/>
    <w:rsid w:val="00610FEE"/>
    <w:rsid w:val="0063162C"/>
    <w:rsid w:val="0063356E"/>
    <w:rsid w:val="00636566"/>
    <w:rsid w:val="00647211"/>
    <w:rsid w:val="00653F33"/>
    <w:rsid w:val="006551DE"/>
    <w:rsid w:val="00662242"/>
    <w:rsid w:val="00671A5D"/>
    <w:rsid w:val="00673F96"/>
    <w:rsid w:val="00676694"/>
    <w:rsid w:val="00680E09"/>
    <w:rsid w:val="0068181E"/>
    <w:rsid w:val="0069219B"/>
    <w:rsid w:val="00694915"/>
    <w:rsid w:val="006A080E"/>
    <w:rsid w:val="006A52D5"/>
    <w:rsid w:val="006B243F"/>
    <w:rsid w:val="006C5B77"/>
    <w:rsid w:val="006D1092"/>
    <w:rsid w:val="006D2C9C"/>
    <w:rsid w:val="006D30EA"/>
    <w:rsid w:val="006D4D1A"/>
    <w:rsid w:val="006E2914"/>
    <w:rsid w:val="006E5217"/>
    <w:rsid w:val="006F048A"/>
    <w:rsid w:val="006F09A8"/>
    <w:rsid w:val="006F135C"/>
    <w:rsid w:val="006F55D7"/>
    <w:rsid w:val="00723C64"/>
    <w:rsid w:val="00726B4B"/>
    <w:rsid w:val="00726EF5"/>
    <w:rsid w:val="00730BEB"/>
    <w:rsid w:val="00732BA8"/>
    <w:rsid w:val="007352AA"/>
    <w:rsid w:val="007373FB"/>
    <w:rsid w:val="0074533C"/>
    <w:rsid w:val="007555F3"/>
    <w:rsid w:val="00757075"/>
    <w:rsid w:val="00757441"/>
    <w:rsid w:val="0076157B"/>
    <w:rsid w:val="007631AE"/>
    <w:rsid w:val="00765E47"/>
    <w:rsid w:val="007727F6"/>
    <w:rsid w:val="00776AD2"/>
    <w:rsid w:val="0078211B"/>
    <w:rsid w:val="00782F0C"/>
    <w:rsid w:val="00783501"/>
    <w:rsid w:val="00791898"/>
    <w:rsid w:val="007A32F1"/>
    <w:rsid w:val="007A707A"/>
    <w:rsid w:val="007B0B1D"/>
    <w:rsid w:val="007B40D0"/>
    <w:rsid w:val="007B53CE"/>
    <w:rsid w:val="007B64DB"/>
    <w:rsid w:val="007B6C13"/>
    <w:rsid w:val="007D0049"/>
    <w:rsid w:val="007E01D2"/>
    <w:rsid w:val="007E36F1"/>
    <w:rsid w:val="007F7F57"/>
    <w:rsid w:val="00804903"/>
    <w:rsid w:val="00804938"/>
    <w:rsid w:val="008158EA"/>
    <w:rsid w:val="008214B4"/>
    <w:rsid w:val="0084173F"/>
    <w:rsid w:val="00843461"/>
    <w:rsid w:val="008449FD"/>
    <w:rsid w:val="00852778"/>
    <w:rsid w:val="0085454A"/>
    <w:rsid w:val="00857CA5"/>
    <w:rsid w:val="008669E1"/>
    <w:rsid w:val="00877336"/>
    <w:rsid w:val="00880558"/>
    <w:rsid w:val="008810F6"/>
    <w:rsid w:val="0088327C"/>
    <w:rsid w:val="00885CA3"/>
    <w:rsid w:val="0089142A"/>
    <w:rsid w:val="0089672D"/>
    <w:rsid w:val="00896846"/>
    <w:rsid w:val="008B167D"/>
    <w:rsid w:val="008B4E3A"/>
    <w:rsid w:val="008B6724"/>
    <w:rsid w:val="008B7836"/>
    <w:rsid w:val="008D113D"/>
    <w:rsid w:val="008D7D50"/>
    <w:rsid w:val="008E1298"/>
    <w:rsid w:val="008E43E4"/>
    <w:rsid w:val="008E6EFF"/>
    <w:rsid w:val="008E784A"/>
    <w:rsid w:val="008F0088"/>
    <w:rsid w:val="008F12B4"/>
    <w:rsid w:val="008F5B41"/>
    <w:rsid w:val="0090269D"/>
    <w:rsid w:val="00907EC3"/>
    <w:rsid w:val="0091525B"/>
    <w:rsid w:val="009168F0"/>
    <w:rsid w:val="00927B11"/>
    <w:rsid w:val="00927D5D"/>
    <w:rsid w:val="00930B4B"/>
    <w:rsid w:val="00936117"/>
    <w:rsid w:val="00936974"/>
    <w:rsid w:val="00940D59"/>
    <w:rsid w:val="0094596E"/>
    <w:rsid w:val="00967CFF"/>
    <w:rsid w:val="0099284F"/>
    <w:rsid w:val="009948CF"/>
    <w:rsid w:val="00995A2A"/>
    <w:rsid w:val="009969A7"/>
    <w:rsid w:val="009B491D"/>
    <w:rsid w:val="009C233D"/>
    <w:rsid w:val="009D2170"/>
    <w:rsid w:val="009E708A"/>
    <w:rsid w:val="009E763B"/>
    <w:rsid w:val="009F720C"/>
    <w:rsid w:val="00A07C05"/>
    <w:rsid w:val="00A126CD"/>
    <w:rsid w:val="00A30B67"/>
    <w:rsid w:val="00A32E97"/>
    <w:rsid w:val="00A437A7"/>
    <w:rsid w:val="00A45FD0"/>
    <w:rsid w:val="00A4796F"/>
    <w:rsid w:val="00A50EB9"/>
    <w:rsid w:val="00A518D7"/>
    <w:rsid w:val="00A57022"/>
    <w:rsid w:val="00A61D64"/>
    <w:rsid w:val="00A655B2"/>
    <w:rsid w:val="00A72E5A"/>
    <w:rsid w:val="00A74129"/>
    <w:rsid w:val="00A91797"/>
    <w:rsid w:val="00A930EA"/>
    <w:rsid w:val="00AA4DA5"/>
    <w:rsid w:val="00AA4FB9"/>
    <w:rsid w:val="00AB28E0"/>
    <w:rsid w:val="00AB39DF"/>
    <w:rsid w:val="00AB714E"/>
    <w:rsid w:val="00AC14F8"/>
    <w:rsid w:val="00AD0303"/>
    <w:rsid w:val="00AD4A66"/>
    <w:rsid w:val="00AE1EBB"/>
    <w:rsid w:val="00AE29C0"/>
    <w:rsid w:val="00AF27EB"/>
    <w:rsid w:val="00AF39F3"/>
    <w:rsid w:val="00B07C2F"/>
    <w:rsid w:val="00B11AF0"/>
    <w:rsid w:val="00B11D7C"/>
    <w:rsid w:val="00B1527B"/>
    <w:rsid w:val="00B17465"/>
    <w:rsid w:val="00B20ADF"/>
    <w:rsid w:val="00B252FE"/>
    <w:rsid w:val="00B26726"/>
    <w:rsid w:val="00B32BFF"/>
    <w:rsid w:val="00B3607B"/>
    <w:rsid w:val="00B37C5C"/>
    <w:rsid w:val="00B505FD"/>
    <w:rsid w:val="00B657EA"/>
    <w:rsid w:val="00B810C1"/>
    <w:rsid w:val="00B85F42"/>
    <w:rsid w:val="00B910B0"/>
    <w:rsid w:val="00B95B9C"/>
    <w:rsid w:val="00B97FD7"/>
    <w:rsid w:val="00BA3861"/>
    <w:rsid w:val="00BA7F6E"/>
    <w:rsid w:val="00BB0203"/>
    <w:rsid w:val="00BC3063"/>
    <w:rsid w:val="00BC4F97"/>
    <w:rsid w:val="00BC56A6"/>
    <w:rsid w:val="00BD38D4"/>
    <w:rsid w:val="00BE32A4"/>
    <w:rsid w:val="00BE58B5"/>
    <w:rsid w:val="00BF5A1C"/>
    <w:rsid w:val="00BF5FEB"/>
    <w:rsid w:val="00C06996"/>
    <w:rsid w:val="00C141A3"/>
    <w:rsid w:val="00C20D67"/>
    <w:rsid w:val="00C3533B"/>
    <w:rsid w:val="00C360F7"/>
    <w:rsid w:val="00C4099B"/>
    <w:rsid w:val="00C441CE"/>
    <w:rsid w:val="00C45428"/>
    <w:rsid w:val="00C542E0"/>
    <w:rsid w:val="00C6207D"/>
    <w:rsid w:val="00C62199"/>
    <w:rsid w:val="00C727C1"/>
    <w:rsid w:val="00C745F3"/>
    <w:rsid w:val="00C75D82"/>
    <w:rsid w:val="00C817C3"/>
    <w:rsid w:val="00C92BB3"/>
    <w:rsid w:val="00CB6D9C"/>
    <w:rsid w:val="00CB7292"/>
    <w:rsid w:val="00CC0B8C"/>
    <w:rsid w:val="00CC5533"/>
    <w:rsid w:val="00CC5E39"/>
    <w:rsid w:val="00CC7124"/>
    <w:rsid w:val="00CD55FE"/>
    <w:rsid w:val="00CD5E0D"/>
    <w:rsid w:val="00CD6F2D"/>
    <w:rsid w:val="00CD7A13"/>
    <w:rsid w:val="00CE7D54"/>
    <w:rsid w:val="00CF4A0D"/>
    <w:rsid w:val="00CF6FDF"/>
    <w:rsid w:val="00D166B0"/>
    <w:rsid w:val="00D17633"/>
    <w:rsid w:val="00D1775B"/>
    <w:rsid w:val="00D44872"/>
    <w:rsid w:val="00D52080"/>
    <w:rsid w:val="00D67947"/>
    <w:rsid w:val="00D71E7A"/>
    <w:rsid w:val="00D84C2B"/>
    <w:rsid w:val="00D90149"/>
    <w:rsid w:val="00DA109F"/>
    <w:rsid w:val="00DB4E0C"/>
    <w:rsid w:val="00DC183C"/>
    <w:rsid w:val="00DC2DE0"/>
    <w:rsid w:val="00DC636B"/>
    <w:rsid w:val="00DC746D"/>
    <w:rsid w:val="00DD057B"/>
    <w:rsid w:val="00DE28A3"/>
    <w:rsid w:val="00DE454D"/>
    <w:rsid w:val="00DF3F31"/>
    <w:rsid w:val="00E02C74"/>
    <w:rsid w:val="00E107FE"/>
    <w:rsid w:val="00E243A5"/>
    <w:rsid w:val="00E24F24"/>
    <w:rsid w:val="00E35391"/>
    <w:rsid w:val="00E4305B"/>
    <w:rsid w:val="00E46B72"/>
    <w:rsid w:val="00E51B05"/>
    <w:rsid w:val="00E537EE"/>
    <w:rsid w:val="00E56990"/>
    <w:rsid w:val="00E571EE"/>
    <w:rsid w:val="00E60B6E"/>
    <w:rsid w:val="00E60FEE"/>
    <w:rsid w:val="00E66469"/>
    <w:rsid w:val="00E70EA4"/>
    <w:rsid w:val="00E71C0E"/>
    <w:rsid w:val="00E71C93"/>
    <w:rsid w:val="00E73D6E"/>
    <w:rsid w:val="00E9714C"/>
    <w:rsid w:val="00EA0039"/>
    <w:rsid w:val="00EA035C"/>
    <w:rsid w:val="00EA4A21"/>
    <w:rsid w:val="00EB0AE2"/>
    <w:rsid w:val="00EC073A"/>
    <w:rsid w:val="00EC449E"/>
    <w:rsid w:val="00EC72F1"/>
    <w:rsid w:val="00ED1BCC"/>
    <w:rsid w:val="00ED4D12"/>
    <w:rsid w:val="00EE3F5D"/>
    <w:rsid w:val="00EE7718"/>
    <w:rsid w:val="00EF0101"/>
    <w:rsid w:val="00EF4DCC"/>
    <w:rsid w:val="00F055B4"/>
    <w:rsid w:val="00F06E6D"/>
    <w:rsid w:val="00F078C4"/>
    <w:rsid w:val="00F07B5D"/>
    <w:rsid w:val="00F23B02"/>
    <w:rsid w:val="00F25D44"/>
    <w:rsid w:val="00F43749"/>
    <w:rsid w:val="00F457EF"/>
    <w:rsid w:val="00F51C15"/>
    <w:rsid w:val="00F531A3"/>
    <w:rsid w:val="00F5486B"/>
    <w:rsid w:val="00F63DE0"/>
    <w:rsid w:val="00FA5E3D"/>
    <w:rsid w:val="00FA5E81"/>
    <w:rsid w:val="00FB2716"/>
    <w:rsid w:val="00FB4FB6"/>
    <w:rsid w:val="00FC0EBB"/>
    <w:rsid w:val="00FC1A96"/>
    <w:rsid w:val="00FC2CAD"/>
    <w:rsid w:val="00FC4E65"/>
    <w:rsid w:val="00FC55B0"/>
    <w:rsid w:val="00FE1D91"/>
    <w:rsid w:val="00FE52A0"/>
    <w:rsid w:val="00FF4E29"/>
    <w:rsid w:val="00FF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F7BA4"/>
  <w15:docId w15:val="{325F2970-77CD-499C-8E62-45399BD0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4" w:line="249" w:lineRule="auto"/>
      <w:ind w:left="10" w:right="4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Kop1">
    <w:name w:val="heading 1"/>
    <w:next w:val="Standaard"/>
    <w:link w:val="Kop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kstvantijdelijkeaanduiding">
    <w:name w:val="Placeholder Text"/>
    <w:basedOn w:val="Standaardalinea-lettertype"/>
    <w:uiPriority w:val="99"/>
    <w:semiHidden/>
    <w:rsid w:val="004824D0"/>
    <w:rPr>
      <w:color w:val="808080"/>
    </w:rPr>
  </w:style>
  <w:style w:type="paragraph" w:styleId="Lijstalinea">
    <w:name w:val="List Paragraph"/>
    <w:basedOn w:val="Standaard"/>
    <w:uiPriority w:val="34"/>
    <w:qFormat/>
    <w:rsid w:val="00896846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44A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44AE0"/>
    <w:rPr>
      <w:rFonts w:ascii="Segoe UI" w:eastAsia="Times New Roman" w:hAnsi="Segoe UI" w:cs="Segoe UI"/>
      <w:color w:val="000000"/>
      <w:sz w:val="18"/>
      <w:szCs w:val="18"/>
    </w:rPr>
  </w:style>
  <w:style w:type="paragraph" w:styleId="Geenafstand">
    <w:name w:val="No Spacing"/>
    <w:uiPriority w:val="1"/>
    <w:qFormat/>
    <w:rsid w:val="001364B8"/>
    <w:pPr>
      <w:spacing w:after="0" w:line="240" w:lineRule="auto"/>
      <w:ind w:left="10" w:right="4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styleId="Tabelraster">
    <w:name w:val="Table Grid"/>
    <w:basedOn w:val="Standaardtabel"/>
    <w:uiPriority w:val="39"/>
    <w:rsid w:val="00FF6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D4D1A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DF380-1578-43DF-8BB6-1B13E8D3F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1247</Words>
  <Characters>6861</Characters>
  <Application>Microsoft Office Word</Application>
  <DocSecurity>0</DocSecurity>
  <Lines>57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 #2</vt:lpstr>
      <vt:lpstr>STA #2</vt:lpstr>
    </vt:vector>
  </TitlesOfParts>
  <Company>Ministerie van Defensie</Company>
  <LinksUpToDate>false</LinksUpToDate>
  <CharactersWithSpaces>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 #2</dc:title>
  <dc:subject>Toets</dc:subject>
  <dc:creator>MPAvdV</dc:creator>
  <cp:keywords/>
  <dc:description/>
  <cp:lastModifiedBy>Hans</cp:lastModifiedBy>
  <cp:revision>5</cp:revision>
  <cp:lastPrinted>2022-12-20T08:04:00Z</cp:lastPrinted>
  <dcterms:created xsi:type="dcterms:W3CDTF">2023-07-26T05:10:00Z</dcterms:created>
  <dcterms:modified xsi:type="dcterms:W3CDTF">2023-07-26T05:34:00Z</dcterms:modified>
</cp:coreProperties>
</file>